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6EAF" w14:textId="77777777" w:rsidR="004B7633" w:rsidRDefault="004B7633" w:rsidP="004B7633">
      <w:pPr>
        <w:pStyle w:val="Nadpis2"/>
        <w:spacing w:line="280" w:lineRule="atLeast"/>
        <w:jc w:val="center"/>
        <w:rPr>
          <w:rFonts w:ascii="Arial" w:hAnsi="Arial" w:cs="Arial"/>
          <w:b/>
          <w:bCs/>
          <w:spacing w:val="40"/>
          <w:sz w:val="28"/>
          <w:szCs w:val="28"/>
          <w:u w:val="none"/>
        </w:rPr>
      </w:pPr>
      <w:r>
        <w:rPr>
          <w:rFonts w:ascii="Arial" w:hAnsi="Arial" w:cs="Arial"/>
          <w:b/>
          <w:bCs/>
          <w:spacing w:val="40"/>
          <w:sz w:val="28"/>
          <w:szCs w:val="28"/>
          <w:u w:val="none"/>
        </w:rPr>
        <w:t>OBEC DOUBRAVICE</w:t>
      </w:r>
    </w:p>
    <w:p w14:paraId="64A2D915" w14:textId="77777777" w:rsidR="004B7633" w:rsidRPr="00ED0691" w:rsidRDefault="004B7633" w:rsidP="004B7633">
      <w:pPr>
        <w:jc w:val="center"/>
        <w:rPr>
          <w:rFonts w:ascii="Arial" w:hAnsi="Arial" w:cs="Arial"/>
          <w:b/>
          <w:sz w:val="28"/>
          <w:szCs w:val="28"/>
        </w:rPr>
      </w:pPr>
      <w:r w:rsidRPr="00ED0691">
        <w:rPr>
          <w:rFonts w:ascii="Arial" w:hAnsi="Arial" w:cs="Arial"/>
          <w:b/>
          <w:sz w:val="28"/>
          <w:szCs w:val="28"/>
        </w:rPr>
        <w:t>Zastupitelstvo obce</w:t>
      </w:r>
    </w:p>
    <w:p w14:paraId="566EEC98" w14:textId="77777777" w:rsidR="004B7633" w:rsidRPr="00ED0691" w:rsidRDefault="004B7633" w:rsidP="004B7633">
      <w:pPr>
        <w:jc w:val="center"/>
      </w:pPr>
      <w:r w:rsidRPr="00ED0691">
        <w:rPr>
          <w:noProof/>
          <w:color w:val="0000FF"/>
          <w:sz w:val="22"/>
          <w:szCs w:val="22"/>
        </w:rPr>
        <w:drawing>
          <wp:inline distT="0" distB="0" distL="0" distR="0" wp14:anchorId="3E7B6D88" wp14:editId="2025C543">
            <wp:extent cx="685800" cy="746125"/>
            <wp:effectExtent l="19050" t="0" r="0" b="0"/>
            <wp:docPr id="1" name="obrázek 1" descr="Znak obce Doubravice">
              <a:hlinkClick xmlns:a="http://schemas.openxmlformats.org/drawingml/2006/main" r:id="rId7" tooltip="Znak obce Doubrav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Doubravice"/>
                    <pic:cNvPicPr>
                      <a:picLocks noChangeAspect="1" noChangeArrowheads="1"/>
                    </pic:cNvPicPr>
                  </pic:nvPicPr>
                  <pic:blipFill>
                    <a:blip r:embed="rId8" r:link="rId9" cstate="print"/>
                    <a:srcRect/>
                    <a:stretch>
                      <a:fillRect/>
                    </a:stretch>
                  </pic:blipFill>
                  <pic:spPr bwMode="auto">
                    <a:xfrm>
                      <a:off x="0" y="0"/>
                      <a:ext cx="685800" cy="746125"/>
                    </a:xfrm>
                    <a:prstGeom prst="rect">
                      <a:avLst/>
                    </a:prstGeom>
                    <a:noFill/>
                    <a:ln w="9525">
                      <a:noFill/>
                      <a:miter lim="800000"/>
                      <a:headEnd/>
                      <a:tailEnd/>
                    </a:ln>
                  </pic:spPr>
                </pic:pic>
              </a:graphicData>
            </a:graphic>
          </wp:inline>
        </w:drawing>
      </w:r>
    </w:p>
    <w:p w14:paraId="7877679F" w14:textId="60C4A7D6" w:rsidR="004B7633" w:rsidRPr="00ED0691" w:rsidRDefault="004B7633" w:rsidP="004B7633">
      <w:pPr>
        <w:spacing w:line="276" w:lineRule="auto"/>
        <w:jc w:val="center"/>
        <w:rPr>
          <w:rFonts w:ascii="Arial" w:hAnsi="Arial" w:cs="Arial"/>
          <w:b/>
        </w:rPr>
      </w:pPr>
      <w:r w:rsidRPr="00ED0691">
        <w:rPr>
          <w:rFonts w:ascii="Arial" w:hAnsi="Arial" w:cs="Arial"/>
          <w:b/>
        </w:rPr>
        <w:t>Obecně závazná vyhláška</w:t>
      </w:r>
      <w:r w:rsidR="00ED0691">
        <w:rPr>
          <w:rFonts w:ascii="Arial" w:hAnsi="Arial" w:cs="Arial"/>
          <w:b/>
        </w:rPr>
        <w:t xml:space="preserve"> </w:t>
      </w:r>
    </w:p>
    <w:p w14:paraId="17CF27E4" w14:textId="77777777" w:rsidR="004B7633" w:rsidRPr="00ED0691" w:rsidRDefault="004B7633" w:rsidP="004B7633">
      <w:pPr>
        <w:pStyle w:val="NormlnIMP"/>
        <w:spacing w:line="240" w:lineRule="auto"/>
        <w:jc w:val="center"/>
        <w:rPr>
          <w:rFonts w:ascii="Arial" w:hAnsi="Arial" w:cs="Arial"/>
          <w:b/>
          <w:color w:val="000000"/>
          <w:sz w:val="22"/>
          <w:szCs w:val="22"/>
        </w:rPr>
      </w:pPr>
      <w:r w:rsidRPr="00ED0691">
        <w:rPr>
          <w:rFonts w:ascii="Arial" w:hAnsi="Arial" w:cs="Arial"/>
          <w:b/>
          <w:color w:val="000000"/>
          <w:sz w:val="22"/>
          <w:szCs w:val="22"/>
        </w:rPr>
        <w:t xml:space="preserve">o stanovení obecního systému odpadového hospodářství </w:t>
      </w:r>
    </w:p>
    <w:p w14:paraId="013A0350" w14:textId="77777777" w:rsidR="004B7633" w:rsidRPr="00ED0691" w:rsidRDefault="004B7633" w:rsidP="004B7633">
      <w:pPr>
        <w:jc w:val="both"/>
        <w:rPr>
          <w:rFonts w:ascii="Arial" w:hAnsi="Arial" w:cs="Arial"/>
          <w:sz w:val="22"/>
          <w:szCs w:val="22"/>
        </w:rPr>
      </w:pPr>
    </w:p>
    <w:p w14:paraId="299DD15B" w14:textId="26ED2C3E" w:rsidR="004B7633" w:rsidRPr="00ED0691" w:rsidRDefault="004B7633" w:rsidP="004B7633">
      <w:pPr>
        <w:pStyle w:val="Zkladntextodsazen2"/>
        <w:ind w:left="0" w:firstLine="0"/>
        <w:rPr>
          <w:rFonts w:ascii="Arial" w:hAnsi="Arial" w:cs="Arial"/>
          <w:sz w:val="22"/>
          <w:szCs w:val="22"/>
        </w:rPr>
      </w:pPr>
      <w:r w:rsidRPr="00ED0691">
        <w:rPr>
          <w:rFonts w:ascii="Arial" w:hAnsi="Arial" w:cs="Arial"/>
          <w:sz w:val="22"/>
          <w:szCs w:val="22"/>
        </w:rPr>
        <w:t xml:space="preserve">Zastupitelstvo obce Doubravice se na svém zasedání dne </w:t>
      </w:r>
      <w:r w:rsidR="00ED0691" w:rsidRPr="00ED0691">
        <w:rPr>
          <w:rFonts w:ascii="Arial" w:hAnsi="Arial" w:cs="Arial"/>
          <w:sz w:val="22"/>
          <w:szCs w:val="22"/>
        </w:rPr>
        <w:t>15.12.2025</w:t>
      </w:r>
      <w:r w:rsidRPr="00ED0691">
        <w:rPr>
          <w:rFonts w:ascii="Arial" w:hAnsi="Arial" w:cs="Arial"/>
          <w:sz w:val="22"/>
          <w:szCs w:val="22"/>
        </w:rPr>
        <w:t xml:space="preserve"> usnesením č. </w:t>
      </w:r>
      <w:r w:rsidR="00ED0691" w:rsidRPr="00ED0691">
        <w:rPr>
          <w:rFonts w:ascii="Arial" w:hAnsi="Arial" w:cs="Arial"/>
          <w:sz w:val="22"/>
          <w:szCs w:val="22"/>
        </w:rPr>
        <w:t xml:space="preserve">01/09/25 </w:t>
      </w:r>
      <w:r w:rsidRPr="00ED0691">
        <w:rPr>
          <w:rFonts w:ascii="Arial" w:hAnsi="Arial" w:cs="Arial"/>
          <w:sz w:val="22"/>
          <w:szCs w:val="22"/>
        </w:rPr>
        <w:t>usneslo vydat na základě § 59 odst. 4 zákona č. 541/2020 Sb., o odpadech (dále jen zákon o odpadech“), a v souladu s § 10 písm. d) a § 84 odst. 2 písm. h) zákona č. 128/2000Sb., o obcích (obecní zřízení), ve znění pozdějších předpisů, tuto obecně závaznou vyhlášku (dále jen „vyhláška“):</w:t>
      </w:r>
    </w:p>
    <w:p w14:paraId="267559DE" w14:textId="77777777" w:rsidR="004B7633" w:rsidRPr="00ED0691" w:rsidRDefault="004B7633" w:rsidP="004B7633">
      <w:pPr>
        <w:jc w:val="center"/>
        <w:rPr>
          <w:rFonts w:ascii="Arial" w:hAnsi="Arial" w:cs="Arial"/>
          <w:b/>
          <w:sz w:val="22"/>
          <w:szCs w:val="22"/>
        </w:rPr>
      </w:pPr>
    </w:p>
    <w:p w14:paraId="7F055566" w14:textId="77777777" w:rsidR="004B7633" w:rsidRPr="00ED0691" w:rsidRDefault="004B7633" w:rsidP="004B7633">
      <w:pPr>
        <w:jc w:val="center"/>
        <w:rPr>
          <w:rFonts w:ascii="Arial" w:hAnsi="Arial" w:cs="Arial"/>
          <w:b/>
          <w:sz w:val="22"/>
          <w:szCs w:val="22"/>
        </w:rPr>
      </w:pPr>
      <w:r w:rsidRPr="00ED0691">
        <w:rPr>
          <w:rFonts w:ascii="Arial" w:hAnsi="Arial" w:cs="Arial"/>
          <w:b/>
          <w:sz w:val="22"/>
          <w:szCs w:val="22"/>
        </w:rPr>
        <w:t>Čl. 1</w:t>
      </w:r>
    </w:p>
    <w:p w14:paraId="0AAA3803" w14:textId="77777777" w:rsidR="004B7633" w:rsidRPr="00ED0691" w:rsidRDefault="004B7633" w:rsidP="004B7633">
      <w:pPr>
        <w:pStyle w:val="Nadpis2"/>
        <w:jc w:val="center"/>
        <w:rPr>
          <w:rFonts w:ascii="Arial" w:hAnsi="Arial" w:cs="Arial"/>
          <w:b/>
          <w:bCs/>
          <w:sz w:val="22"/>
          <w:szCs w:val="22"/>
          <w:u w:val="none"/>
        </w:rPr>
      </w:pPr>
      <w:r w:rsidRPr="00ED0691">
        <w:rPr>
          <w:rFonts w:ascii="Arial" w:hAnsi="Arial" w:cs="Arial"/>
          <w:b/>
          <w:bCs/>
          <w:sz w:val="22"/>
          <w:szCs w:val="22"/>
          <w:u w:val="none"/>
        </w:rPr>
        <w:t>Úvodní ustanovení</w:t>
      </w:r>
    </w:p>
    <w:p w14:paraId="3F337008" w14:textId="77777777" w:rsidR="004B7633" w:rsidRPr="00ED0691" w:rsidRDefault="004B7633" w:rsidP="004B7633">
      <w:pPr>
        <w:tabs>
          <w:tab w:val="left" w:pos="567"/>
        </w:tabs>
        <w:jc w:val="both"/>
        <w:rPr>
          <w:rFonts w:ascii="Arial" w:hAnsi="Arial" w:cs="Arial"/>
          <w:sz w:val="22"/>
          <w:szCs w:val="22"/>
        </w:rPr>
      </w:pPr>
    </w:p>
    <w:p w14:paraId="335DAB70" w14:textId="77777777" w:rsidR="004B7633" w:rsidRPr="00ED0691" w:rsidRDefault="004B7633" w:rsidP="004B7633">
      <w:pPr>
        <w:numPr>
          <w:ilvl w:val="0"/>
          <w:numId w:val="1"/>
        </w:numPr>
        <w:tabs>
          <w:tab w:val="left" w:pos="0"/>
        </w:tabs>
        <w:autoSpaceDE w:val="0"/>
        <w:autoSpaceDN w:val="0"/>
        <w:adjustRightInd w:val="0"/>
        <w:ind w:left="0" w:hanging="426"/>
        <w:jc w:val="both"/>
        <w:rPr>
          <w:rFonts w:ascii="Arial" w:hAnsi="Arial" w:cs="Arial"/>
          <w:sz w:val="22"/>
          <w:szCs w:val="22"/>
        </w:rPr>
      </w:pPr>
      <w:r w:rsidRPr="00ED0691">
        <w:rPr>
          <w:rFonts w:ascii="Arial" w:hAnsi="Arial" w:cs="Arial"/>
          <w:sz w:val="22"/>
          <w:szCs w:val="22"/>
        </w:rPr>
        <w:t>Tato vyhláška stanovuje obecní systém odpadového hospodářství na území obce Doubravice.</w:t>
      </w:r>
    </w:p>
    <w:p w14:paraId="2B86BAEF" w14:textId="77777777" w:rsidR="004B7633" w:rsidRPr="00ED0691" w:rsidRDefault="004B7633" w:rsidP="004B7633">
      <w:pPr>
        <w:tabs>
          <w:tab w:val="left" w:pos="0"/>
        </w:tabs>
        <w:autoSpaceDE w:val="0"/>
        <w:autoSpaceDN w:val="0"/>
        <w:adjustRightInd w:val="0"/>
        <w:jc w:val="both"/>
        <w:rPr>
          <w:rFonts w:ascii="Arial" w:hAnsi="Arial" w:cs="Arial"/>
          <w:sz w:val="22"/>
          <w:szCs w:val="22"/>
        </w:rPr>
      </w:pPr>
    </w:p>
    <w:p w14:paraId="6ABE3518" w14:textId="77777777" w:rsidR="004B7633" w:rsidRPr="00ED0691" w:rsidRDefault="004B7633" w:rsidP="004B7633">
      <w:pPr>
        <w:numPr>
          <w:ilvl w:val="0"/>
          <w:numId w:val="1"/>
        </w:numPr>
        <w:tabs>
          <w:tab w:val="left" w:pos="0"/>
        </w:tabs>
        <w:autoSpaceDE w:val="0"/>
        <w:autoSpaceDN w:val="0"/>
        <w:adjustRightInd w:val="0"/>
        <w:ind w:left="0" w:hanging="426"/>
        <w:jc w:val="both"/>
        <w:rPr>
          <w:rFonts w:ascii="Arial" w:hAnsi="Arial" w:cs="Arial"/>
          <w:sz w:val="22"/>
          <w:szCs w:val="22"/>
        </w:rPr>
      </w:pPr>
      <w:r w:rsidRPr="00ED0691">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D0691">
        <w:rPr>
          <w:rStyle w:val="Znakapoznpodarou"/>
          <w:rFonts w:ascii="Arial" w:hAnsi="Arial" w:cs="Arial"/>
          <w:sz w:val="22"/>
          <w:szCs w:val="22"/>
        </w:rPr>
        <w:footnoteReference w:id="1"/>
      </w:r>
      <w:r w:rsidRPr="00ED0691">
        <w:rPr>
          <w:rFonts w:ascii="Arial" w:hAnsi="Arial" w:cs="Arial"/>
          <w:sz w:val="22"/>
          <w:szCs w:val="22"/>
        </w:rPr>
        <w:t>.</w:t>
      </w:r>
    </w:p>
    <w:p w14:paraId="1E07C47E" w14:textId="77777777" w:rsidR="004B7633" w:rsidRPr="00ED0691" w:rsidRDefault="004B7633" w:rsidP="004B7633">
      <w:pPr>
        <w:tabs>
          <w:tab w:val="left" w:pos="567"/>
        </w:tabs>
        <w:autoSpaceDE w:val="0"/>
        <w:autoSpaceDN w:val="0"/>
        <w:adjustRightInd w:val="0"/>
        <w:jc w:val="both"/>
        <w:rPr>
          <w:rFonts w:ascii="Arial" w:hAnsi="Arial" w:cs="Arial"/>
          <w:sz w:val="22"/>
          <w:szCs w:val="22"/>
        </w:rPr>
      </w:pPr>
    </w:p>
    <w:p w14:paraId="2B09E965" w14:textId="77777777" w:rsidR="004B7633" w:rsidRPr="00ED0691" w:rsidRDefault="004B7633" w:rsidP="004B7633">
      <w:pPr>
        <w:numPr>
          <w:ilvl w:val="0"/>
          <w:numId w:val="1"/>
        </w:numPr>
        <w:tabs>
          <w:tab w:val="left" w:pos="-142"/>
        </w:tabs>
        <w:autoSpaceDE w:val="0"/>
        <w:autoSpaceDN w:val="0"/>
        <w:adjustRightInd w:val="0"/>
        <w:ind w:left="0" w:hanging="426"/>
        <w:jc w:val="both"/>
        <w:rPr>
          <w:rFonts w:ascii="Arial" w:hAnsi="Arial" w:cs="Arial"/>
          <w:sz w:val="22"/>
          <w:szCs w:val="22"/>
        </w:rPr>
      </w:pPr>
      <w:r w:rsidRPr="00ED0691">
        <w:rPr>
          <w:rFonts w:ascii="Arial" w:hAnsi="Arial" w:cs="Arial"/>
          <w:sz w:val="22"/>
          <w:szCs w:val="22"/>
        </w:rPr>
        <w:t xml:space="preserve">  V okamžiku, kdy osoba zapojená do obecního systému odloží movitou věc nebo odpad, </w:t>
      </w:r>
      <w:r w:rsidRPr="00ED0691">
        <w:rPr>
          <w:rFonts w:ascii="Arial" w:hAnsi="Arial" w:cs="Arial"/>
          <w:sz w:val="22"/>
          <w:szCs w:val="22"/>
        </w:rPr>
        <w:br/>
        <w:t>s výjimkou výrobků s ukončenou životností, na místě obcí k tomuto účelu určeném, stává se obec vlastníkem této movité věci nebo odpadu</w:t>
      </w:r>
      <w:r w:rsidRPr="00ED0691">
        <w:rPr>
          <w:rStyle w:val="Znakapoznpodarou"/>
          <w:rFonts w:ascii="Arial" w:hAnsi="Arial" w:cs="Arial"/>
          <w:sz w:val="22"/>
          <w:szCs w:val="22"/>
        </w:rPr>
        <w:footnoteReference w:id="2"/>
      </w:r>
      <w:r w:rsidRPr="00ED0691">
        <w:rPr>
          <w:rFonts w:ascii="Arial" w:hAnsi="Arial" w:cs="Arial"/>
          <w:sz w:val="22"/>
          <w:szCs w:val="22"/>
        </w:rPr>
        <w:t xml:space="preserve">. </w:t>
      </w:r>
    </w:p>
    <w:p w14:paraId="364B9671" w14:textId="77777777" w:rsidR="004B7633" w:rsidRPr="00ED0691" w:rsidRDefault="004B7633" w:rsidP="004B7633">
      <w:pPr>
        <w:tabs>
          <w:tab w:val="left" w:pos="-142"/>
        </w:tabs>
        <w:autoSpaceDE w:val="0"/>
        <w:autoSpaceDN w:val="0"/>
        <w:adjustRightInd w:val="0"/>
        <w:jc w:val="both"/>
        <w:rPr>
          <w:rFonts w:ascii="Arial" w:hAnsi="Arial" w:cs="Arial"/>
          <w:sz w:val="22"/>
          <w:szCs w:val="22"/>
        </w:rPr>
      </w:pPr>
    </w:p>
    <w:p w14:paraId="0CD74339" w14:textId="77777777" w:rsidR="004B7633" w:rsidRPr="00ED0691" w:rsidRDefault="004B7633" w:rsidP="004B7633">
      <w:pPr>
        <w:numPr>
          <w:ilvl w:val="0"/>
          <w:numId w:val="1"/>
        </w:numPr>
        <w:tabs>
          <w:tab w:val="left" w:pos="-142"/>
        </w:tabs>
        <w:autoSpaceDE w:val="0"/>
        <w:autoSpaceDN w:val="0"/>
        <w:adjustRightInd w:val="0"/>
        <w:ind w:left="0" w:hanging="426"/>
        <w:jc w:val="both"/>
        <w:rPr>
          <w:rFonts w:ascii="Arial" w:hAnsi="Arial" w:cs="Arial"/>
          <w:sz w:val="22"/>
          <w:szCs w:val="22"/>
        </w:rPr>
      </w:pPr>
      <w:r w:rsidRPr="00ED0691">
        <w:rPr>
          <w:rFonts w:ascii="Arial" w:hAnsi="Arial" w:cs="Arial"/>
          <w:sz w:val="22"/>
          <w:szCs w:val="22"/>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393A90D6" w14:textId="77777777" w:rsidR="004B7633" w:rsidRPr="00ED0691" w:rsidRDefault="004B7633" w:rsidP="004B7633">
      <w:pPr>
        <w:tabs>
          <w:tab w:val="left" w:pos="-142"/>
        </w:tabs>
        <w:autoSpaceDE w:val="0"/>
        <w:autoSpaceDN w:val="0"/>
        <w:adjustRightInd w:val="0"/>
        <w:jc w:val="both"/>
        <w:rPr>
          <w:rFonts w:ascii="Arial" w:hAnsi="Arial" w:cs="Arial"/>
          <w:sz w:val="22"/>
          <w:szCs w:val="22"/>
        </w:rPr>
      </w:pPr>
    </w:p>
    <w:p w14:paraId="16D34540" w14:textId="77777777" w:rsidR="004B7633" w:rsidRPr="00ED0691" w:rsidRDefault="004B7633" w:rsidP="004B7633">
      <w:pPr>
        <w:jc w:val="center"/>
        <w:rPr>
          <w:rFonts w:ascii="Arial" w:hAnsi="Arial" w:cs="Arial"/>
          <w:b/>
          <w:sz w:val="22"/>
          <w:szCs w:val="22"/>
        </w:rPr>
      </w:pPr>
    </w:p>
    <w:p w14:paraId="4214641E" w14:textId="77777777" w:rsidR="004B7633" w:rsidRPr="00ED0691" w:rsidRDefault="004B7633" w:rsidP="004B7633">
      <w:pPr>
        <w:jc w:val="center"/>
        <w:rPr>
          <w:rFonts w:ascii="Arial" w:hAnsi="Arial" w:cs="Arial"/>
          <w:b/>
          <w:sz w:val="22"/>
          <w:szCs w:val="22"/>
        </w:rPr>
      </w:pPr>
      <w:r w:rsidRPr="00ED0691">
        <w:rPr>
          <w:rFonts w:ascii="Arial" w:hAnsi="Arial" w:cs="Arial"/>
          <w:b/>
          <w:sz w:val="22"/>
          <w:szCs w:val="22"/>
        </w:rPr>
        <w:t>Čl. 2</w:t>
      </w:r>
    </w:p>
    <w:p w14:paraId="2351B1C2" w14:textId="77777777" w:rsidR="004B7633" w:rsidRPr="00ED0691" w:rsidRDefault="004B7633" w:rsidP="004B7633">
      <w:pPr>
        <w:jc w:val="center"/>
        <w:rPr>
          <w:rFonts w:ascii="Arial" w:hAnsi="Arial" w:cs="Arial"/>
          <w:sz w:val="22"/>
          <w:szCs w:val="22"/>
        </w:rPr>
      </w:pPr>
      <w:r w:rsidRPr="00ED0691">
        <w:rPr>
          <w:rFonts w:ascii="Arial" w:hAnsi="Arial" w:cs="Arial"/>
          <w:b/>
          <w:sz w:val="22"/>
          <w:szCs w:val="22"/>
        </w:rPr>
        <w:t xml:space="preserve">Oddělené soustřeďování komunálního odpadu </w:t>
      </w:r>
    </w:p>
    <w:p w14:paraId="101D37AC" w14:textId="77777777" w:rsidR="004B7633" w:rsidRPr="00ED0691" w:rsidRDefault="004B7633" w:rsidP="004B7633">
      <w:pPr>
        <w:jc w:val="center"/>
        <w:rPr>
          <w:rFonts w:ascii="Arial" w:hAnsi="Arial" w:cs="Arial"/>
          <w:sz w:val="22"/>
          <w:szCs w:val="22"/>
        </w:rPr>
      </w:pPr>
    </w:p>
    <w:p w14:paraId="4BED6CF1" w14:textId="77777777" w:rsidR="004B7633" w:rsidRPr="00ED0691" w:rsidRDefault="004B7633" w:rsidP="004B7633">
      <w:pPr>
        <w:numPr>
          <w:ilvl w:val="0"/>
          <w:numId w:val="2"/>
        </w:numPr>
        <w:jc w:val="both"/>
        <w:rPr>
          <w:rFonts w:ascii="Arial" w:hAnsi="Arial" w:cs="Arial"/>
          <w:sz w:val="22"/>
          <w:szCs w:val="22"/>
        </w:rPr>
      </w:pPr>
      <w:r w:rsidRPr="00ED0691">
        <w:rPr>
          <w:rFonts w:ascii="Arial" w:hAnsi="Arial" w:cs="Arial"/>
          <w:sz w:val="22"/>
          <w:szCs w:val="22"/>
        </w:rPr>
        <w:t>Osoby předávající komunální odpad na místa určená obcí jsou povinny odděleně soustřeďovat následující složky:</w:t>
      </w:r>
    </w:p>
    <w:p w14:paraId="6E7940E0" w14:textId="77777777" w:rsidR="004B7633" w:rsidRPr="00ED0691" w:rsidRDefault="004B7633" w:rsidP="004B7633">
      <w:pPr>
        <w:rPr>
          <w:rFonts w:ascii="Arial" w:hAnsi="Arial" w:cs="Arial"/>
          <w:i/>
          <w:iCs/>
          <w:sz w:val="22"/>
          <w:szCs w:val="22"/>
        </w:rPr>
      </w:pPr>
    </w:p>
    <w:p w14:paraId="3CBABDB9" w14:textId="77777777" w:rsidR="004B7633" w:rsidRPr="00ED0691" w:rsidRDefault="004B7633" w:rsidP="004B7633">
      <w:pPr>
        <w:pStyle w:val="Odstavecseseznamem"/>
        <w:numPr>
          <w:ilvl w:val="0"/>
          <w:numId w:val="3"/>
        </w:numPr>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Biologické odpady rostlinného původu</w:t>
      </w:r>
      <w:r w:rsidRPr="00ED0691">
        <w:rPr>
          <w:rFonts w:ascii="Arial" w:hAnsi="Arial" w:cs="Arial"/>
          <w:bCs/>
          <w:i/>
        </w:rPr>
        <w:t>,</w:t>
      </w:r>
    </w:p>
    <w:p w14:paraId="630D2EDB" w14:textId="77777777" w:rsidR="004B7633" w:rsidRPr="00ED0691" w:rsidRDefault="004B7633" w:rsidP="004B7633">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Papír,</w:t>
      </w:r>
    </w:p>
    <w:p w14:paraId="0BCB80CC" w14:textId="77777777" w:rsidR="004B7633" w:rsidRPr="00ED0691" w:rsidRDefault="004B7633" w:rsidP="004B7633">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Plasty včetně PET lahví (dále jen „plasty“),</w:t>
      </w:r>
    </w:p>
    <w:p w14:paraId="1918C18B" w14:textId="77777777" w:rsidR="004B7633" w:rsidRPr="00ED0691" w:rsidRDefault="004B7633" w:rsidP="004B7633">
      <w:pPr>
        <w:pStyle w:val="Odstavecseseznamem"/>
        <w:numPr>
          <w:ilvl w:val="0"/>
          <w:numId w:val="3"/>
        </w:numPr>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Sklo,</w:t>
      </w:r>
    </w:p>
    <w:p w14:paraId="65C5A425" w14:textId="77777777" w:rsidR="004B7633" w:rsidRPr="00ED0691" w:rsidRDefault="004B7633" w:rsidP="004B7633">
      <w:pPr>
        <w:pStyle w:val="Odstavecseseznamem"/>
        <w:numPr>
          <w:ilvl w:val="0"/>
          <w:numId w:val="3"/>
        </w:numPr>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Nápojové kartony,</w:t>
      </w:r>
    </w:p>
    <w:p w14:paraId="6A37178D" w14:textId="77777777" w:rsidR="004B7633" w:rsidRPr="00ED0691" w:rsidRDefault="004B7633" w:rsidP="004B7633">
      <w:pPr>
        <w:pStyle w:val="Odstavecseseznamem"/>
        <w:numPr>
          <w:ilvl w:val="0"/>
          <w:numId w:val="3"/>
        </w:numPr>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Kovy,</w:t>
      </w:r>
    </w:p>
    <w:p w14:paraId="5E8F5C94" w14:textId="77777777" w:rsidR="004B7633" w:rsidRPr="00ED0691" w:rsidRDefault="004B7633" w:rsidP="004B7633">
      <w:pPr>
        <w:numPr>
          <w:ilvl w:val="0"/>
          <w:numId w:val="3"/>
        </w:numPr>
        <w:rPr>
          <w:rFonts w:ascii="Arial" w:hAnsi="Arial" w:cs="Arial"/>
          <w:i/>
          <w:iCs/>
          <w:sz w:val="22"/>
          <w:szCs w:val="22"/>
        </w:rPr>
      </w:pPr>
      <w:r w:rsidRPr="00ED0691">
        <w:rPr>
          <w:rFonts w:ascii="Arial" w:hAnsi="Arial" w:cs="Arial"/>
          <w:bCs/>
          <w:i/>
          <w:color w:val="000000"/>
          <w:sz w:val="22"/>
          <w:szCs w:val="22"/>
        </w:rPr>
        <w:t>Nebezpečné odpady,</w:t>
      </w:r>
    </w:p>
    <w:p w14:paraId="3CDF8A3C" w14:textId="77777777" w:rsidR="004B7633" w:rsidRPr="00ED0691" w:rsidRDefault="004B7633" w:rsidP="004B7633">
      <w:pPr>
        <w:numPr>
          <w:ilvl w:val="0"/>
          <w:numId w:val="3"/>
        </w:numPr>
        <w:rPr>
          <w:rFonts w:ascii="Arial" w:hAnsi="Arial" w:cs="Arial"/>
          <w:bCs/>
          <w:i/>
          <w:color w:val="000000"/>
          <w:sz w:val="22"/>
          <w:szCs w:val="22"/>
        </w:rPr>
      </w:pPr>
      <w:r w:rsidRPr="00ED0691">
        <w:rPr>
          <w:rFonts w:ascii="Arial" w:hAnsi="Arial" w:cs="Arial"/>
          <w:bCs/>
          <w:i/>
          <w:color w:val="000000"/>
          <w:sz w:val="22"/>
          <w:szCs w:val="22"/>
        </w:rPr>
        <w:t>Objemný odpad,</w:t>
      </w:r>
    </w:p>
    <w:p w14:paraId="66C6EBEC" w14:textId="77777777" w:rsidR="004B7633" w:rsidRPr="00ED0691" w:rsidRDefault="004B7633" w:rsidP="004B7633">
      <w:pPr>
        <w:numPr>
          <w:ilvl w:val="0"/>
          <w:numId w:val="3"/>
        </w:numPr>
        <w:rPr>
          <w:rFonts w:ascii="Arial" w:hAnsi="Arial" w:cs="Arial"/>
          <w:i/>
          <w:iCs/>
          <w:sz w:val="22"/>
          <w:szCs w:val="22"/>
        </w:rPr>
      </w:pPr>
      <w:r w:rsidRPr="00ED0691">
        <w:rPr>
          <w:rFonts w:ascii="Arial" w:hAnsi="Arial" w:cs="Arial"/>
          <w:i/>
          <w:iCs/>
          <w:sz w:val="22"/>
          <w:szCs w:val="22"/>
        </w:rPr>
        <w:t>Jedlé oleje a tuky,</w:t>
      </w:r>
    </w:p>
    <w:p w14:paraId="7855AB8D" w14:textId="134D1084" w:rsidR="004B7633" w:rsidRPr="00ED0691" w:rsidRDefault="00BB0888" w:rsidP="00ED0691">
      <w:pPr>
        <w:pStyle w:val="Odstavecseseznamem"/>
        <w:numPr>
          <w:ilvl w:val="0"/>
          <w:numId w:val="3"/>
        </w:numPr>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Textil</w:t>
      </w:r>
    </w:p>
    <w:p w14:paraId="09A332DE" w14:textId="0875882B" w:rsidR="004B7633" w:rsidRPr="00ED0691" w:rsidRDefault="00BB0888" w:rsidP="00ED0691">
      <w:pPr>
        <w:pStyle w:val="Odstavecseseznamem"/>
        <w:numPr>
          <w:ilvl w:val="0"/>
          <w:numId w:val="3"/>
        </w:numPr>
        <w:autoSpaceDE w:val="0"/>
        <w:autoSpaceDN w:val="0"/>
        <w:adjustRightInd w:val="0"/>
        <w:spacing w:after="0" w:line="240" w:lineRule="auto"/>
        <w:rPr>
          <w:rFonts w:ascii="Arial" w:hAnsi="Arial" w:cs="Arial"/>
          <w:bCs/>
          <w:i/>
          <w:color w:val="000000"/>
        </w:rPr>
      </w:pPr>
      <w:r w:rsidRPr="00ED0691">
        <w:rPr>
          <w:rFonts w:ascii="Arial" w:hAnsi="Arial" w:cs="Arial"/>
          <w:bCs/>
          <w:i/>
          <w:color w:val="000000"/>
        </w:rPr>
        <w:t>Směsný komunální odpad</w:t>
      </w:r>
    </w:p>
    <w:p w14:paraId="54E31ED4" w14:textId="5A92106D" w:rsidR="004B7633" w:rsidRPr="00ED0691" w:rsidRDefault="004B7633" w:rsidP="004B7633">
      <w:pPr>
        <w:pStyle w:val="Zkladntextodsazen"/>
        <w:numPr>
          <w:ilvl w:val="0"/>
          <w:numId w:val="2"/>
        </w:numPr>
        <w:rPr>
          <w:rFonts w:ascii="Arial" w:hAnsi="Arial" w:cs="Arial"/>
          <w:sz w:val="22"/>
          <w:szCs w:val="22"/>
        </w:rPr>
      </w:pPr>
      <w:r w:rsidRPr="00ED0691">
        <w:rPr>
          <w:rFonts w:ascii="Arial" w:hAnsi="Arial" w:cs="Arial"/>
          <w:sz w:val="22"/>
          <w:szCs w:val="22"/>
        </w:rPr>
        <w:lastRenderedPageBreak/>
        <w:t xml:space="preserve">Směsným komunálním odpadem se rozumí zbylý komunální odpad po stanoveném vytřídění podle odstavce 1 písm. a) až </w:t>
      </w:r>
      <w:r w:rsidR="00BB0888" w:rsidRPr="00ED0691">
        <w:rPr>
          <w:rFonts w:ascii="Arial" w:hAnsi="Arial" w:cs="Arial"/>
          <w:sz w:val="22"/>
          <w:szCs w:val="22"/>
        </w:rPr>
        <w:t>j</w:t>
      </w:r>
      <w:r w:rsidRPr="00ED0691">
        <w:rPr>
          <w:rFonts w:ascii="Arial" w:hAnsi="Arial" w:cs="Arial"/>
          <w:sz w:val="22"/>
          <w:szCs w:val="22"/>
        </w:rPr>
        <w:t>).</w:t>
      </w:r>
    </w:p>
    <w:p w14:paraId="28227CFD" w14:textId="77777777" w:rsidR="004B7633" w:rsidRDefault="004B7633" w:rsidP="004B7633">
      <w:pPr>
        <w:pStyle w:val="Zkladntextodsazen"/>
        <w:ind w:left="360" w:firstLine="0"/>
        <w:rPr>
          <w:rFonts w:ascii="Arial" w:hAnsi="Arial" w:cs="Arial"/>
          <w:sz w:val="22"/>
          <w:szCs w:val="22"/>
        </w:rPr>
      </w:pPr>
    </w:p>
    <w:p w14:paraId="4E21C4CF" w14:textId="77777777" w:rsidR="004B7633" w:rsidRDefault="004B7633" w:rsidP="004B7633">
      <w:pPr>
        <w:pStyle w:val="Zkladntextodsazen"/>
        <w:numPr>
          <w:ilvl w:val="0"/>
          <w:numId w:val="2"/>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w:t>
      </w:r>
      <w:r>
        <w:rPr>
          <w:rFonts w:ascii="Arial" w:hAnsi="Arial" w:cs="Arial"/>
          <w:sz w:val="22"/>
          <w:szCs w:val="22"/>
        </w:rPr>
        <w:t>.</w:t>
      </w:r>
    </w:p>
    <w:p w14:paraId="00881D4F" w14:textId="77777777" w:rsidR="004B7633" w:rsidRDefault="004B7633" w:rsidP="004B7633">
      <w:pPr>
        <w:pStyle w:val="Zkladntextodsazen"/>
        <w:ind w:left="360" w:firstLine="0"/>
        <w:rPr>
          <w:rFonts w:ascii="Arial" w:hAnsi="Arial" w:cs="Arial"/>
          <w:sz w:val="22"/>
          <w:szCs w:val="22"/>
        </w:rPr>
      </w:pPr>
    </w:p>
    <w:p w14:paraId="00D90697" w14:textId="77777777" w:rsidR="004B7633" w:rsidRDefault="004B7633" w:rsidP="004B7633">
      <w:pPr>
        <w:pStyle w:val="Zkladntextodsazen"/>
        <w:ind w:left="720" w:firstLine="0"/>
        <w:jc w:val="center"/>
        <w:rPr>
          <w:rFonts w:ascii="Arial" w:hAnsi="Arial" w:cs="Arial"/>
          <w:sz w:val="22"/>
          <w:szCs w:val="22"/>
        </w:rPr>
      </w:pPr>
    </w:p>
    <w:p w14:paraId="20DE8CC0" w14:textId="77777777" w:rsidR="004B7633" w:rsidRPr="00ED0691" w:rsidRDefault="004B7633" w:rsidP="004B7633">
      <w:pPr>
        <w:jc w:val="center"/>
        <w:rPr>
          <w:rFonts w:ascii="Arial" w:hAnsi="Arial" w:cs="Arial"/>
          <w:b/>
          <w:sz w:val="22"/>
          <w:szCs w:val="22"/>
        </w:rPr>
      </w:pPr>
      <w:r w:rsidRPr="00ED0691">
        <w:rPr>
          <w:rFonts w:ascii="Arial" w:hAnsi="Arial" w:cs="Arial"/>
          <w:b/>
          <w:sz w:val="22"/>
          <w:szCs w:val="22"/>
        </w:rPr>
        <w:t>Čl. 3</w:t>
      </w:r>
    </w:p>
    <w:p w14:paraId="14CA6214" w14:textId="70DEFAD7" w:rsidR="004B7633" w:rsidRDefault="00BB0888" w:rsidP="004B7633">
      <w:pPr>
        <w:pStyle w:val="Nadpis2"/>
        <w:jc w:val="center"/>
        <w:rPr>
          <w:rFonts w:ascii="Arial" w:hAnsi="Arial" w:cs="Arial"/>
          <w:b/>
          <w:bCs/>
          <w:sz w:val="22"/>
          <w:szCs w:val="22"/>
          <w:u w:val="none"/>
        </w:rPr>
      </w:pPr>
      <w:r w:rsidRPr="00ED0691">
        <w:rPr>
          <w:rFonts w:ascii="Arial" w:hAnsi="Arial" w:cs="Arial"/>
          <w:b/>
          <w:bCs/>
          <w:sz w:val="22"/>
          <w:szCs w:val="22"/>
          <w:u w:val="none"/>
        </w:rPr>
        <w:t>Určení míst pro oddělené soustřeďování určených složek komunálního odpadu</w:t>
      </w:r>
    </w:p>
    <w:p w14:paraId="33214690" w14:textId="77777777" w:rsidR="004B7633" w:rsidRDefault="004B7633" w:rsidP="004B7633">
      <w:pPr>
        <w:tabs>
          <w:tab w:val="num" w:pos="927"/>
        </w:tabs>
        <w:jc w:val="both"/>
        <w:rPr>
          <w:rFonts w:ascii="Arial" w:hAnsi="Arial" w:cs="Arial"/>
          <w:b/>
          <w:sz w:val="22"/>
          <w:szCs w:val="22"/>
          <w:u w:val="single"/>
        </w:rPr>
      </w:pPr>
    </w:p>
    <w:p w14:paraId="1E9CC15E" w14:textId="49CAC06B" w:rsidR="004B7633" w:rsidRDefault="004B7633" w:rsidP="004B7633">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nápojové kartony, sklo, kovy, biologické odpady</w:t>
      </w:r>
      <w:r w:rsidR="00BB0888">
        <w:rPr>
          <w:rFonts w:ascii="Arial" w:hAnsi="Arial" w:cs="Arial"/>
          <w:sz w:val="22"/>
          <w:szCs w:val="22"/>
        </w:rPr>
        <w:t xml:space="preserve"> </w:t>
      </w:r>
      <w:r w:rsidR="00BB0888" w:rsidRPr="00ED0691">
        <w:rPr>
          <w:rFonts w:ascii="Arial" w:hAnsi="Arial" w:cs="Arial"/>
          <w:bCs/>
          <w:sz w:val="22"/>
          <w:szCs w:val="22"/>
        </w:rPr>
        <w:t>rostlinného původu</w:t>
      </w:r>
      <w:r w:rsidRPr="00ED0691">
        <w:rPr>
          <w:rFonts w:ascii="Arial" w:hAnsi="Arial" w:cs="Arial"/>
          <w:bCs/>
          <w:sz w:val="22"/>
          <w:szCs w:val="22"/>
        </w:rPr>
        <w:t>,</w:t>
      </w:r>
      <w:r>
        <w:rPr>
          <w:rFonts w:ascii="Arial" w:hAnsi="Arial" w:cs="Arial"/>
          <w:sz w:val="22"/>
          <w:szCs w:val="22"/>
        </w:rPr>
        <w:t xml:space="preserve"> jedlé oleje a tuky</w:t>
      </w:r>
      <w:r w:rsidR="00BB0888">
        <w:rPr>
          <w:rFonts w:ascii="Arial" w:hAnsi="Arial" w:cs="Arial"/>
          <w:sz w:val="22"/>
          <w:szCs w:val="22"/>
        </w:rPr>
        <w:t xml:space="preserve">, </w:t>
      </w:r>
      <w:r w:rsidR="00BB0888" w:rsidRPr="00ED0691">
        <w:rPr>
          <w:rFonts w:ascii="Arial" w:hAnsi="Arial" w:cs="Arial"/>
          <w:sz w:val="22"/>
          <w:szCs w:val="22"/>
        </w:rPr>
        <w:t>textil</w:t>
      </w:r>
      <w:r>
        <w:rPr>
          <w:rFonts w:ascii="Arial" w:hAnsi="Arial" w:cs="Arial"/>
          <w:sz w:val="22"/>
          <w:szCs w:val="22"/>
        </w:rPr>
        <w:t xml:space="preserve"> se soustřeďují do </w:t>
      </w:r>
      <w:r>
        <w:rPr>
          <w:rFonts w:ascii="Arial" w:hAnsi="Arial" w:cs="Arial"/>
          <w:bCs/>
          <w:sz w:val="22"/>
          <w:szCs w:val="22"/>
        </w:rPr>
        <w:t>zvláštních sběrných nádob</w:t>
      </w:r>
      <w:r>
        <w:rPr>
          <w:rFonts w:ascii="Arial" w:hAnsi="Arial" w:cs="Arial"/>
          <w:sz w:val="22"/>
          <w:szCs w:val="22"/>
        </w:rPr>
        <w:t>, sběrných plastových pytlů</w:t>
      </w:r>
      <w:r>
        <w:rPr>
          <w:rStyle w:val="Znakapoznpodarou"/>
          <w:rFonts w:ascii="Arial" w:hAnsi="Arial" w:cs="Arial"/>
          <w:sz w:val="22"/>
          <w:szCs w:val="22"/>
        </w:rPr>
        <w:footnoteReference w:id="3"/>
      </w:r>
      <w:r>
        <w:rPr>
          <w:rFonts w:ascii="Arial" w:hAnsi="Arial" w:cs="Arial"/>
          <w:sz w:val="22"/>
          <w:szCs w:val="22"/>
        </w:rPr>
        <w:t xml:space="preserve"> a velkoobjemových kontejnerů.</w:t>
      </w:r>
    </w:p>
    <w:p w14:paraId="7EB2F412" w14:textId="77777777" w:rsidR="004B7633" w:rsidRDefault="004B7633" w:rsidP="004B7633">
      <w:pPr>
        <w:tabs>
          <w:tab w:val="num" w:pos="927"/>
        </w:tabs>
        <w:ind w:left="360"/>
        <w:jc w:val="both"/>
        <w:rPr>
          <w:rFonts w:ascii="Arial" w:hAnsi="Arial" w:cs="Arial"/>
          <w:sz w:val="16"/>
          <w:szCs w:val="16"/>
        </w:rPr>
      </w:pPr>
    </w:p>
    <w:p w14:paraId="324A5296" w14:textId="77777777" w:rsidR="004B7633" w:rsidRDefault="004B7633" w:rsidP="004B7633">
      <w:pPr>
        <w:pStyle w:val="NormlnIMP"/>
        <w:numPr>
          <w:ilvl w:val="0"/>
          <w:numId w:val="4"/>
        </w:numPr>
        <w:tabs>
          <w:tab w:val="num" w:pos="540"/>
          <w:tab w:val="num" w:pos="927"/>
        </w:tabs>
        <w:suppressAutoHyphens w:val="0"/>
        <w:overflowPunct/>
        <w:autoSpaceDE/>
        <w:adjustRightInd/>
        <w:spacing w:line="240" w:lineRule="auto"/>
        <w:ind w:left="284" w:hanging="284"/>
        <w:rPr>
          <w:rFonts w:ascii="Arial" w:hAnsi="Arial" w:cs="Arial"/>
          <w:sz w:val="22"/>
          <w:szCs w:val="22"/>
        </w:rPr>
      </w:pPr>
      <w:r>
        <w:rPr>
          <w:rFonts w:ascii="Arial" w:hAnsi="Arial" w:cs="Arial"/>
          <w:sz w:val="22"/>
          <w:szCs w:val="22"/>
        </w:rPr>
        <w:t>Zvláštní sběrné nádoby a velkoobjemové kontejnery jsou umístěny na stanovištích uvedených na webových stránkách obce</w:t>
      </w:r>
      <w:r>
        <w:rPr>
          <w:rStyle w:val="Znakapoznpodarou"/>
          <w:rFonts w:ascii="Arial" w:hAnsi="Arial" w:cs="Arial"/>
          <w:sz w:val="22"/>
          <w:szCs w:val="22"/>
        </w:rPr>
        <w:footnoteReference w:id="4"/>
      </w:r>
      <w:r>
        <w:rPr>
          <w:rFonts w:ascii="Arial" w:hAnsi="Arial" w:cs="Arial"/>
          <w:sz w:val="22"/>
          <w:szCs w:val="22"/>
        </w:rPr>
        <w:t>.</w:t>
      </w:r>
    </w:p>
    <w:p w14:paraId="684EFFE8" w14:textId="77777777" w:rsidR="004B7633" w:rsidRDefault="004B7633" w:rsidP="004B7633">
      <w:pPr>
        <w:pStyle w:val="NormlnIMP"/>
        <w:tabs>
          <w:tab w:val="num" w:pos="540"/>
          <w:tab w:val="num" w:pos="927"/>
        </w:tabs>
        <w:suppressAutoHyphens w:val="0"/>
        <w:overflowPunct/>
        <w:autoSpaceDE/>
        <w:adjustRightInd/>
        <w:spacing w:line="240" w:lineRule="auto"/>
        <w:rPr>
          <w:rFonts w:ascii="Arial" w:hAnsi="Arial" w:cs="Arial"/>
          <w:sz w:val="22"/>
          <w:szCs w:val="22"/>
        </w:rPr>
      </w:pPr>
    </w:p>
    <w:p w14:paraId="39BC690F" w14:textId="77777777" w:rsidR="004B7633" w:rsidRDefault="004B7633" w:rsidP="004B7633">
      <w:pPr>
        <w:pStyle w:val="NormlnIMP"/>
        <w:numPr>
          <w:ilvl w:val="0"/>
          <w:numId w:val="4"/>
        </w:numPr>
        <w:tabs>
          <w:tab w:val="num" w:pos="540"/>
          <w:tab w:val="num" w:pos="927"/>
        </w:tabs>
        <w:suppressAutoHyphens w:val="0"/>
        <w:overflowPunct/>
        <w:autoSpaceDE/>
        <w:adjustRightInd/>
        <w:spacing w:line="240" w:lineRule="auto"/>
        <w:ind w:left="426" w:hanging="426"/>
        <w:rPr>
          <w:rFonts w:ascii="Arial" w:hAnsi="Arial" w:cs="Arial"/>
          <w:sz w:val="22"/>
          <w:szCs w:val="22"/>
        </w:rPr>
      </w:pPr>
      <w:r>
        <w:rPr>
          <w:rFonts w:ascii="Arial" w:hAnsi="Arial" w:cs="Arial"/>
          <w:sz w:val="22"/>
          <w:szCs w:val="22"/>
        </w:rPr>
        <w:t>Zvláštní sběrné nádoby, sběrné pytle a velkoobjemové kontejnery jsou barevně odlišeny a případně označeny příslušnými nápisy:</w:t>
      </w:r>
    </w:p>
    <w:p w14:paraId="0C172F02" w14:textId="77777777" w:rsidR="004B7633" w:rsidRDefault="004B7633" w:rsidP="004B7633">
      <w:pPr>
        <w:jc w:val="both"/>
        <w:rPr>
          <w:rFonts w:ascii="Arial" w:hAnsi="Arial" w:cs="Arial"/>
          <w:sz w:val="16"/>
          <w:szCs w:val="16"/>
        </w:rPr>
      </w:pPr>
    </w:p>
    <w:p w14:paraId="707308EF" w14:textId="77777777" w:rsidR="004B7633" w:rsidRDefault="004B7633" w:rsidP="004B7633">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Papír, sběrná </w:t>
      </w:r>
      <w:proofErr w:type="gramStart"/>
      <w:r>
        <w:rPr>
          <w:rFonts w:ascii="Arial" w:hAnsi="Arial" w:cs="Arial"/>
          <w:bCs/>
          <w:i/>
          <w:color w:val="000000"/>
        </w:rPr>
        <w:t>nádoba -barva</w:t>
      </w:r>
      <w:proofErr w:type="gramEnd"/>
      <w:r>
        <w:rPr>
          <w:rFonts w:ascii="Arial" w:hAnsi="Arial" w:cs="Arial"/>
          <w:bCs/>
          <w:i/>
          <w:color w:val="000000"/>
        </w:rPr>
        <w:t xml:space="preserve"> modrá, sběrný pytel –průhledný plast,</w:t>
      </w:r>
    </w:p>
    <w:p w14:paraId="082AB549" w14:textId="77777777" w:rsidR="004B7633" w:rsidRDefault="004B7633" w:rsidP="004B7633">
      <w:pPr>
        <w:pStyle w:val="Odstavecseseznamem"/>
        <w:numPr>
          <w:ilvl w:val="0"/>
          <w:numId w:val="5"/>
        </w:numPr>
        <w:autoSpaceDE w:val="0"/>
        <w:autoSpaceDN w:val="0"/>
        <w:adjustRightInd w:val="0"/>
        <w:spacing w:after="0" w:line="240" w:lineRule="auto"/>
        <w:rPr>
          <w:rFonts w:ascii="Arial" w:hAnsi="Arial" w:cs="Arial"/>
          <w:bCs/>
          <w:i/>
          <w:color w:val="FF0000"/>
        </w:rPr>
      </w:pPr>
      <w:r>
        <w:rPr>
          <w:rFonts w:ascii="Arial" w:hAnsi="Arial" w:cs="Arial"/>
          <w:bCs/>
          <w:i/>
          <w:color w:val="000000"/>
        </w:rPr>
        <w:t xml:space="preserve">Plasty a nápojové kartony, sběrná </w:t>
      </w:r>
      <w:proofErr w:type="gramStart"/>
      <w:r>
        <w:rPr>
          <w:rFonts w:ascii="Arial" w:hAnsi="Arial" w:cs="Arial"/>
          <w:bCs/>
          <w:i/>
          <w:color w:val="000000"/>
        </w:rPr>
        <w:t>nádoba- barva</w:t>
      </w:r>
      <w:proofErr w:type="gramEnd"/>
      <w:r>
        <w:rPr>
          <w:rFonts w:ascii="Arial" w:hAnsi="Arial" w:cs="Arial"/>
          <w:bCs/>
          <w:i/>
          <w:color w:val="000000"/>
        </w:rPr>
        <w:t xml:space="preserve"> žlutá, sběrný pytel na plasty –průhledný plast, sběrný pytel na nápojové kartony-barva oranžová,</w:t>
      </w:r>
    </w:p>
    <w:p w14:paraId="697959C1" w14:textId="77777777" w:rsidR="004B7633" w:rsidRDefault="004B7633" w:rsidP="004B7633">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barva zelená,</w:t>
      </w:r>
    </w:p>
    <w:p w14:paraId="6F752FB4" w14:textId="77777777" w:rsidR="004B7633" w:rsidRDefault="004B7633" w:rsidP="004B7633">
      <w:pPr>
        <w:pStyle w:val="Odstavecseseznamem"/>
        <w:numPr>
          <w:ilvl w:val="0"/>
          <w:numId w:val="5"/>
        </w:numPr>
        <w:autoSpaceDE w:val="0"/>
        <w:autoSpaceDN w:val="0"/>
        <w:adjustRightInd w:val="0"/>
        <w:spacing w:after="0" w:line="240" w:lineRule="auto"/>
        <w:rPr>
          <w:rFonts w:ascii="Arial" w:hAnsi="Arial" w:cs="Arial"/>
          <w:bCs/>
          <w:i/>
        </w:rPr>
      </w:pPr>
      <w:r>
        <w:rPr>
          <w:rFonts w:ascii="Arial" w:hAnsi="Arial" w:cs="Arial"/>
          <w:bCs/>
          <w:i/>
          <w:color w:val="000000"/>
        </w:rPr>
        <w:t>Kovy, barva šedá,</w:t>
      </w:r>
    </w:p>
    <w:p w14:paraId="7DB4107C" w14:textId="77777777" w:rsidR="004B7633" w:rsidRDefault="004B7633" w:rsidP="004B7633">
      <w:pPr>
        <w:numPr>
          <w:ilvl w:val="0"/>
          <w:numId w:val="5"/>
        </w:numPr>
        <w:rPr>
          <w:rFonts w:ascii="Arial" w:hAnsi="Arial" w:cs="Arial"/>
          <w:i/>
          <w:iCs/>
          <w:sz w:val="22"/>
          <w:szCs w:val="22"/>
        </w:rPr>
      </w:pPr>
      <w:r>
        <w:rPr>
          <w:rFonts w:ascii="Arial" w:hAnsi="Arial" w:cs="Arial"/>
          <w:i/>
          <w:iCs/>
          <w:sz w:val="22"/>
          <w:szCs w:val="22"/>
        </w:rPr>
        <w:t>Jedlé oleje a tuky</w:t>
      </w:r>
      <w:r>
        <w:rPr>
          <w:rStyle w:val="Znakapoznpodarou"/>
          <w:rFonts w:ascii="Arial" w:hAnsi="Arial" w:cs="Arial"/>
          <w:i/>
          <w:iCs/>
          <w:sz w:val="22"/>
          <w:szCs w:val="22"/>
        </w:rPr>
        <w:footnoteReference w:id="5"/>
      </w:r>
      <w:r>
        <w:rPr>
          <w:rFonts w:ascii="Arial" w:hAnsi="Arial" w:cs="Arial"/>
          <w:i/>
          <w:iCs/>
          <w:sz w:val="22"/>
          <w:szCs w:val="22"/>
        </w:rPr>
        <w:t>, barva bílá s nápisem JEDLÉ OLEJE A TUKY,</w:t>
      </w:r>
    </w:p>
    <w:p w14:paraId="7FE96E3D" w14:textId="5B027594" w:rsidR="004B7633" w:rsidRDefault="004B7633" w:rsidP="004B7633">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rostlinného původu, velkoobjemové kontejnery</w:t>
      </w:r>
    </w:p>
    <w:p w14:paraId="3B056AAB" w14:textId="2BCF0E3E" w:rsidR="00DF5183" w:rsidRPr="00ED0691" w:rsidRDefault="00DF5183" w:rsidP="004B7633">
      <w:pPr>
        <w:pStyle w:val="Odstavecseseznamem"/>
        <w:numPr>
          <w:ilvl w:val="0"/>
          <w:numId w:val="5"/>
        </w:numPr>
        <w:autoSpaceDE w:val="0"/>
        <w:autoSpaceDN w:val="0"/>
        <w:adjustRightInd w:val="0"/>
        <w:spacing w:after="0" w:line="240" w:lineRule="auto"/>
        <w:rPr>
          <w:rFonts w:ascii="Arial" w:eastAsia="Times New Roman" w:hAnsi="Arial" w:cs="Arial"/>
          <w:i/>
          <w:iCs/>
          <w:lang w:eastAsia="cs-CZ"/>
        </w:rPr>
      </w:pPr>
      <w:r w:rsidRPr="00ED0691">
        <w:rPr>
          <w:rFonts w:ascii="Arial" w:eastAsia="Times New Roman" w:hAnsi="Arial" w:cs="Arial"/>
          <w:i/>
          <w:iCs/>
          <w:lang w:eastAsia="cs-CZ"/>
        </w:rPr>
        <w:t>Textil, barva bílá</w:t>
      </w:r>
    </w:p>
    <w:p w14:paraId="39370A7A" w14:textId="77777777" w:rsidR="004B7633" w:rsidRDefault="004B7633" w:rsidP="004B7633">
      <w:pPr>
        <w:pStyle w:val="Odstavecseseznamem"/>
        <w:autoSpaceDE w:val="0"/>
        <w:autoSpaceDN w:val="0"/>
        <w:adjustRightInd w:val="0"/>
        <w:spacing w:after="0" w:line="240" w:lineRule="auto"/>
        <w:rPr>
          <w:rFonts w:ascii="Arial" w:hAnsi="Arial" w:cs="Arial"/>
          <w:bCs/>
          <w:i/>
          <w:color w:val="000000"/>
          <w:sz w:val="16"/>
          <w:szCs w:val="16"/>
        </w:rPr>
      </w:pPr>
    </w:p>
    <w:p w14:paraId="0F99CEF4" w14:textId="77777777" w:rsidR="004B7633" w:rsidRDefault="004B7633" w:rsidP="004B7633">
      <w:pPr>
        <w:numPr>
          <w:ilvl w:val="0"/>
          <w:numId w:val="4"/>
        </w:numPr>
        <w:jc w:val="both"/>
        <w:rPr>
          <w:rFonts w:ascii="Arial" w:hAnsi="Arial" w:cs="Arial"/>
          <w:sz w:val="22"/>
          <w:szCs w:val="22"/>
        </w:rPr>
      </w:pPr>
      <w:r>
        <w:rPr>
          <w:rFonts w:ascii="Arial" w:hAnsi="Arial" w:cs="Arial"/>
          <w:sz w:val="22"/>
          <w:szCs w:val="22"/>
        </w:rPr>
        <w:t>Do zvláštních sběrných nádob, sběrných pytlů a velkoobjemových kontejnerů je zakázáno ukládat jiné složky komunálních odpadů, než pro které jsou určeny.</w:t>
      </w:r>
    </w:p>
    <w:p w14:paraId="1AA517F2" w14:textId="77777777" w:rsidR="004B7633" w:rsidRDefault="004B7633" w:rsidP="004B7633">
      <w:pPr>
        <w:jc w:val="both"/>
        <w:rPr>
          <w:rFonts w:ascii="Arial" w:hAnsi="Arial" w:cs="Arial"/>
          <w:sz w:val="22"/>
          <w:szCs w:val="22"/>
        </w:rPr>
      </w:pPr>
    </w:p>
    <w:p w14:paraId="4A946652" w14:textId="77777777" w:rsidR="004B7633" w:rsidRDefault="004B7633" w:rsidP="004B7633">
      <w:pPr>
        <w:numPr>
          <w:ilvl w:val="0"/>
          <w:numId w:val="4"/>
        </w:numPr>
        <w:jc w:val="both"/>
        <w:rPr>
          <w:rFonts w:ascii="Arial" w:hAnsi="Arial" w:cs="Arial"/>
          <w:sz w:val="22"/>
          <w:szCs w:val="22"/>
        </w:rPr>
      </w:pPr>
      <w:r>
        <w:rPr>
          <w:rFonts w:ascii="Arial" w:hAnsi="Arial" w:cs="Arial"/>
          <w:sz w:val="22"/>
          <w:szCs w:val="22"/>
        </w:rPr>
        <w:t>Zvláštní sběrné nádoby, sběrné pytle a velkoobjemové kontejnery je povinnost plnit tak, aby je bylo možno uzavřít (pytle zavázat) a odpad z nich při manipulaci nevypadával. Pokud to umožňuje povaha odpadu, je nutno objem odpadu před jeho odložením do sběrné nádoby minimalizovat.</w:t>
      </w:r>
    </w:p>
    <w:p w14:paraId="3A26359A" w14:textId="77777777" w:rsidR="004B7633" w:rsidRDefault="004B7633" w:rsidP="004B7633">
      <w:pPr>
        <w:numPr>
          <w:ilvl w:val="0"/>
          <w:numId w:val="4"/>
        </w:numPr>
        <w:jc w:val="both"/>
        <w:rPr>
          <w:rFonts w:ascii="Arial" w:hAnsi="Arial" w:cs="Arial"/>
          <w:sz w:val="22"/>
          <w:szCs w:val="22"/>
        </w:rPr>
      </w:pPr>
      <w:r>
        <w:rPr>
          <w:rFonts w:ascii="Arial" w:hAnsi="Arial" w:cs="Arial"/>
          <w:sz w:val="22"/>
          <w:szCs w:val="22"/>
        </w:rPr>
        <w:t>Sběrné pytle se odkládají na určené místo svozové trasy dle svozového kalendáře. Další informace ke svozu včetně svozového kalendáře jsou uvedeny na webových stránkách obce.</w:t>
      </w:r>
    </w:p>
    <w:p w14:paraId="66E3184E" w14:textId="77777777" w:rsidR="004B7633" w:rsidRDefault="004B7633" w:rsidP="004B7633">
      <w:pPr>
        <w:pStyle w:val="Default"/>
        <w:ind w:left="360"/>
      </w:pPr>
    </w:p>
    <w:p w14:paraId="31284D7E" w14:textId="77777777" w:rsidR="004B7633" w:rsidRDefault="004B7633" w:rsidP="004B7633">
      <w:pPr>
        <w:pStyle w:val="Default"/>
        <w:ind w:left="360"/>
      </w:pPr>
    </w:p>
    <w:p w14:paraId="7231967D" w14:textId="77777777" w:rsidR="004B7633" w:rsidRDefault="004B7633" w:rsidP="004B7633">
      <w:pPr>
        <w:pStyle w:val="Nadpis2"/>
        <w:jc w:val="center"/>
        <w:rPr>
          <w:rFonts w:ascii="Arial" w:hAnsi="Arial" w:cs="Arial"/>
          <w:b/>
          <w:bCs/>
          <w:sz w:val="22"/>
          <w:szCs w:val="22"/>
          <w:u w:val="none"/>
        </w:rPr>
      </w:pPr>
      <w:r>
        <w:rPr>
          <w:rFonts w:ascii="Arial" w:hAnsi="Arial" w:cs="Arial"/>
          <w:b/>
          <w:bCs/>
          <w:sz w:val="22"/>
          <w:szCs w:val="22"/>
          <w:u w:val="none"/>
        </w:rPr>
        <w:t>Čl. 4</w:t>
      </w:r>
    </w:p>
    <w:p w14:paraId="736730B1" w14:textId="77777777" w:rsidR="004B7633" w:rsidRDefault="004B7633" w:rsidP="004B7633">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 a objemného odpadu</w:t>
      </w:r>
    </w:p>
    <w:p w14:paraId="58C3FD18" w14:textId="77777777" w:rsidR="004B7633" w:rsidRDefault="004B7633" w:rsidP="004B7633">
      <w:pPr>
        <w:ind w:left="360"/>
        <w:jc w:val="center"/>
        <w:rPr>
          <w:rFonts w:ascii="Arial" w:hAnsi="Arial" w:cs="Arial"/>
          <w:b/>
          <w:sz w:val="22"/>
          <w:szCs w:val="22"/>
        </w:rPr>
      </w:pPr>
    </w:p>
    <w:p w14:paraId="71D1793A" w14:textId="77777777" w:rsidR="004B7633" w:rsidRDefault="004B7633" w:rsidP="004B7633">
      <w:pPr>
        <w:numPr>
          <w:ilvl w:val="0"/>
          <w:numId w:val="6"/>
        </w:numPr>
        <w:jc w:val="both"/>
        <w:rPr>
          <w:rFonts w:ascii="Arial" w:hAnsi="Arial" w:cs="Arial"/>
          <w:i/>
          <w:iCs/>
          <w:sz w:val="22"/>
          <w:szCs w:val="22"/>
        </w:rPr>
      </w:pPr>
      <w:r>
        <w:rPr>
          <w:rFonts w:ascii="Arial" w:hAnsi="Arial" w:cs="Arial"/>
          <w:sz w:val="22"/>
          <w:szCs w:val="22"/>
        </w:rPr>
        <w:t xml:space="preserve">Svoz nebezpečných složek komunálního odpadu a objemného odpadu je zajišťován </w:t>
      </w:r>
      <w:r>
        <w:rPr>
          <w:rFonts w:ascii="Arial" w:hAnsi="Arial" w:cs="Arial"/>
          <w:iCs/>
          <w:sz w:val="22"/>
          <w:szCs w:val="22"/>
        </w:rPr>
        <w:t>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w:t>
      </w:r>
      <w:r>
        <w:rPr>
          <w:rFonts w:ascii="Arial" w:hAnsi="Arial" w:cs="Arial"/>
          <w:color w:val="000000"/>
          <w:sz w:val="22"/>
          <w:szCs w:val="22"/>
        </w:rPr>
        <w:t xml:space="preserve"> úřední desce obecního úřadu včetně elektronické, </w:t>
      </w:r>
      <w:proofErr w:type="spellStart"/>
      <w:r>
        <w:rPr>
          <w:rFonts w:ascii="Arial" w:hAnsi="Arial" w:cs="Arial"/>
          <w:color w:val="000000"/>
          <w:sz w:val="22"/>
          <w:szCs w:val="22"/>
        </w:rPr>
        <w:t>výlepních</w:t>
      </w:r>
      <w:proofErr w:type="spellEnd"/>
      <w:r>
        <w:rPr>
          <w:rFonts w:ascii="Arial" w:hAnsi="Arial" w:cs="Arial"/>
          <w:color w:val="000000"/>
          <w:sz w:val="22"/>
          <w:szCs w:val="22"/>
        </w:rPr>
        <w:t xml:space="preserve"> plochách obce a SMS systémem.</w:t>
      </w:r>
    </w:p>
    <w:p w14:paraId="0C249B69" w14:textId="77777777" w:rsidR="004B7633" w:rsidRDefault="004B7633" w:rsidP="004B7633">
      <w:pPr>
        <w:ind w:left="360"/>
        <w:jc w:val="both"/>
        <w:rPr>
          <w:rFonts w:ascii="Arial" w:hAnsi="Arial" w:cs="Arial"/>
          <w:sz w:val="22"/>
          <w:szCs w:val="22"/>
        </w:rPr>
      </w:pPr>
    </w:p>
    <w:p w14:paraId="736AD000" w14:textId="77777777" w:rsidR="004B7633" w:rsidRDefault="004B7633" w:rsidP="004B7633">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a objemného odpadu podléhá požadavkům stanoveným v čl. 3 odst. 4 a 5.</w:t>
      </w:r>
    </w:p>
    <w:p w14:paraId="63BA8D6E" w14:textId="77777777" w:rsidR="004B7633" w:rsidRDefault="004B7633" w:rsidP="004B7633">
      <w:pPr>
        <w:rPr>
          <w:rFonts w:ascii="Arial" w:hAnsi="Arial" w:cs="Arial"/>
          <w:b/>
          <w:sz w:val="22"/>
          <w:szCs w:val="22"/>
        </w:rPr>
      </w:pPr>
    </w:p>
    <w:p w14:paraId="06D09180" w14:textId="77777777" w:rsidR="004B7633" w:rsidRDefault="004B7633" w:rsidP="004B7633">
      <w:pPr>
        <w:jc w:val="center"/>
        <w:rPr>
          <w:rFonts w:ascii="Arial" w:hAnsi="Arial" w:cs="Arial"/>
          <w:b/>
          <w:sz w:val="22"/>
          <w:szCs w:val="22"/>
        </w:rPr>
      </w:pPr>
      <w:r>
        <w:rPr>
          <w:rFonts w:ascii="Arial" w:hAnsi="Arial" w:cs="Arial"/>
          <w:b/>
          <w:sz w:val="22"/>
          <w:szCs w:val="22"/>
        </w:rPr>
        <w:t>Čl. 5</w:t>
      </w:r>
    </w:p>
    <w:p w14:paraId="0A6A9B7E" w14:textId="77777777" w:rsidR="004B7633" w:rsidRDefault="004B7633" w:rsidP="004B7633">
      <w:pPr>
        <w:jc w:val="center"/>
        <w:rPr>
          <w:rFonts w:ascii="Arial" w:hAnsi="Arial" w:cs="Arial"/>
          <w:b/>
          <w:sz w:val="22"/>
          <w:szCs w:val="22"/>
        </w:rPr>
      </w:pPr>
      <w:r>
        <w:rPr>
          <w:rFonts w:ascii="Arial" w:hAnsi="Arial" w:cs="Arial"/>
          <w:b/>
          <w:sz w:val="22"/>
          <w:szCs w:val="22"/>
        </w:rPr>
        <w:t xml:space="preserve">Soustřeďování směsného komunálního odpadu </w:t>
      </w:r>
    </w:p>
    <w:p w14:paraId="36DBE8E5" w14:textId="77777777" w:rsidR="004B7633" w:rsidRDefault="004B7633" w:rsidP="004B7633">
      <w:pPr>
        <w:jc w:val="center"/>
        <w:rPr>
          <w:rFonts w:ascii="Arial" w:hAnsi="Arial" w:cs="Arial"/>
          <w:b/>
          <w:sz w:val="22"/>
          <w:szCs w:val="22"/>
        </w:rPr>
      </w:pPr>
    </w:p>
    <w:p w14:paraId="2D8274E8" w14:textId="77777777" w:rsidR="004B7633" w:rsidRDefault="004B7633" w:rsidP="004B7633">
      <w:pPr>
        <w:widowControl w:val="0"/>
        <w:numPr>
          <w:ilvl w:val="0"/>
          <w:numId w:val="7"/>
        </w:numPr>
        <w:ind w:left="426" w:hanging="426"/>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p>
    <w:p w14:paraId="00CBA859" w14:textId="77777777" w:rsidR="004B7633" w:rsidRDefault="004B7633" w:rsidP="004B7633">
      <w:pPr>
        <w:numPr>
          <w:ilvl w:val="0"/>
          <w:numId w:val="8"/>
        </w:numPr>
        <w:ind w:left="426" w:firstLine="0"/>
        <w:jc w:val="both"/>
        <w:rPr>
          <w:rFonts w:ascii="Arial" w:hAnsi="Arial" w:cs="Arial"/>
          <w:sz w:val="22"/>
          <w:szCs w:val="22"/>
        </w:rPr>
      </w:pPr>
      <w:r>
        <w:rPr>
          <w:rFonts w:ascii="Arial" w:hAnsi="Arial" w:cs="Arial"/>
          <w:bCs/>
          <w:sz w:val="22"/>
          <w:szCs w:val="22"/>
        </w:rPr>
        <w:t>popelnice,</w:t>
      </w:r>
    </w:p>
    <w:p w14:paraId="20061D6D" w14:textId="77777777" w:rsidR="004B7633" w:rsidRDefault="004B7633" w:rsidP="004B7633">
      <w:pPr>
        <w:numPr>
          <w:ilvl w:val="0"/>
          <w:numId w:val="8"/>
        </w:numPr>
        <w:ind w:firstLine="66"/>
        <w:jc w:val="both"/>
        <w:rPr>
          <w:rFonts w:ascii="Arial" w:hAnsi="Arial" w:cs="Arial"/>
          <w:sz w:val="22"/>
          <w:szCs w:val="22"/>
        </w:rPr>
      </w:pPr>
      <w:r>
        <w:rPr>
          <w:rFonts w:ascii="Arial" w:hAnsi="Arial" w:cs="Arial"/>
          <w:bCs/>
          <w:sz w:val="22"/>
          <w:szCs w:val="22"/>
        </w:rPr>
        <w:t>sběrné plastové pytle určené ke shromažďování směsného komunálního odpadu,</w:t>
      </w:r>
    </w:p>
    <w:p w14:paraId="25A38FD4" w14:textId="77777777" w:rsidR="004B7633" w:rsidRDefault="004B7633" w:rsidP="004B7633">
      <w:pPr>
        <w:numPr>
          <w:ilvl w:val="0"/>
          <w:numId w:val="8"/>
        </w:numPr>
        <w:ind w:firstLine="66"/>
        <w:jc w:val="both"/>
        <w:rPr>
          <w:rFonts w:ascii="Arial" w:hAnsi="Arial" w:cs="Arial"/>
          <w:sz w:val="22"/>
          <w:szCs w:val="22"/>
        </w:rPr>
      </w:pPr>
      <w:r>
        <w:rPr>
          <w:rFonts w:ascii="Arial" w:hAnsi="Arial" w:cs="Arial"/>
          <w:sz w:val="22"/>
          <w:szCs w:val="22"/>
        </w:rPr>
        <w:t>velkoobjemové kontejnery,</w:t>
      </w:r>
    </w:p>
    <w:p w14:paraId="0ED183F5" w14:textId="77777777" w:rsidR="004B7633" w:rsidRDefault="004B7633" w:rsidP="004B7633">
      <w:pPr>
        <w:numPr>
          <w:ilvl w:val="0"/>
          <w:numId w:val="8"/>
        </w:numPr>
        <w:ind w:firstLine="66"/>
        <w:jc w:val="both"/>
        <w:rPr>
          <w:rFonts w:ascii="Arial" w:hAnsi="Arial" w:cs="Arial"/>
          <w:sz w:val="22"/>
          <w:szCs w:val="22"/>
        </w:rPr>
      </w:pPr>
      <w:r>
        <w:rPr>
          <w:rFonts w:ascii="Arial" w:hAnsi="Arial" w:cs="Arial"/>
          <w:sz w:val="22"/>
          <w:szCs w:val="22"/>
        </w:rPr>
        <w:t>odpadkové koše, které jsou umístěny na veřejných prostranstvích v obci, sloužící pro</w:t>
      </w:r>
    </w:p>
    <w:p w14:paraId="16C01839" w14:textId="77777777" w:rsidR="004B7633" w:rsidRDefault="004B7633" w:rsidP="004B7633">
      <w:pPr>
        <w:ind w:left="426"/>
        <w:jc w:val="both"/>
        <w:rPr>
          <w:rFonts w:ascii="Arial" w:hAnsi="Arial" w:cs="Arial"/>
          <w:sz w:val="22"/>
          <w:szCs w:val="22"/>
        </w:rPr>
      </w:pPr>
      <w:r>
        <w:rPr>
          <w:rFonts w:ascii="Arial" w:hAnsi="Arial" w:cs="Arial"/>
          <w:sz w:val="22"/>
          <w:szCs w:val="22"/>
        </w:rPr>
        <w:t xml:space="preserve">    odkládání drobného směsného komunálního odpadu.</w:t>
      </w:r>
    </w:p>
    <w:p w14:paraId="626E061A" w14:textId="77777777" w:rsidR="004B7633" w:rsidRDefault="004B7633" w:rsidP="004B7633">
      <w:pPr>
        <w:ind w:left="426"/>
        <w:jc w:val="both"/>
        <w:rPr>
          <w:rFonts w:ascii="Arial" w:hAnsi="Arial" w:cs="Arial"/>
          <w:color w:val="00B0F0"/>
          <w:sz w:val="16"/>
          <w:szCs w:val="16"/>
        </w:rPr>
      </w:pPr>
    </w:p>
    <w:p w14:paraId="31ED0F44" w14:textId="77777777" w:rsidR="004B7633" w:rsidRDefault="004B7633" w:rsidP="004B7633">
      <w:pPr>
        <w:numPr>
          <w:ilvl w:val="0"/>
          <w:numId w:val="7"/>
        </w:numPr>
        <w:ind w:left="426"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v čl. 3 odst. 4 a 5.</w:t>
      </w:r>
    </w:p>
    <w:p w14:paraId="6E6F7094" w14:textId="77777777" w:rsidR="004B7633" w:rsidRDefault="004B7633" w:rsidP="004B7633">
      <w:pPr>
        <w:ind w:left="426"/>
        <w:jc w:val="both"/>
        <w:rPr>
          <w:rFonts w:ascii="Arial" w:hAnsi="Arial" w:cs="Arial"/>
          <w:color w:val="00B0F0"/>
          <w:sz w:val="22"/>
          <w:szCs w:val="22"/>
        </w:rPr>
      </w:pPr>
    </w:p>
    <w:p w14:paraId="443EC58B" w14:textId="77777777" w:rsidR="004B7633" w:rsidRDefault="004B7633" w:rsidP="004B7633">
      <w:pPr>
        <w:numPr>
          <w:ilvl w:val="0"/>
          <w:numId w:val="7"/>
        </w:numPr>
        <w:ind w:left="426" w:hanging="426"/>
        <w:jc w:val="both"/>
        <w:rPr>
          <w:rFonts w:ascii="Arial" w:hAnsi="Arial" w:cs="Arial"/>
          <w:sz w:val="22"/>
          <w:szCs w:val="22"/>
        </w:rPr>
      </w:pPr>
      <w:r>
        <w:rPr>
          <w:rFonts w:ascii="Arial" w:hAnsi="Arial" w:cs="Arial"/>
          <w:sz w:val="22"/>
          <w:szCs w:val="22"/>
        </w:rPr>
        <w:t>Stanoviště sběrných pytlů je na určeném místě svozové trasy dle svozového kalendáře. Další informace ke svozu včetně svozového kalendáře jsou uvedeny na webových stránkách obce. Pytle je třeba před odložením zavázat, aby z nich odpad nevypadával.</w:t>
      </w:r>
    </w:p>
    <w:p w14:paraId="372D2F00" w14:textId="77777777" w:rsidR="004B7633" w:rsidRDefault="004B7633" w:rsidP="004B7633">
      <w:pPr>
        <w:ind w:left="360"/>
        <w:jc w:val="both"/>
        <w:rPr>
          <w:rFonts w:ascii="Arial" w:hAnsi="Arial" w:cs="Arial"/>
          <w:sz w:val="22"/>
          <w:szCs w:val="22"/>
        </w:rPr>
      </w:pPr>
    </w:p>
    <w:p w14:paraId="5B70F41B" w14:textId="77777777" w:rsidR="004B7633" w:rsidRDefault="004B7633" w:rsidP="004B7633">
      <w:pPr>
        <w:jc w:val="center"/>
        <w:rPr>
          <w:rFonts w:ascii="Arial" w:hAnsi="Arial" w:cs="Arial"/>
          <w:b/>
          <w:sz w:val="22"/>
          <w:szCs w:val="22"/>
        </w:rPr>
      </w:pPr>
      <w:r>
        <w:rPr>
          <w:rFonts w:ascii="Arial" w:hAnsi="Arial" w:cs="Arial"/>
          <w:b/>
          <w:sz w:val="22"/>
          <w:szCs w:val="22"/>
        </w:rPr>
        <w:t>Čl. 6</w:t>
      </w:r>
    </w:p>
    <w:p w14:paraId="1751993C" w14:textId="77777777" w:rsidR="004B7633" w:rsidRDefault="004B7633" w:rsidP="004B7633">
      <w:pPr>
        <w:pStyle w:val="Nadpis2"/>
        <w:jc w:val="center"/>
        <w:rPr>
          <w:rFonts w:ascii="Arial" w:hAnsi="Arial" w:cs="Arial"/>
          <w:b/>
          <w:bCs/>
          <w:sz w:val="22"/>
          <w:szCs w:val="22"/>
          <w:u w:val="none"/>
        </w:rPr>
      </w:pPr>
      <w:r>
        <w:rPr>
          <w:rFonts w:ascii="Arial" w:hAnsi="Arial" w:cs="Arial"/>
          <w:b/>
          <w:bCs/>
          <w:sz w:val="22"/>
          <w:szCs w:val="22"/>
          <w:u w:val="none"/>
        </w:rPr>
        <w:t xml:space="preserve">Nakládání s komunálním odpadem vznikajícím na území obce </w:t>
      </w:r>
    </w:p>
    <w:p w14:paraId="30705C14" w14:textId="77777777" w:rsidR="004B7633" w:rsidRDefault="004B7633" w:rsidP="004B7633">
      <w:pPr>
        <w:pStyle w:val="Nadpis2"/>
        <w:jc w:val="center"/>
        <w:rPr>
          <w:rFonts w:ascii="Arial" w:hAnsi="Arial" w:cs="Arial"/>
          <w:b/>
          <w:bCs/>
          <w:sz w:val="22"/>
          <w:szCs w:val="22"/>
          <w:u w:val="none"/>
        </w:rPr>
      </w:pPr>
      <w:r>
        <w:rPr>
          <w:rFonts w:ascii="Arial" w:hAnsi="Arial" w:cs="Arial"/>
          <w:b/>
          <w:bCs/>
          <w:sz w:val="22"/>
          <w:szCs w:val="22"/>
          <w:u w:val="none"/>
        </w:rPr>
        <w:t>při činnosti právnických a podnikajících fyzických osob</w:t>
      </w:r>
    </w:p>
    <w:p w14:paraId="61893777" w14:textId="77777777" w:rsidR="004B7633" w:rsidRDefault="004B7633" w:rsidP="004B7633"/>
    <w:p w14:paraId="6821C604" w14:textId="7D10EDB9" w:rsidR="004B7633" w:rsidRDefault="004B7633" w:rsidP="004B7633">
      <w:pPr>
        <w:numPr>
          <w:ilvl w:val="0"/>
          <w:numId w:val="9"/>
        </w:numPr>
        <w:ind w:left="284" w:hanging="284"/>
        <w:jc w:val="both"/>
        <w:rPr>
          <w:rFonts w:ascii="Arial" w:hAnsi="Arial" w:cs="Arial"/>
          <w:sz w:val="22"/>
          <w:szCs w:val="22"/>
        </w:rPr>
      </w:pPr>
      <w:r>
        <w:rPr>
          <w:rFonts w:ascii="Arial" w:hAnsi="Arial" w:cs="Arial"/>
          <w:sz w:val="22"/>
          <w:szCs w:val="22"/>
        </w:rPr>
        <w:t xml:space="preserve">Právnické a podnikající fyzické osoby zapojené do obecního systému na základě smlouvy s obcí komunální odpad dle čl. 2 odst. 1 písmeno a) až g) mohou předávat do zvláštních sběrných nádob nebo do sběrných pytlů a na místech dle čl. </w:t>
      </w:r>
      <w:proofErr w:type="gramStart"/>
      <w:r>
        <w:rPr>
          <w:rFonts w:ascii="Arial" w:hAnsi="Arial" w:cs="Arial"/>
          <w:sz w:val="22"/>
          <w:szCs w:val="22"/>
        </w:rPr>
        <w:t>3  a</w:t>
      </w:r>
      <w:proofErr w:type="gramEnd"/>
      <w:r>
        <w:rPr>
          <w:rFonts w:ascii="Arial" w:hAnsi="Arial" w:cs="Arial"/>
          <w:sz w:val="22"/>
          <w:szCs w:val="22"/>
        </w:rPr>
        <w:t xml:space="preserve"> čl. 4 této vyhlášky.  Směsný komunální odpad dle čl. 2 odst. 1 pís</w:t>
      </w:r>
      <w:r w:rsidRPr="00ED0691">
        <w:rPr>
          <w:rFonts w:ascii="Arial" w:hAnsi="Arial" w:cs="Arial"/>
          <w:sz w:val="22"/>
          <w:szCs w:val="22"/>
        </w:rPr>
        <w:t xml:space="preserve">meno </w:t>
      </w:r>
      <w:r w:rsidR="00BB0888" w:rsidRPr="00ED0691">
        <w:rPr>
          <w:rFonts w:ascii="Arial" w:hAnsi="Arial" w:cs="Arial"/>
          <w:sz w:val="22"/>
          <w:szCs w:val="22"/>
        </w:rPr>
        <w:t>k</w:t>
      </w:r>
      <w:r w:rsidRPr="00ED0691">
        <w:rPr>
          <w:rFonts w:ascii="Arial" w:hAnsi="Arial" w:cs="Arial"/>
          <w:sz w:val="22"/>
          <w:szCs w:val="22"/>
        </w:rPr>
        <w:t>) odkládají</w:t>
      </w:r>
      <w:r>
        <w:rPr>
          <w:rFonts w:ascii="Arial" w:hAnsi="Arial" w:cs="Arial"/>
          <w:sz w:val="22"/>
          <w:szCs w:val="22"/>
        </w:rPr>
        <w:t xml:space="preserve"> do sběrných nádob </w:t>
      </w:r>
      <w:r w:rsidRPr="00ED0691">
        <w:rPr>
          <w:rFonts w:ascii="Arial" w:hAnsi="Arial" w:cs="Arial"/>
          <w:sz w:val="22"/>
          <w:szCs w:val="22"/>
        </w:rPr>
        <w:t xml:space="preserve">dle čl. </w:t>
      </w:r>
      <w:r w:rsidR="00BB0888" w:rsidRPr="00ED0691">
        <w:rPr>
          <w:rFonts w:ascii="Arial" w:hAnsi="Arial" w:cs="Arial"/>
          <w:sz w:val="22"/>
          <w:szCs w:val="22"/>
        </w:rPr>
        <w:t>5</w:t>
      </w:r>
      <w:r w:rsidRPr="00ED0691">
        <w:rPr>
          <w:rFonts w:ascii="Arial" w:hAnsi="Arial" w:cs="Arial"/>
          <w:sz w:val="22"/>
          <w:szCs w:val="22"/>
        </w:rPr>
        <w:t xml:space="preserve"> odst</w:t>
      </w:r>
      <w:r>
        <w:rPr>
          <w:rFonts w:ascii="Arial" w:hAnsi="Arial" w:cs="Arial"/>
          <w:sz w:val="22"/>
          <w:szCs w:val="22"/>
        </w:rPr>
        <w:t xml:space="preserve">. 1 písm. a) umístěných na stanovištích u jednotlivých provozoven. </w:t>
      </w:r>
    </w:p>
    <w:p w14:paraId="72B675F8" w14:textId="77777777" w:rsidR="004B7633" w:rsidRDefault="004B7633" w:rsidP="004B7633">
      <w:pPr>
        <w:ind w:left="284"/>
        <w:jc w:val="both"/>
        <w:rPr>
          <w:rFonts w:ascii="Arial" w:hAnsi="Arial" w:cs="Arial"/>
          <w:sz w:val="22"/>
          <w:szCs w:val="22"/>
        </w:rPr>
      </w:pPr>
    </w:p>
    <w:p w14:paraId="5CD8A839" w14:textId="77777777" w:rsidR="004B7633" w:rsidRDefault="004B7633" w:rsidP="004B7633">
      <w:pPr>
        <w:numPr>
          <w:ilvl w:val="0"/>
          <w:numId w:val="9"/>
        </w:numPr>
        <w:ind w:left="284" w:hanging="284"/>
        <w:jc w:val="both"/>
        <w:rPr>
          <w:rFonts w:ascii="Arial" w:hAnsi="Arial" w:cs="Arial"/>
          <w:sz w:val="22"/>
          <w:szCs w:val="22"/>
        </w:rPr>
      </w:pPr>
      <w:r>
        <w:rPr>
          <w:rFonts w:ascii="Arial" w:hAnsi="Arial" w:cs="Arial"/>
          <w:sz w:val="22"/>
          <w:szCs w:val="22"/>
        </w:rPr>
        <w:t>Výše úhrady za zapojení do obecního systému se stanoví dle aktuálního ceníku zveřejněného na webových stránkách obce.</w:t>
      </w:r>
    </w:p>
    <w:p w14:paraId="7EBA79BB" w14:textId="77777777" w:rsidR="004B7633" w:rsidRDefault="004B7633" w:rsidP="004B7633">
      <w:pPr>
        <w:ind w:left="284"/>
        <w:jc w:val="both"/>
        <w:rPr>
          <w:rFonts w:ascii="Arial" w:hAnsi="Arial" w:cs="Arial"/>
          <w:sz w:val="22"/>
          <w:szCs w:val="22"/>
        </w:rPr>
      </w:pPr>
    </w:p>
    <w:p w14:paraId="52DCF1C5" w14:textId="77777777" w:rsidR="004B7633" w:rsidRDefault="004B7633" w:rsidP="004B7633">
      <w:pPr>
        <w:numPr>
          <w:ilvl w:val="0"/>
          <w:numId w:val="9"/>
        </w:numPr>
        <w:ind w:left="284" w:hanging="284"/>
        <w:jc w:val="both"/>
        <w:rPr>
          <w:rFonts w:ascii="Arial" w:hAnsi="Arial" w:cs="Arial"/>
          <w:sz w:val="22"/>
          <w:szCs w:val="22"/>
        </w:rPr>
      </w:pPr>
      <w:r>
        <w:rPr>
          <w:rFonts w:ascii="Arial" w:hAnsi="Arial" w:cs="Arial"/>
          <w:sz w:val="22"/>
          <w:szCs w:val="22"/>
        </w:rPr>
        <w:t>Úhrada za zapojení do obecního systému se vybírá 1x ročně, a to buď v</w:t>
      </w:r>
      <w:r w:rsidR="00F90429">
        <w:rPr>
          <w:rFonts w:ascii="Arial" w:hAnsi="Arial" w:cs="Arial"/>
          <w:sz w:val="22"/>
          <w:szCs w:val="22"/>
        </w:rPr>
        <w:t> </w:t>
      </w:r>
      <w:r>
        <w:rPr>
          <w:rFonts w:ascii="Arial" w:hAnsi="Arial" w:cs="Arial"/>
          <w:sz w:val="22"/>
          <w:szCs w:val="22"/>
        </w:rPr>
        <w:t>hotovosti nebo převodem na účet obce.</w:t>
      </w:r>
    </w:p>
    <w:p w14:paraId="407F9DC3" w14:textId="77777777" w:rsidR="004B7633" w:rsidRDefault="004B7633" w:rsidP="00DF5183">
      <w:pPr>
        <w:rPr>
          <w:rFonts w:ascii="Arial" w:hAnsi="Arial" w:cs="Arial"/>
          <w:b/>
          <w:sz w:val="22"/>
          <w:szCs w:val="22"/>
        </w:rPr>
      </w:pPr>
    </w:p>
    <w:p w14:paraId="7AD425B8" w14:textId="77777777" w:rsidR="004B7633" w:rsidRDefault="004B7633" w:rsidP="004B7633">
      <w:pPr>
        <w:jc w:val="center"/>
        <w:rPr>
          <w:rFonts w:ascii="Arial" w:hAnsi="Arial" w:cs="Arial"/>
          <w:b/>
          <w:sz w:val="22"/>
          <w:szCs w:val="22"/>
        </w:rPr>
      </w:pPr>
      <w:r>
        <w:rPr>
          <w:rFonts w:ascii="Arial" w:hAnsi="Arial" w:cs="Arial"/>
          <w:b/>
          <w:sz w:val="22"/>
          <w:szCs w:val="22"/>
        </w:rPr>
        <w:t>Čl. 7</w:t>
      </w:r>
    </w:p>
    <w:p w14:paraId="37B7EE05" w14:textId="77777777" w:rsidR="004B7633" w:rsidRDefault="004B7633" w:rsidP="004B7633">
      <w:pPr>
        <w:jc w:val="center"/>
        <w:rPr>
          <w:rFonts w:ascii="Arial" w:hAnsi="Arial" w:cs="Arial"/>
          <w:b/>
          <w:sz w:val="22"/>
          <w:szCs w:val="22"/>
        </w:rPr>
      </w:pPr>
      <w:r>
        <w:rPr>
          <w:rFonts w:ascii="Arial" w:hAnsi="Arial" w:cs="Arial"/>
          <w:b/>
          <w:sz w:val="22"/>
          <w:szCs w:val="22"/>
        </w:rPr>
        <w:t>Zrušovací ustanovení</w:t>
      </w:r>
    </w:p>
    <w:p w14:paraId="2632F821" w14:textId="77777777" w:rsidR="004B7633" w:rsidRDefault="004B7633" w:rsidP="004B7633">
      <w:pPr>
        <w:ind w:left="360"/>
        <w:jc w:val="center"/>
        <w:rPr>
          <w:rFonts w:ascii="Arial" w:hAnsi="Arial" w:cs="Arial"/>
          <w:b/>
          <w:sz w:val="22"/>
          <w:szCs w:val="22"/>
          <w:u w:val="single"/>
        </w:rPr>
      </w:pPr>
    </w:p>
    <w:p w14:paraId="0C65DA51" w14:textId="616EDEF5" w:rsidR="004B7633" w:rsidRDefault="004B7633" w:rsidP="004B7633">
      <w:pPr>
        <w:jc w:val="both"/>
        <w:rPr>
          <w:rFonts w:ascii="Arial" w:hAnsi="Arial" w:cs="Arial"/>
          <w:sz w:val="22"/>
          <w:szCs w:val="22"/>
        </w:rPr>
      </w:pPr>
      <w:r w:rsidRPr="00ED0691">
        <w:rPr>
          <w:rFonts w:ascii="Arial" w:hAnsi="Arial" w:cs="Arial"/>
          <w:sz w:val="22"/>
          <w:szCs w:val="22"/>
        </w:rPr>
        <w:t xml:space="preserve">Ruší se obecně závazná vyhláška č. </w:t>
      </w:r>
      <w:r w:rsidR="00F45CB5" w:rsidRPr="00ED0691">
        <w:rPr>
          <w:rFonts w:ascii="Arial" w:hAnsi="Arial" w:cs="Arial"/>
          <w:sz w:val="22"/>
          <w:szCs w:val="22"/>
        </w:rPr>
        <w:t>3/2022</w:t>
      </w:r>
      <w:r w:rsidRPr="00ED0691">
        <w:rPr>
          <w:rFonts w:ascii="Arial" w:hAnsi="Arial" w:cs="Arial"/>
          <w:sz w:val="22"/>
          <w:szCs w:val="22"/>
        </w:rPr>
        <w:t>, o stanovení obecního systému odpadového hospodářství</w:t>
      </w:r>
      <w:r w:rsidR="00E935F7" w:rsidRPr="00ED0691">
        <w:rPr>
          <w:rFonts w:ascii="Arial" w:hAnsi="Arial" w:cs="Arial"/>
          <w:sz w:val="22"/>
          <w:szCs w:val="22"/>
        </w:rPr>
        <w:t>,</w:t>
      </w:r>
      <w:r w:rsidRPr="00ED0691">
        <w:rPr>
          <w:rFonts w:ascii="Arial" w:hAnsi="Arial" w:cs="Arial"/>
          <w:sz w:val="22"/>
          <w:szCs w:val="22"/>
        </w:rPr>
        <w:t xml:space="preserve"> ze dne </w:t>
      </w:r>
      <w:r w:rsidR="00F45CB5" w:rsidRPr="00ED0691">
        <w:rPr>
          <w:rFonts w:ascii="Arial" w:hAnsi="Arial" w:cs="Arial"/>
          <w:sz w:val="22"/>
          <w:szCs w:val="22"/>
        </w:rPr>
        <w:t>27.6.2022</w:t>
      </w:r>
      <w:r w:rsidRPr="00ED0691">
        <w:rPr>
          <w:rFonts w:ascii="Arial" w:hAnsi="Arial" w:cs="Arial"/>
          <w:sz w:val="22"/>
          <w:szCs w:val="22"/>
        </w:rPr>
        <w:t>.</w:t>
      </w:r>
      <w:r>
        <w:rPr>
          <w:rFonts w:ascii="Arial" w:hAnsi="Arial" w:cs="Arial"/>
          <w:sz w:val="22"/>
          <w:szCs w:val="22"/>
        </w:rPr>
        <w:t xml:space="preserve"> </w:t>
      </w:r>
    </w:p>
    <w:p w14:paraId="3A74FE1D" w14:textId="77777777" w:rsidR="004B7633" w:rsidRDefault="004B7633" w:rsidP="004B7633">
      <w:pPr>
        <w:jc w:val="both"/>
        <w:rPr>
          <w:rFonts w:ascii="Arial" w:hAnsi="Arial" w:cs="Arial"/>
          <w:sz w:val="22"/>
          <w:szCs w:val="22"/>
        </w:rPr>
      </w:pPr>
    </w:p>
    <w:p w14:paraId="35456A37" w14:textId="77777777" w:rsidR="004B7633" w:rsidRDefault="004B7633" w:rsidP="004B7633">
      <w:pPr>
        <w:jc w:val="center"/>
        <w:rPr>
          <w:rFonts w:ascii="Arial" w:hAnsi="Arial" w:cs="Arial"/>
          <w:b/>
          <w:sz w:val="22"/>
          <w:szCs w:val="22"/>
        </w:rPr>
      </w:pPr>
      <w:r>
        <w:rPr>
          <w:rFonts w:ascii="Arial" w:hAnsi="Arial" w:cs="Arial"/>
          <w:b/>
          <w:sz w:val="22"/>
          <w:szCs w:val="22"/>
        </w:rPr>
        <w:t>Čl. 8</w:t>
      </w:r>
    </w:p>
    <w:p w14:paraId="430884FD" w14:textId="77777777" w:rsidR="004B7633" w:rsidRDefault="004B7633" w:rsidP="004B7633">
      <w:pPr>
        <w:jc w:val="center"/>
        <w:rPr>
          <w:rFonts w:ascii="Arial" w:hAnsi="Arial" w:cs="Arial"/>
          <w:b/>
          <w:sz w:val="22"/>
          <w:szCs w:val="22"/>
        </w:rPr>
      </w:pPr>
      <w:r>
        <w:rPr>
          <w:rFonts w:ascii="Arial" w:hAnsi="Arial" w:cs="Arial"/>
          <w:b/>
          <w:sz w:val="22"/>
          <w:szCs w:val="22"/>
        </w:rPr>
        <w:t>Účinnost</w:t>
      </w:r>
    </w:p>
    <w:p w14:paraId="38E2C2EA" w14:textId="77777777" w:rsidR="004B7633" w:rsidRDefault="004B7633" w:rsidP="004B7633">
      <w:pPr>
        <w:jc w:val="both"/>
        <w:rPr>
          <w:rFonts w:ascii="Arial" w:hAnsi="Arial" w:cs="Arial"/>
          <w:sz w:val="22"/>
          <w:szCs w:val="22"/>
        </w:rPr>
      </w:pPr>
    </w:p>
    <w:p w14:paraId="6E5C5F26" w14:textId="77777777" w:rsidR="004B7633" w:rsidRDefault="004B7633" w:rsidP="004B7633">
      <w:pPr>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68BB3455" w14:textId="77777777" w:rsidR="004B7633" w:rsidRDefault="004B7633" w:rsidP="004B7633">
      <w:pPr>
        <w:ind w:left="360"/>
        <w:jc w:val="both"/>
        <w:rPr>
          <w:rFonts w:ascii="Arial" w:hAnsi="Arial" w:cs="Arial"/>
          <w:sz w:val="22"/>
          <w:szCs w:val="22"/>
        </w:rPr>
      </w:pPr>
    </w:p>
    <w:p w14:paraId="70D380B6" w14:textId="77777777" w:rsidR="004B7633" w:rsidRDefault="004B7633" w:rsidP="004B7633">
      <w:pPr>
        <w:ind w:left="360"/>
        <w:jc w:val="both"/>
        <w:rPr>
          <w:rFonts w:ascii="Arial" w:hAnsi="Arial" w:cs="Arial"/>
          <w:sz w:val="22"/>
          <w:szCs w:val="22"/>
        </w:rPr>
      </w:pPr>
    </w:p>
    <w:p w14:paraId="7CFDAC2B" w14:textId="77777777" w:rsidR="004B7633" w:rsidRDefault="004B7633" w:rsidP="004B7633">
      <w:pPr>
        <w:ind w:left="360"/>
        <w:jc w:val="both"/>
        <w:rPr>
          <w:rFonts w:ascii="Arial" w:hAnsi="Arial" w:cs="Arial"/>
          <w:sz w:val="22"/>
          <w:szCs w:val="22"/>
        </w:rPr>
      </w:pPr>
    </w:p>
    <w:p w14:paraId="2AC2D6BF" w14:textId="77777777" w:rsidR="004B7633" w:rsidRDefault="004B7633" w:rsidP="004B7633">
      <w:pPr>
        <w:tabs>
          <w:tab w:val="num" w:pos="540"/>
        </w:tabs>
        <w:ind w:left="540"/>
        <w:jc w:val="both"/>
        <w:rPr>
          <w:rFonts w:ascii="Arial" w:hAnsi="Arial" w:cs="Arial"/>
          <w:sz w:val="22"/>
          <w:szCs w:val="22"/>
        </w:rPr>
      </w:pPr>
    </w:p>
    <w:p w14:paraId="0FB5313C" w14:textId="77777777" w:rsidR="004B7633" w:rsidRDefault="004B7633" w:rsidP="004B7633">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352E8817" w14:textId="29C7CEA5" w:rsidR="004B7633" w:rsidRDefault="004B7633" w:rsidP="004B7633">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 xml:space="preserve">Ing. Karel Hrdina </w:t>
      </w:r>
      <w:r>
        <w:rPr>
          <w:rFonts w:ascii="Arial" w:hAnsi="Arial" w:cs="Arial"/>
          <w:sz w:val="22"/>
          <w:szCs w:val="22"/>
        </w:rPr>
        <w:tab/>
      </w:r>
      <w:r w:rsidR="00DF5183">
        <w:rPr>
          <w:rFonts w:ascii="Arial" w:hAnsi="Arial" w:cs="Arial"/>
          <w:sz w:val="22"/>
          <w:szCs w:val="22"/>
        </w:rPr>
        <w:t xml:space="preserve">Hana Lazecká </w:t>
      </w:r>
    </w:p>
    <w:p w14:paraId="6CD18F82" w14:textId="319453C8" w:rsidR="004654AF" w:rsidRPr="00DF5183" w:rsidRDefault="004B7633" w:rsidP="00DF5183">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místostarosta v.r.                                                                 starost</w:t>
      </w:r>
      <w:r w:rsidR="00DF5183">
        <w:rPr>
          <w:rFonts w:ascii="Arial" w:hAnsi="Arial" w:cs="Arial"/>
          <w:sz w:val="22"/>
          <w:szCs w:val="22"/>
        </w:rPr>
        <w:t>k</w:t>
      </w:r>
      <w:r>
        <w:rPr>
          <w:rFonts w:ascii="Arial" w:hAnsi="Arial" w:cs="Arial"/>
          <w:sz w:val="22"/>
          <w:szCs w:val="22"/>
        </w:rPr>
        <w:t>a v.r.</w:t>
      </w:r>
    </w:p>
    <w:sectPr w:rsidR="004654AF" w:rsidRPr="00DF5183" w:rsidSect="004654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D07F" w14:textId="77777777" w:rsidR="00AF72A2" w:rsidRDefault="00AF72A2" w:rsidP="004B7633">
      <w:r>
        <w:separator/>
      </w:r>
    </w:p>
  </w:endnote>
  <w:endnote w:type="continuationSeparator" w:id="0">
    <w:p w14:paraId="29378227" w14:textId="77777777" w:rsidR="00AF72A2" w:rsidRDefault="00AF72A2" w:rsidP="004B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3867" w14:textId="77777777" w:rsidR="00AF72A2" w:rsidRDefault="00AF72A2" w:rsidP="004B7633">
      <w:r>
        <w:separator/>
      </w:r>
    </w:p>
  </w:footnote>
  <w:footnote w:type="continuationSeparator" w:id="0">
    <w:p w14:paraId="38D39119" w14:textId="77777777" w:rsidR="00AF72A2" w:rsidRDefault="00AF72A2" w:rsidP="004B7633">
      <w:r>
        <w:continuationSeparator/>
      </w:r>
    </w:p>
  </w:footnote>
  <w:footnote w:id="1">
    <w:p w14:paraId="47F03BD1" w14:textId="77777777" w:rsidR="004B7633" w:rsidRDefault="004B7633" w:rsidP="004B7633">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66339093" w14:textId="77777777" w:rsidR="004B7633" w:rsidRDefault="004B7633" w:rsidP="004B7633">
      <w:pPr>
        <w:pStyle w:val="Textpoznpodarou"/>
      </w:pPr>
      <w:r>
        <w:rPr>
          <w:rStyle w:val="Znakapoznpodarou"/>
          <w:rFonts w:ascii="Arial" w:hAnsi="Arial" w:cs="Arial"/>
        </w:rPr>
        <w:footnoteRef/>
      </w:r>
      <w:r>
        <w:rPr>
          <w:rFonts w:ascii="Arial" w:hAnsi="Arial" w:cs="Arial"/>
        </w:rPr>
        <w:t xml:space="preserve"> § 60 zákona o odpadech</w:t>
      </w:r>
    </w:p>
  </w:footnote>
  <w:footnote w:id="3">
    <w:p w14:paraId="633E3476" w14:textId="77777777" w:rsidR="004B7633" w:rsidRDefault="004B7633" w:rsidP="004B7633">
      <w:pPr>
        <w:pStyle w:val="Textpoznpodarou"/>
        <w:rPr>
          <w:rFonts w:ascii="Arial" w:hAnsi="Arial" w:cs="Arial"/>
        </w:rPr>
      </w:pPr>
      <w:r>
        <w:rPr>
          <w:rStyle w:val="Znakapoznpodarou"/>
        </w:rPr>
        <w:footnoteRef/>
      </w:r>
      <w:r>
        <w:t xml:space="preserve"> </w:t>
      </w:r>
      <w:r>
        <w:rPr>
          <w:rFonts w:ascii="Arial" w:hAnsi="Arial" w:cs="Arial"/>
        </w:rPr>
        <w:t>Pytle lze vyzvednout na obecním úřadu</w:t>
      </w:r>
    </w:p>
  </w:footnote>
  <w:footnote w:id="4">
    <w:p w14:paraId="646F83A2" w14:textId="77777777" w:rsidR="004B7633" w:rsidRDefault="004B7633" w:rsidP="004B7633">
      <w:pPr>
        <w:pStyle w:val="Textpoznpodarou"/>
        <w:rPr>
          <w:rFonts w:ascii="Arial" w:hAnsi="Arial" w:cs="Arial"/>
        </w:rPr>
      </w:pPr>
      <w:r>
        <w:rPr>
          <w:rStyle w:val="Znakapoznpodarou"/>
          <w:rFonts w:ascii="Arial" w:hAnsi="Arial" w:cs="Arial"/>
        </w:rPr>
        <w:footnoteRef/>
      </w:r>
      <w:r>
        <w:rPr>
          <w:rFonts w:ascii="Arial" w:hAnsi="Arial" w:cs="Arial"/>
        </w:rPr>
        <w:t xml:space="preserve"> www.doubravice.cz</w:t>
      </w:r>
    </w:p>
  </w:footnote>
  <w:footnote w:id="5">
    <w:p w14:paraId="2519C5DB" w14:textId="77777777" w:rsidR="004B7633" w:rsidRDefault="004B7633" w:rsidP="004B7633">
      <w:pPr>
        <w:pStyle w:val="Textpoznpodarou"/>
        <w:rPr>
          <w:rFonts w:ascii="Arial" w:hAnsi="Arial" w:cs="Arial"/>
        </w:rPr>
      </w:pPr>
      <w:r>
        <w:rPr>
          <w:rStyle w:val="Znakapoznpodarou"/>
        </w:rPr>
        <w:footnoteRef/>
      </w:r>
      <w:r>
        <w:t xml:space="preserve"> </w:t>
      </w:r>
      <w:r>
        <w:rPr>
          <w:rFonts w:ascii="Arial" w:hAnsi="Arial" w:cs="Arial"/>
        </w:rPr>
        <w:t>Do sběrné nádoby se odkládají v uzavřené plastové láhvi o maximálním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F3B7CA8"/>
    <w:multiLevelType w:val="hybridMultilevel"/>
    <w:tmpl w:val="3CE0E32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76838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658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13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104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374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0669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242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359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867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33"/>
    <w:rsid w:val="0043505D"/>
    <w:rsid w:val="004654AF"/>
    <w:rsid w:val="004B7633"/>
    <w:rsid w:val="00627023"/>
    <w:rsid w:val="00736002"/>
    <w:rsid w:val="009C7E27"/>
    <w:rsid w:val="00A56F43"/>
    <w:rsid w:val="00AF72A2"/>
    <w:rsid w:val="00BB0888"/>
    <w:rsid w:val="00BD6D02"/>
    <w:rsid w:val="00C04FDC"/>
    <w:rsid w:val="00C23AAA"/>
    <w:rsid w:val="00C76221"/>
    <w:rsid w:val="00D027ED"/>
    <w:rsid w:val="00DF5183"/>
    <w:rsid w:val="00E81998"/>
    <w:rsid w:val="00E935F7"/>
    <w:rsid w:val="00ED0691"/>
    <w:rsid w:val="00F45CB5"/>
    <w:rsid w:val="00F90429"/>
    <w:rsid w:val="00FE1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5061"/>
  <w15:docId w15:val="{AB801DD7-C730-4E53-9335-E275B971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763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4B7633"/>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4B7633"/>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4B7633"/>
    <w:rPr>
      <w:noProof/>
      <w:sz w:val="20"/>
      <w:szCs w:val="20"/>
    </w:rPr>
  </w:style>
  <w:style w:type="character" w:customStyle="1" w:styleId="TextpoznpodarouChar">
    <w:name w:val="Text pozn. pod čarou Char"/>
    <w:basedOn w:val="Standardnpsmoodstavce"/>
    <w:link w:val="Textpoznpodarou"/>
    <w:semiHidden/>
    <w:rsid w:val="004B7633"/>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4B7633"/>
    <w:pPr>
      <w:spacing w:after="120"/>
    </w:pPr>
    <w:rPr>
      <w:szCs w:val="20"/>
    </w:rPr>
  </w:style>
  <w:style w:type="character" w:customStyle="1" w:styleId="ZkladntextChar">
    <w:name w:val="Základní text Char"/>
    <w:basedOn w:val="Standardnpsmoodstavce"/>
    <w:link w:val="Zkladntext"/>
    <w:rsid w:val="004B763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4B7633"/>
    <w:pPr>
      <w:ind w:left="708" w:firstLine="357"/>
      <w:jc w:val="both"/>
    </w:pPr>
    <w:rPr>
      <w:szCs w:val="20"/>
    </w:rPr>
  </w:style>
  <w:style w:type="character" w:customStyle="1" w:styleId="ZkladntextodsazenChar">
    <w:name w:val="Základní text odsazený Char"/>
    <w:basedOn w:val="Standardnpsmoodstavce"/>
    <w:link w:val="Zkladntextodsazen"/>
    <w:semiHidden/>
    <w:rsid w:val="004B7633"/>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4B7633"/>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4B7633"/>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4B7633"/>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4B7633"/>
    <w:pPr>
      <w:suppressAutoHyphens/>
      <w:overflowPunct w:val="0"/>
      <w:autoSpaceDE w:val="0"/>
      <w:autoSpaceDN w:val="0"/>
      <w:adjustRightInd w:val="0"/>
      <w:spacing w:line="228" w:lineRule="auto"/>
      <w:jc w:val="both"/>
    </w:pPr>
    <w:rPr>
      <w:szCs w:val="20"/>
    </w:rPr>
  </w:style>
  <w:style w:type="paragraph" w:customStyle="1" w:styleId="Default">
    <w:name w:val="Default"/>
    <w:rsid w:val="004B763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4B7633"/>
    <w:rPr>
      <w:vertAlign w:val="superscript"/>
    </w:rPr>
  </w:style>
  <w:style w:type="paragraph" w:styleId="Textbubliny">
    <w:name w:val="Balloon Text"/>
    <w:basedOn w:val="Normln"/>
    <w:link w:val="TextbublinyChar"/>
    <w:uiPriority w:val="99"/>
    <w:semiHidden/>
    <w:unhideWhenUsed/>
    <w:rsid w:val="004B7633"/>
    <w:rPr>
      <w:rFonts w:ascii="Tahoma" w:hAnsi="Tahoma" w:cs="Tahoma"/>
      <w:sz w:val="16"/>
      <w:szCs w:val="16"/>
    </w:rPr>
  </w:style>
  <w:style w:type="character" w:customStyle="1" w:styleId="TextbublinyChar">
    <w:name w:val="Text bubliny Char"/>
    <w:basedOn w:val="Standardnpsmoodstavce"/>
    <w:link w:val="Textbubliny"/>
    <w:uiPriority w:val="99"/>
    <w:semiHidden/>
    <w:rsid w:val="004B763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Doubravice_TU_Co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upload.wikimedia.org/wikipedia/commons/thumb/a/ad/Doubravice_TU_CoA.jpg/90px-Doubravice_TU_CoA.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869</Words>
  <Characters>5131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OU</cp:lastModifiedBy>
  <cp:revision>6</cp:revision>
  <dcterms:created xsi:type="dcterms:W3CDTF">2025-12-03T14:31:00Z</dcterms:created>
  <dcterms:modified xsi:type="dcterms:W3CDTF">2025-12-31T07:30:00Z</dcterms:modified>
</cp:coreProperties>
</file>