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AD688" w14:textId="77777777" w:rsidR="00C00229" w:rsidRPr="00A45DD5" w:rsidRDefault="00C00229" w:rsidP="00C00229">
      <w:pPr>
        <w:spacing w:after="212" w:line="249" w:lineRule="auto"/>
        <w:jc w:val="both"/>
        <w:rPr>
          <w:color w:val="FF0000"/>
          <w:lang w:eastAsia="cs-CZ"/>
        </w:rPr>
      </w:pPr>
      <w:r w:rsidRPr="00A45DD5">
        <w:rPr>
          <w:b/>
          <w:color w:val="000000"/>
          <w:u w:val="single" w:color="000000"/>
          <w:lang w:eastAsia="cs-CZ"/>
        </w:rPr>
        <w:t>Příloha č. 1:</w:t>
      </w:r>
    </w:p>
    <w:p w14:paraId="08750370" w14:textId="77777777" w:rsidR="00C00229" w:rsidRPr="00A45DD5" w:rsidRDefault="00C00229" w:rsidP="00C00229">
      <w:pPr>
        <w:spacing w:after="231" w:line="249" w:lineRule="auto"/>
        <w:jc w:val="both"/>
        <w:rPr>
          <w:color w:val="000000"/>
          <w:lang w:eastAsia="cs-CZ"/>
        </w:rPr>
      </w:pPr>
      <w:r w:rsidRPr="00A45DD5">
        <w:rPr>
          <w:color w:val="000000"/>
          <w:lang w:eastAsia="cs-CZ"/>
        </w:rPr>
        <w:t xml:space="preserve">Obecně závazné vyhlášky Města Kutná Hora o nočním klidu   </w:t>
      </w:r>
    </w:p>
    <w:p w14:paraId="0C11A5F9" w14:textId="77777777" w:rsidR="00C00229" w:rsidRPr="00A45DD5" w:rsidRDefault="00C00229" w:rsidP="00C00229">
      <w:pPr>
        <w:spacing w:after="0" w:line="256" w:lineRule="auto"/>
        <w:ind w:left="807" w:right="693" w:hanging="10"/>
        <w:jc w:val="center"/>
        <w:rPr>
          <w:color w:val="000000"/>
          <w:lang w:eastAsia="cs-CZ"/>
        </w:rPr>
      </w:pPr>
      <w:r w:rsidRPr="00A45DD5">
        <w:rPr>
          <w:b/>
          <w:color w:val="000000"/>
          <w:lang w:eastAsia="cs-CZ"/>
        </w:rPr>
        <w:t xml:space="preserve">Seznam kulturních a sportovních akcí s předpokládanou dobou ukončení po </w:t>
      </w:r>
      <w:r w:rsidRPr="00A45DD5">
        <w:rPr>
          <w:b/>
          <w:color w:val="000000"/>
          <w:lang w:eastAsia="cs-CZ"/>
        </w:rPr>
        <w:br/>
        <w:t xml:space="preserve">22:00 hod. – nejpozději do 24:00 hod.: </w:t>
      </w:r>
    </w:p>
    <w:tbl>
      <w:tblPr>
        <w:tblStyle w:val="TableGrid"/>
        <w:tblW w:w="9315" w:type="dxa"/>
        <w:tblInd w:w="-106" w:type="dxa"/>
        <w:tblCellMar>
          <w:top w:w="53" w:type="dxa"/>
          <w:left w:w="108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255"/>
        <w:gridCol w:w="2835"/>
        <w:gridCol w:w="2551"/>
      </w:tblGrid>
      <w:tr w:rsidR="00C00229" w:rsidRPr="00A45DD5" w14:paraId="3B46EE31" w14:textId="77777777" w:rsidTr="005D70B3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C190379" w14:textId="77777777" w:rsidR="00C00229" w:rsidRPr="00A45DD5" w:rsidRDefault="00C00229" w:rsidP="005D70B3">
            <w:pPr>
              <w:spacing w:after="22" w:line="256" w:lineRule="auto"/>
              <w:ind w:left="22"/>
              <w:rPr>
                <w:color w:val="000000"/>
                <w:lang w:eastAsia="cs-CZ"/>
              </w:rPr>
            </w:pPr>
            <w:proofErr w:type="spellStart"/>
            <w:r w:rsidRPr="00A45DD5">
              <w:rPr>
                <w:b/>
                <w:color w:val="000000"/>
                <w:lang w:eastAsia="cs-CZ"/>
              </w:rPr>
              <w:t>Poř</w:t>
            </w:r>
            <w:proofErr w:type="spellEnd"/>
            <w:r w:rsidRPr="00A45DD5">
              <w:rPr>
                <w:b/>
                <w:color w:val="000000"/>
                <w:lang w:eastAsia="cs-CZ"/>
              </w:rPr>
              <w:t xml:space="preserve">. </w:t>
            </w:r>
          </w:p>
          <w:p w14:paraId="06A6ED69" w14:textId="77777777" w:rsidR="00C00229" w:rsidRPr="00A45DD5" w:rsidRDefault="00C00229" w:rsidP="005D70B3">
            <w:pPr>
              <w:spacing w:after="0" w:line="256" w:lineRule="auto"/>
              <w:ind w:right="31"/>
              <w:jc w:val="center"/>
              <w:rPr>
                <w:color w:val="000000"/>
                <w:lang w:eastAsia="cs-CZ"/>
              </w:rPr>
            </w:pPr>
            <w:r w:rsidRPr="00A45DD5">
              <w:rPr>
                <w:b/>
                <w:color w:val="000000"/>
                <w:lang w:eastAsia="cs-CZ"/>
              </w:rPr>
              <w:t xml:space="preserve">č.: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CEE8E50" w14:textId="77777777" w:rsidR="00C00229" w:rsidRPr="00A45DD5" w:rsidRDefault="00C00229" w:rsidP="005D70B3">
            <w:pPr>
              <w:spacing w:after="0" w:line="256" w:lineRule="auto"/>
              <w:ind w:right="25"/>
              <w:jc w:val="center"/>
              <w:rPr>
                <w:color w:val="000000"/>
                <w:lang w:eastAsia="cs-CZ"/>
              </w:rPr>
            </w:pPr>
            <w:r w:rsidRPr="00A45DD5">
              <w:rPr>
                <w:b/>
                <w:color w:val="000000"/>
                <w:lang w:eastAsia="cs-CZ"/>
              </w:rPr>
              <w:t xml:space="preserve">Název akce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6D6839A" w14:textId="77777777" w:rsidR="00C00229" w:rsidRPr="00A45DD5" w:rsidRDefault="00C00229" w:rsidP="005D70B3">
            <w:pPr>
              <w:spacing w:after="0" w:line="256" w:lineRule="auto"/>
              <w:ind w:right="27"/>
              <w:jc w:val="center"/>
              <w:rPr>
                <w:color w:val="000000"/>
                <w:lang w:eastAsia="cs-CZ"/>
              </w:rPr>
            </w:pPr>
            <w:r w:rsidRPr="00A45DD5">
              <w:rPr>
                <w:b/>
                <w:color w:val="000000"/>
                <w:lang w:eastAsia="cs-CZ"/>
              </w:rPr>
              <w:t xml:space="preserve">Datum konání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E83A468" w14:textId="77777777" w:rsidR="00C00229" w:rsidRPr="00A45DD5" w:rsidRDefault="00C00229" w:rsidP="005D70B3">
            <w:pPr>
              <w:spacing w:after="0" w:line="256" w:lineRule="auto"/>
              <w:ind w:right="26"/>
              <w:jc w:val="center"/>
              <w:rPr>
                <w:color w:val="000000"/>
                <w:lang w:eastAsia="cs-CZ"/>
              </w:rPr>
            </w:pPr>
            <w:r w:rsidRPr="00A45DD5">
              <w:rPr>
                <w:b/>
                <w:color w:val="000000"/>
                <w:lang w:eastAsia="cs-CZ"/>
              </w:rPr>
              <w:t>Pořadatel</w:t>
            </w:r>
          </w:p>
        </w:tc>
      </w:tr>
      <w:tr w:rsidR="00C00229" w:rsidRPr="00A45DD5" w14:paraId="3D1FE699" w14:textId="77777777" w:rsidTr="005D70B3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B2CA16C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97AFB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Dva Písaři </w:t>
            </w:r>
            <w:proofErr w:type="spellStart"/>
            <w:r w:rsidRPr="00A45DD5">
              <w:rPr>
                <w:rFonts w:cs="Calibri"/>
                <w:color w:val="000000"/>
                <w:lang w:eastAsia="cs-CZ"/>
              </w:rPr>
              <w:t>Fest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FEBB7" w14:textId="77777777" w:rsidR="00C00229" w:rsidRPr="00A45DD5" w:rsidRDefault="00C00229" w:rsidP="005D70B3">
            <w:pPr>
              <w:spacing w:after="0" w:line="256" w:lineRule="auto"/>
              <w:ind w:left="291" w:right="26" w:hanging="291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10.5. - 12.5.2024</w:t>
            </w:r>
          </w:p>
          <w:p w14:paraId="5B72A0F9" w14:textId="77777777" w:rsidR="00C00229" w:rsidRPr="00A45DD5" w:rsidRDefault="00C00229" w:rsidP="005D70B3">
            <w:pPr>
              <w:spacing w:after="0" w:line="256" w:lineRule="auto"/>
              <w:ind w:right="26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Historické jádro Kutné Hory - městská památková rezervace Kutná Hora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53F6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L.P.</w:t>
            </w:r>
          </w:p>
        </w:tc>
      </w:tr>
      <w:tr w:rsidR="00C00229" w:rsidRPr="00A45DD5" w14:paraId="0F17E83A" w14:textId="77777777" w:rsidTr="005D70B3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BDE5A72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2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0793D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Studentský festival Majáles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81159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4.5.2024</w:t>
            </w:r>
          </w:p>
          <w:p w14:paraId="193E444C" w14:textId="77777777" w:rsidR="00C00229" w:rsidRPr="00A45DD5" w:rsidRDefault="00C00229" w:rsidP="005D70B3">
            <w:pPr>
              <w:spacing w:after="0" w:line="256" w:lineRule="auto"/>
              <w:ind w:left="291" w:right="26" w:hanging="291"/>
              <w:jc w:val="both"/>
              <w:rPr>
                <w:rFonts w:cs="Calibri"/>
                <w:color w:val="000000"/>
                <w:lang w:eastAsia="cs-CZ"/>
              </w:rPr>
            </w:pPr>
            <w:proofErr w:type="spellStart"/>
            <w:r w:rsidRPr="00A45DD5">
              <w:rPr>
                <w:rFonts w:cs="Calibri"/>
                <w:color w:val="000000"/>
                <w:lang w:eastAsia="cs-CZ"/>
              </w:rPr>
              <w:t>Breüerovy</w:t>
            </w:r>
            <w:proofErr w:type="spellEnd"/>
            <w:r w:rsidRPr="00A45DD5">
              <w:rPr>
                <w:rFonts w:cs="Calibri"/>
                <w:color w:val="000000"/>
                <w:lang w:eastAsia="cs-CZ"/>
              </w:rPr>
              <w:t xml:space="preserve"> sady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EDD99" w14:textId="77777777" w:rsidR="00C00229" w:rsidRPr="00A45DD5" w:rsidRDefault="00C00229" w:rsidP="005D70B3">
            <w:pPr>
              <w:spacing w:after="100" w:afterAutospacing="1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Rada školních parlamentů Kutná Hora</w:t>
            </w:r>
          </w:p>
        </w:tc>
      </w:tr>
      <w:tr w:rsidR="00C00229" w:rsidRPr="00A45DD5" w14:paraId="22807AFC" w14:textId="77777777" w:rsidTr="005D70B3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334A64B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3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C4355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Kutnohorská muzejní noc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D8EC" w14:textId="77777777" w:rsidR="00C00229" w:rsidRPr="00A45DD5" w:rsidRDefault="00C00229" w:rsidP="005D70B3">
            <w:pPr>
              <w:spacing w:after="0" w:line="256" w:lineRule="auto"/>
              <w:ind w:left="291" w:right="26" w:hanging="291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17.5.2024</w:t>
            </w:r>
          </w:p>
          <w:p w14:paraId="2101D15E" w14:textId="77777777" w:rsidR="00C00229" w:rsidRPr="00A45DD5" w:rsidRDefault="00C00229" w:rsidP="005D70B3">
            <w:pPr>
              <w:spacing w:after="0" w:line="256" w:lineRule="auto"/>
              <w:ind w:right="26"/>
              <w:jc w:val="both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9D1BF" w14:textId="77777777" w:rsidR="00C00229" w:rsidRPr="00A45DD5" w:rsidRDefault="00C00229" w:rsidP="005D70B3">
            <w:pPr>
              <w:spacing w:after="100" w:afterAutospacing="1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Město Kutná Hora  </w:t>
            </w:r>
          </w:p>
        </w:tc>
      </w:tr>
      <w:tr w:rsidR="00C00229" w:rsidRPr="00A45DD5" w14:paraId="4D487896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5FACCEB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4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3620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Mezinárodní hudební festival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D52E6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1.6. - 9.6.2024 </w:t>
            </w:r>
          </w:p>
          <w:p w14:paraId="74922355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Historické jádro Kutné Hory -městská památková rezervace Kutná Hora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275A8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LOTOS spol. </w:t>
            </w:r>
            <w:proofErr w:type="spellStart"/>
            <w:r w:rsidRPr="00A45DD5">
              <w:rPr>
                <w:rFonts w:cs="Calibri"/>
                <w:color w:val="000000"/>
                <w:lang w:eastAsia="cs-CZ"/>
              </w:rPr>
              <w:t>s.r.o</w:t>
            </w:r>
            <w:proofErr w:type="spellEnd"/>
          </w:p>
        </w:tc>
      </w:tr>
      <w:tr w:rsidR="00C00229" w:rsidRPr="00A45DD5" w14:paraId="5FEBADCA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046E210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5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7C44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A DAY OF SOUND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B31AA" w14:textId="77777777" w:rsidR="00C00229" w:rsidRPr="00A45DD5" w:rsidRDefault="00C00229" w:rsidP="005D70B3">
            <w:pPr>
              <w:spacing w:after="0" w:line="256" w:lineRule="auto"/>
              <w:ind w:left="291" w:right="23" w:hanging="291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15.6.2024</w:t>
            </w:r>
          </w:p>
          <w:p w14:paraId="726D3559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Galerie Středočeského kraje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49B6E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Galerie Středočeského kraje,  p. o.</w:t>
            </w:r>
          </w:p>
        </w:tc>
      </w:tr>
      <w:tr w:rsidR="00C00229" w:rsidRPr="00A45DD5" w14:paraId="2F441301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F770E9F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6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8EDB6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aps/>
                <w:color w:val="000000"/>
                <w:lang w:eastAsia="cs-CZ"/>
              </w:rPr>
            </w:pPr>
            <w:r w:rsidRPr="00A45DD5">
              <w:rPr>
                <w:rFonts w:cs="Calibri"/>
                <w:caps/>
                <w:color w:val="000000"/>
                <w:lang w:eastAsia="cs-CZ"/>
              </w:rPr>
              <w:t>Příběh Mince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43403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14.6. - 15.6.2024</w:t>
            </w:r>
          </w:p>
          <w:p w14:paraId="128C2937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Nádvoří Vlašského dvora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5D975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Průvodcovská služba Kutná Hora, p. o.</w:t>
            </w:r>
          </w:p>
        </w:tc>
      </w:tr>
      <w:tr w:rsidR="00C00229" w:rsidRPr="00A45DD5" w14:paraId="56ED23CA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199DB5D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7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15BFE" w14:textId="77777777" w:rsidR="00C00229" w:rsidRPr="00A45DD5" w:rsidRDefault="00C00229" w:rsidP="005D70B3">
            <w:pPr>
              <w:spacing w:after="0" w:line="256" w:lineRule="auto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Guláš </w:t>
            </w:r>
            <w:proofErr w:type="spellStart"/>
            <w:r w:rsidRPr="00A45DD5">
              <w:rPr>
                <w:rFonts w:cs="Calibri"/>
                <w:color w:val="000000"/>
                <w:lang w:eastAsia="cs-CZ"/>
              </w:rPr>
              <w:t>Fest</w:t>
            </w:r>
            <w:proofErr w:type="spellEnd"/>
            <w:r w:rsidRPr="00A45DD5">
              <w:rPr>
                <w:rFonts w:cs="Calibri"/>
                <w:color w:val="000000"/>
                <w:lang w:eastAsia="cs-CZ"/>
              </w:rPr>
              <w:t xml:space="preserve"> Kutná Hora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31DFB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15.6.2024</w:t>
            </w:r>
          </w:p>
          <w:p w14:paraId="7191DF93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Areál pivovaru </w:t>
            </w:r>
            <w:proofErr w:type="spellStart"/>
            <w:r w:rsidRPr="00A45DD5">
              <w:rPr>
                <w:rFonts w:cs="Calibri"/>
                <w:color w:val="000000"/>
                <w:lang w:eastAsia="cs-CZ"/>
              </w:rPr>
              <w:t>Lorec</w:t>
            </w:r>
            <w:proofErr w:type="spellEnd"/>
            <w:r w:rsidRPr="00A45DD5">
              <w:rPr>
                <w:rFonts w:cs="Calibri"/>
                <w:color w:val="000000"/>
                <w:lang w:eastAsia="cs-CZ"/>
              </w:rPr>
              <w:t xml:space="preserve"> Kutná Hora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0FDB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P.S.</w:t>
            </w:r>
          </w:p>
          <w:p w14:paraId="68DBE500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</w:p>
        </w:tc>
      </w:tr>
      <w:tr w:rsidR="00C00229" w:rsidRPr="00A45DD5" w14:paraId="5178BAAD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282E0B6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8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38846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Operní týden 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BD53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19.6. - 26.6.2024</w:t>
            </w:r>
          </w:p>
          <w:p w14:paraId="04CECF1B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BE9E5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K.H.</w:t>
            </w:r>
          </w:p>
        </w:tc>
      </w:tr>
      <w:tr w:rsidR="00C00229" w:rsidRPr="00A45DD5" w14:paraId="37B9ACC0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F9E5970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9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9E852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Rockové vítání léta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241F7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22.6.2024</w:t>
            </w:r>
          </w:p>
          <w:p w14:paraId="23999911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Areál pivovaru </w:t>
            </w:r>
            <w:proofErr w:type="spellStart"/>
            <w:r w:rsidRPr="00A45DD5">
              <w:rPr>
                <w:rFonts w:cs="Calibri"/>
                <w:color w:val="000000"/>
                <w:lang w:eastAsia="cs-CZ"/>
              </w:rPr>
              <w:t>Lorec</w:t>
            </w:r>
            <w:proofErr w:type="spellEnd"/>
            <w:r w:rsidRPr="00A45DD5">
              <w:rPr>
                <w:rFonts w:cs="Calibri"/>
                <w:color w:val="000000"/>
                <w:lang w:eastAsia="cs-CZ"/>
              </w:rPr>
              <w:t xml:space="preserve"> Kutná Hora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1F039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P.B.</w:t>
            </w:r>
          </w:p>
        </w:tc>
      </w:tr>
      <w:tr w:rsidR="00C00229" w:rsidRPr="00A45DD5" w14:paraId="17C7BF0E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92506C2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10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1257B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Královské stříbření Kutné Hory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7B3D5" w14:textId="77777777" w:rsidR="00C00229" w:rsidRPr="00A45DD5" w:rsidRDefault="00C00229" w:rsidP="005D70B3">
            <w:pPr>
              <w:spacing w:after="0" w:line="256" w:lineRule="auto"/>
              <w:ind w:left="291" w:right="23" w:hanging="291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22.6. - 23.6.2024</w:t>
            </w:r>
          </w:p>
          <w:p w14:paraId="1E0AA52F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proofErr w:type="spellStart"/>
            <w:r w:rsidRPr="00A45DD5">
              <w:rPr>
                <w:rFonts w:cs="Calibri"/>
                <w:color w:val="000000"/>
                <w:lang w:eastAsia="cs-CZ"/>
              </w:rPr>
              <w:t>Breüerovy</w:t>
            </w:r>
            <w:proofErr w:type="spellEnd"/>
            <w:r w:rsidRPr="00A45DD5">
              <w:rPr>
                <w:rFonts w:cs="Calibri"/>
                <w:color w:val="000000"/>
                <w:lang w:eastAsia="cs-CZ"/>
              </w:rPr>
              <w:t xml:space="preserve"> sady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FB566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Stříbrná Kutná Hora, </w:t>
            </w:r>
          </w:p>
          <w:p w14:paraId="6D8EBBCE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z. s.</w:t>
            </w:r>
          </w:p>
        </w:tc>
      </w:tr>
      <w:tr w:rsidR="00C00229" w:rsidRPr="00A45DD5" w14:paraId="79206B4F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4F9413E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lastRenderedPageBreak/>
              <w:t>11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DA77" w14:textId="77777777" w:rsidR="00C00229" w:rsidRPr="00A45DD5" w:rsidRDefault="00C00229" w:rsidP="005D70B3">
            <w:pPr>
              <w:spacing w:after="0" w:line="256" w:lineRule="auto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PŘÍBĚH MINCE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1D323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12.7. - 13.7.2024</w:t>
            </w:r>
          </w:p>
          <w:p w14:paraId="7A3D9943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Nádvoří Vlašského dvora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D9E58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Průvodcovská služba Kutná Hora, p. o.</w:t>
            </w:r>
          </w:p>
        </w:tc>
      </w:tr>
      <w:tr w:rsidR="00C00229" w:rsidRPr="00A45DD5" w14:paraId="2CC94C25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BC1B1A1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12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8581E" w14:textId="77777777" w:rsidR="00C00229" w:rsidRPr="00B17DC2" w:rsidRDefault="00C00229" w:rsidP="005D70B3">
            <w:pPr>
              <w:spacing w:after="0" w:line="256" w:lineRule="auto"/>
              <w:rPr>
                <w:rFonts w:cs="Calibri"/>
                <w:color w:val="000000"/>
                <w:lang w:eastAsia="cs-CZ"/>
              </w:rPr>
            </w:pPr>
            <w:proofErr w:type="spellStart"/>
            <w:r w:rsidRPr="00B17DC2">
              <w:rPr>
                <w:rFonts w:cs="Calibri"/>
                <w:color w:val="000000"/>
                <w:lang w:eastAsia="cs-CZ"/>
              </w:rPr>
              <w:t>Creepy</w:t>
            </w:r>
            <w:proofErr w:type="spellEnd"/>
            <w:r w:rsidRPr="00B17DC2">
              <w:rPr>
                <w:rFonts w:cs="Calibri"/>
                <w:color w:val="000000"/>
                <w:lang w:eastAsia="cs-CZ"/>
              </w:rPr>
              <w:t xml:space="preserve"> </w:t>
            </w:r>
            <w:proofErr w:type="spellStart"/>
            <w:r w:rsidRPr="00B17DC2">
              <w:rPr>
                <w:rFonts w:cs="Calibri"/>
                <w:color w:val="000000"/>
                <w:lang w:eastAsia="cs-CZ"/>
              </w:rPr>
              <w:t>Teepee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164C" w14:textId="4767E90C" w:rsidR="00C00229" w:rsidRPr="00B17DC2" w:rsidRDefault="005152FA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 xml:space="preserve">12.7. - </w:t>
            </w:r>
            <w:proofErr w:type="gramStart"/>
            <w:r>
              <w:rPr>
                <w:rFonts w:cs="Calibri"/>
                <w:color w:val="000000"/>
                <w:lang w:eastAsia="cs-CZ"/>
              </w:rPr>
              <w:t>13</w:t>
            </w:r>
            <w:r w:rsidR="00C00229" w:rsidRPr="00B17DC2">
              <w:rPr>
                <w:rFonts w:cs="Calibri"/>
                <w:color w:val="000000"/>
                <w:lang w:eastAsia="cs-CZ"/>
              </w:rPr>
              <w:t>.7.2024</w:t>
            </w:r>
            <w:proofErr w:type="gramEnd"/>
          </w:p>
          <w:p w14:paraId="29091936" w14:textId="77777777" w:rsidR="00C00229" w:rsidRPr="00B17DC2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B17DC2">
              <w:rPr>
                <w:rFonts w:cs="Calibri"/>
                <w:color w:val="000000"/>
                <w:lang w:eastAsia="cs-CZ"/>
              </w:rPr>
              <w:t>Klášter sv. Voršily v Kutné Hoře</w:t>
            </w:r>
          </w:p>
          <w:p w14:paraId="5D18E30D" w14:textId="77777777" w:rsidR="00C00229" w:rsidRPr="00B17DC2" w:rsidRDefault="00C00229" w:rsidP="005D70B3">
            <w:pPr>
              <w:spacing w:after="0" w:line="240" w:lineRule="auto"/>
              <w:jc w:val="both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B5549" w14:textId="77777777" w:rsidR="00C00229" w:rsidRPr="00B17DC2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B17DC2">
              <w:rPr>
                <w:rFonts w:cs="Calibri"/>
                <w:color w:val="000000"/>
                <w:lang w:eastAsia="cs-CZ"/>
              </w:rPr>
              <w:t>Kolektiv A.M.</w:t>
            </w:r>
            <w:proofErr w:type="gramStart"/>
            <w:r w:rsidRPr="00B17DC2">
              <w:rPr>
                <w:rFonts w:cs="Calibri"/>
                <w:color w:val="000000"/>
                <w:lang w:eastAsia="cs-CZ"/>
              </w:rPr>
              <w:t>180,  z. s.</w:t>
            </w:r>
            <w:proofErr w:type="gramEnd"/>
          </w:p>
          <w:p w14:paraId="79938E5C" w14:textId="77777777" w:rsidR="00C00229" w:rsidRPr="00B17DC2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B17DC2">
              <w:rPr>
                <w:rFonts w:cs="Calibri"/>
                <w:color w:val="000000"/>
                <w:lang w:eastAsia="cs-CZ"/>
              </w:rPr>
              <w:t>Š.B.</w:t>
            </w:r>
          </w:p>
        </w:tc>
      </w:tr>
      <w:tr w:rsidR="00C00229" w:rsidRPr="00A45DD5" w14:paraId="1EA2799F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17AF07F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13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915CD" w14:textId="77777777" w:rsidR="00C00229" w:rsidRPr="00A45DD5" w:rsidRDefault="00C00229" w:rsidP="005D70B3">
            <w:pPr>
              <w:spacing w:after="0" w:line="256" w:lineRule="auto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Kinematograf „Bratří Čadíků Kutná Hora“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0EE5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1.8. - 4.8.2024</w:t>
            </w:r>
          </w:p>
          <w:p w14:paraId="42265496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Palackého náměstí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7DFD3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P.B. </w:t>
            </w:r>
          </w:p>
        </w:tc>
      </w:tr>
      <w:tr w:rsidR="00C00229" w:rsidRPr="00A45DD5" w14:paraId="3976B3B1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A2085AD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14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318A" w14:textId="77777777" w:rsidR="00C00229" w:rsidRPr="00A45DD5" w:rsidRDefault="00C00229" w:rsidP="005D70B3">
            <w:pPr>
              <w:spacing w:after="0" w:line="256" w:lineRule="auto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Kutnohorská kocábka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A3FFE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10.8.2024</w:t>
            </w:r>
          </w:p>
          <w:p w14:paraId="5BB5CA57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proofErr w:type="spellStart"/>
            <w:r w:rsidRPr="00A45DD5">
              <w:rPr>
                <w:rFonts w:cs="Calibri"/>
                <w:color w:val="000000"/>
                <w:lang w:eastAsia="cs-CZ"/>
              </w:rPr>
              <w:t>Breüerovy</w:t>
            </w:r>
            <w:proofErr w:type="spellEnd"/>
            <w:r w:rsidRPr="00A45DD5">
              <w:rPr>
                <w:rFonts w:cs="Calibri"/>
                <w:color w:val="000000"/>
                <w:lang w:eastAsia="cs-CZ"/>
              </w:rPr>
              <w:t xml:space="preserve"> sady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047FD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Sdružení Kocábka</w:t>
            </w:r>
          </w:p>
        </w:tc>
      </w:tr>
      <w:tr w:rsidR="00C00229" w:rsidRPr="00A45DD5" w14:paraId="4D190524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9D84DAB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15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84DB9" w14:textId="77777777" w:rsidR="00C00229" w:rsidRPr="00A45DD5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proofErr w:type="spellStart"/>
            <w:r w:rsidRPr="00A45DD5">
              <w:rPr>
                <w:rFonts w:cs="Calibri"/>
                <w:color w:val="000000"/>
                <w:lang w:eastAsia="cs-CZ"/>
              </w:rPr>
              <w:t>Tyjátrfest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7951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16.8. - 17.8.2024</w:t>
            </w:r>
          </w:p>
          <w:p w14:paraId="394CDA5D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Kutná Hora - </w:t>
            </w:r>
            <w:proofErr w:type="spellStart"/>
            <w:r w:rsidRPr="00A45DD5">
              <w:rPr>
                <w:rFonts w:cs="Calibri"/>
                <w:color w:val="000000"/>
                <w:lang w:eastAsia="cs-CZ"/>
              </w:rPr>
              <w:t>Kaňk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1F5A1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Společnost Modrý svět,   z. </w:t>
            </w:r>
            <w:proofErr w:type="gramStart"/>
            <w:r w:rsidRPr="00A45DD5">
              <w:rPr>
                <w:rFonts w:cs="Calibri"/>
                <w:color w:val="000000"/>
                <w:lang w:eastAsia="cs-CZ"/>
              </w:rPr>
              <w:t>s.</w:t>
            </w:r>
            <w:proofErr w:type="gramEnd"/>
            <w:r w:rsidRPr="00A45DD5">
              <w:rPr>
                <w:rFonts w:cs="Calibri"/>
                <w:color w:val="000000"/>
                <w:lang w:eastAsia="cs-CZ"/>
              </w:rPr>
              <w:t xml:space="preserve"> </w:t>
            </w:r>
          </w:p>
        </w:tc>
      </w:tr>
      <w:tr w:rsidR="00C00229" w:rsidRPr="00A45DD5" w14:paraId="7DBA27C1" w14:textId="77777777" w:rsidTr="005D70B3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3E7263F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16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31580" w14:textId="77777777" w:rsidR="00C00229" w:rsidRPr="00B17DC2" w:rsidRDefault="00C00229" w:rsidP="005D70B3">
            <w:pPr>
              <w:spacing w:after="0" w:line="256" w:lineRule="auto"/>
              <w:jc w:val="both"/>
              <w:rPr>
                <w:rFonts w:cs="Calibri"/>
                <w:color w:val="000000"/>
                <w:lang w:eastAsia="cs-CZ"/>
              </w:rPr>
            </w:pPr>
            <w:r w:rsidRPr="00B17DC2">
              <w:rPr>
                <w:rFonts w:cs="Calibri"/>
                <w:color w:val="000000"/>
                <w:lang w:eastAsia="cs-CZ"/>
              </w:rPr>
              <w:t xml:space="preserve">Koncert  Ewa </w:t>
            </w:r>
            <w:proofErr w:type="spellStart"/>
            <w:r w:rsidRPr="00B17DC2">
              <w:rPr>
                <w:rFonts w:cs="Calibri"/>
                <w:color w:val="000000"/>
                <w:lang w:eastAsia="cs-CZ"/>
              </w:rPr>
              <w:t>Farna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CCECE" w14:textId="77777777" w:rsidR="00C00229" w:rsidRPr="00B17DC2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B17DC2">
              <w:rPr>
                <w:rFonts w:cs="Calibri"/>
                <w:color w:val="000000"/>
                <w:lang w:eastAsia="cs-CZ"/>
              </w:rPr>
              <w:t>23.8.2024</w:t>
            </w:r>
          </w:p>
          <w:p w14:paraId="77A67F9C" w14:textId="77777777" w:rsidR="00C00229" w:rsidRPr="00B17DC2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B17DC2">
              <w:rPr>
                <w:rFonts w:cs="Calibri"/>
                <w:color w:val="000000"/>
                <w:lang w:eastAsia="cs-CZ"/>
              </w:rPr>
              <w:t>Park pod Vlašským dvorem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A8E84" w14:textId="77777777" w:rsidR="00C00229" w:rsidRPr="00B17DC2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B17DC2">
              <w:rPr>
                <w:rFonts w:cs="Calibri"/>
                <w:color w:val="000000"/>
                <w:lang w:eastAsia="cs-CZ"/>
              </w:rPr>
              <w:t>Prime Catering  s.r.o. </w:t>
            </w:r>
          </w:p>
        </w:tc>
      </w:tr>
      <w:tr w:rsidR="00C00229" w:rsidRPr="00A45DD5" w14:paraId="7A029DCB" w14:textId="77777777" w:rsidTr="005D70B3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9941417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 17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3B5A8" w14:textId="77777777" w:rsidR="00C00229" w:rsidRPr="00A45DD5" w:rsidRDefault="00C00229" w:rsidP="005D70B3">
            <w:pPr>
              <w:spacing w:after="0" w:line="256" w:lineRule="auto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PŘÍBĚH MINCE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CDF2D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22.8. - 24.8.2024</w:t>
            </w:r>
          </w:p>
          <w:p w14:paraId="0E3A7F9E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Nádvoří Vlašského dvora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E81B3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Průvodcovská služba Kutná Hora, p. o.</w:t>
            </w:r>
          </w:p>
        </w:tc>
      </w:tr>
      <w:tr w:rsidR="00C00229" w:rsidRPr="00A45DD5" w14:paraId="6103A249" w14:textId="77777777" w:rsidTr="005D70B3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16C78FE" w14:textId="77777777" w:rsidR="00C00229" w:rsidRPr="00A45DD5" w:rsidRDefault="00C00229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18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A990A" w14:textId="77777777" w:rsidR="00C00229" w:rsidRPr="00A45DD5" w:rsidRDefault="00C00229" w:rsidP="005D70B3">
            <w:pPr>
              <w:spacing w:after="0" w:line="256" w:lineRule="auto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PŘÍBĚH MINCE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DFCA3" w14:textId="77777777" w:rsidR="00C00229" w:rsidRPr="00A45DD5" w:rsidRDefault="00C00229" w:rsidP="005D70B3">
            <w:pPr>
              <w:spacing w:after="5" w:line="249" w:lineRule="auto"/>
              <w:ind w:left="291" w:right="23" w:hanging="291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5.9. - 6.9.2024</w:t>
            </w:r>
          </w:p>
          <w:p w14:paraId="1151B131" w14:textId="77777777" w:rsidR="00C00229" w:rsidRPr="00A45DD5" w:rsidRDefault="00C00229" w:rsidP="005D70B3">
            <w:pPr>
              <w:spacing w:after="5" w:line="249" w:lineRule="auto"/>
              <w:ind w:left="291" w:right="23" w:hanging="291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Nádvoří Vlašského dvora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74C38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Průvodcovská služba Kutná Hora, p. o.</w:t>
            </w:r>
          </w:p>
        </w:tc>
      </w:tr>
      <w:tr w:rsidR="00C00229" w:rsidRPr="00A45DD5" w14:paraId="49DFF7A7" w14:textId="77777777" w:rsidTr="005D70B3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267ABA0" w14:textId="754F2D0F" w:rsidR="00C00229" w:rsidRPr="00A45DD5" w:rsidRDefault="005152FA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19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FFECE" w14:textId="77777777" w:rsidR="00C00229" w:rsidRPr="00A45DD5" w:rsidRDefault="00C00229" w:rsidP="005D70B3">
            <w:pPr>
              <w:spacing w:after="0" w:line="256" w:lineRule="auto"/>
              <w:rPr>
                <w:rFonts w:cs="Calibri"/>
                <w:color w:val="000000"/>
                <w:highlight w:val="red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Divadelní festival Kutná Hora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EEAF8" w14:textId="77777777" w:rsidR="00C00229" w:rsidRPr="00A45DD5" w:rsidRDefault="00C00229" w:rsidP="005D70B3">
            <w:pPr>
              <w:spacing w:after="5" w:line="249" w:lineRule="auto"/>
              <w:ind w:left="291" w:right="23" w:hanging="291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19.9. - 21.9.2024</w:t>
            </w:r>
          </w:p>
          <w:p w14:paraId="38990688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highlight w:val="red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Havlíčkovo náměstí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C7276" w14:textId="77777777" w:rsidR="00C00229" w:rsidRPr="00A45DD5" w:rsidRDefault="00C00229" w:rsidP="005D70B3">
            <w:pPr>
              <w:spacing w:after="0" w:line="256" w:lineRule="auto"/>
              <w:ind w:right="24"/>
              <w:jc w:val="both"/>
              <w:rPr>
                <w:rFonts w:cs="Calibri"/>
                <w:color w:val="000000"/>
                <w:highlight w:val="red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 xml:space="preserve">Divadlo X </w:t>
            </w:r>
            <w:proofErr w:type="gramStart"/>
            <w:r w:rsidRPr="00A45DD5">
              <w:rPr>
                <w:rFonts w:cs="Calibri"/>
                <w:color w:val="000000"/>
                <w:lang w:eastAsia="cs-CZ"/>
              </w:rPr>
              <w:t>10  z. s.</w:t>
            </w:r>
            <w:proofErr w:type="gramEnd"/>
          </w:p>
        </w:tc>
      </w:tr>
      <w:tr w:rsidR="00C00229" w:rsidRPr="00A45DD5" w14:paraId="6747561D" w14:textId="77777777" w:rsidTr="005D70B3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02C92E4" w14:textId="73DD3444" w:rsidR="00C00229" w:rsidRPr="00A45DD5" w:rsidRDefault="005152FA" w:rsidP="005D70B3">
            <w:pPr>
              <w:spacing w:after="0" w:line="256" w:lineRule="auto"/>
              <w:ind w:right="32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20</w:t>
            </w:r>
            <w:bookmarkStart w:id="0" w:name="_GoBack"/>
            <w:bookmarkEnd w:id="0"/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C0AC6" w14:textId="77777777" w:rsidR="00C00229" w:rsidRPr="00A45DD5" w:rsidRDefault="00C00229" w:rsidP="005D70B3">
            <w:pPr>
              <w:spacing w:after="0" w:line="256" w:lineRule="auto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Svatováclavské slavnosti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60E85" w14:textId="77777777" w:rsidR="00C00229" w:rsidRPr="00A45DD5" w:rsidRDefault="00C00229" w:rsidP="005D70B3">
            <w:pPr>
              <w:spacing w:after="5" w:line="249" w:lineRule="auto"/>
              <w:ind w:left="291" w:right="23" w:hanging="291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28.9.2024</w:t>
            </w:r>
          </w:p>
          <w:p w14:paraId="6967CDD2" w14:textId="77777777" w:rsidR="00C00229" w:rsidRPr="00A45DD5" w:rsidRDefault="00C00229" w:rsidP="005D70B3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Palackého náměstí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FD265" w14:textId="77777777" w:rsidR="00C00229" w:rsidRPr="00A45DD5" w:rsidRDefault="00C00229" w:rsidP="005D70B3">
            <w:pPr>
              <w:spacing w:after="0" w:line="256" w:lineRule="auto"/>
              <w:ind w:right="20"/>
              <w:jc w:val="both"/>
              <w:rPr>
                <w:rFonts w:cs="Calibri"/>
                <w:color w:val="000000"/>
                <w:lang w:eastAsia="cs-CZ"/>
              </w:rPr>
            </w:pPr>
            <w:r w:rsidRPr="00A45DD5">
              <w:rPr>
                <w:rFonts w:cs="Calibri"/>
                <w:color w:val="000000"/>
                <w:lang w:eastAsia="cs-CZ"/>
              </w:rPr>
              <w:t>Město Kutná Hora</w:t>
            </w:r>
          </w:p>
        </w:tc>
      </w:tr>
    </w:tbl>
    <w:p w14:paraId="36BF862E" w14:textId="77777777" w:rsidR="00C00229" w:rsidRPr="00A45DD5" w:rsidRDefault="00C00229" w:rsidP="00C00229">
      <w:pPr>
        <w:spacing w:after="5" w:line="249" w:lineRule="auto"/>
        <w:jc w:val="both"/>
        <w:rPr>
          <w:color w:val="000000"/>
          <w:lang w:eastAsia="cs-CZ"/>
        </w:rPr>
      </w:pPr>
    </w:p>
    <w:p w14:paraId="6C8B5EE9" w14:textId="77777777" w:rsidR="00C00229" w:rsidRDefault="00C00229" w:rsidP="00C00229">
      <w:pPr>
        <w:spacing w:after="5" w:line="249" w:lineRule="auto"/>
        <w:jc w:val="both"/>
        <w:rPr>
          <w:color w:val="000000"/>
          <w:lang w:eastAsia="cs-CZ"/>
        </w:rPr>
      </w:pPr>
    </w:p>
    <w:p w14:paraId="39C5066F" w14:textId="77777777" w:rsidR="00C00229" w:rsidRDefault="00C00229" w:rsidP="00C00229">
      <w:pPr>
        <w:spacing w:after="5" w:line="249" w:lineRule="auto"/>
        <w:jc w:val="both"/>
        <w:rPr>
          <w:color w:val="000000"/>
          <w:lang w:eastAsia="cs-CZ"/>
        </w:rPr>
      </w:pPr>
    </w:p>
    <w:p w14:paraId="5694987B" w14:textId="77777777" w:rsidR="00C00229" w:rsidRDefault="00C00229" w:rsidP="00C00229">
      <w:pPr>
        <w:spacing w:after="5" w:line="249" w:lineRule="auto"/>
        <w:jc w:val="both"/>
        <w:rPr>
          <w:color w:val="000000"/>
          <w:lang w:eastAsia="cs-CZ"/>
        </w:rPr>
      </w:pPr>
    </w:p>
    <w:p w14:paraId="1DAA7D74" w14:textId="77777777" w:rsidR="00C00229" w:rsidRPr="00A45DD5" w:rsidRDefault="00C00229" w:rsidP="00C00229">
      <w:pPr>
        <w:spacing w:after="5" w:line="249" w:lineRule="auto"/>
        <w:jc w:val="both"/>
        <w:rPr>
          <w:color w:val="000000"/>
          <w:lang w:eastAsia="cs-CZ"/>
        </w:rPr>
      </w:pPr>
    </w:p>
    <w:sectPr w:rsidR="00C00229" w:rsidRPr="00A4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5152FA"/>
    <w:rsid w:val="009C639D"/>
    <w:rsid w:val="00C00229"/>
    <w:rsid w:val="00CD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F5DB"/>
  <w15:chartTrackingRefBased/>
  <w15:docId w15:val="{5268C718-1DA5-4377-89B6-C6CAF03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022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0022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2</cp:revision>
  <dcterms:created xsi:type="dcterms:W3CDTF">2024-06-26T15:15:00Z</dcterms:created>
  <dcterms:modified xsi:type="dcterms:W3CDTF">2024-06-26T15:15:00Z</dcterms:modified>
</cp:coreProperties>
</file>