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7A1C4" w14:textId="2B130FAD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CA1FC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Nevid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CA1FC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Nevid</w:t>
      </w:r>
    </w:p>
    <w:p w14:paraId="58BA0E92" w14:textId="41B645B1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CA1FC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Nevid</w:t>
      </w:r>
      <w:r w:rsidR="00617F4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</w:t>
      </w:r>
      <w:r w:rsidR="001F4E76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617F4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2/2026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39D5A8A1" w14:textId="4F549FA6" w:rsidR="0008768D" w:rsidRPr="0008768D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CA1FC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Nevid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B8251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0878CF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="00CA1FC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82513" w:rsidRPr="00B82513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 stanovení systému </w:t>
      </w:r>
      <w:r w:rsidR="00CA1FC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odpadového hospodářství 2021</w:t>
      </w:r>
      <w:r w:rsidR="00347FD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4EF1BF77" w14:textId="77777777" w:rsidR="00CA1FCB" w:rsidRDefault="00CA1FCB" w:rsidP="0072013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6D0BED8" w14:textId="6C34C27A" w:rsidR="00ED51E9" w:rsidRPr="007822F4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obce </w:t>
      </w:r>
      <w:r w:rsidR="00CA1FCB">
        <w:rPr>
          <w:rFonts w:ascii="Arial" w:hAnsi="Arial" w:cs="Arial"/>
          <w:sz w:val="22"/>
          <w:szCs w:val="22"/>
        </w:rPr>
        <w:t>Nevid</w:t>
      </w:r>
      <w:r w:rsidRPr="007822F4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CA1FCB" w:rsidRPr="0024353B">
        <w:rPr>
          <w:rFonts w:ascii="Arial" w:hAnsi="Arial" w:cs="Arial"/>
          <w:sz w:val="22"/>
          <w:szCs w:val="22"/>
        </w:rPr>
        <w:t>24</w:t>
      </w:r>
      <w:r w:rsidR="003F117A" w:rsidRPr="0024353B">
        <w:rPr>
          <w:rFonts w:ascii="Arial" w:hAnsi="Arial" w:cs="Arial"/>
          <w:sz w:val="22"/>
          <w:szCs w:val="22"/>
        </w:rPr>
        <w:t xml:space="preserve">. </w:t>
      </w:r>
      <w:r w:rsidR="00B82513" w:rsidRPr="0024353B">
        <w:rPr>
          <w:rFonts w:ascii="Arial" w:hAnsi="Arial" w:cs="Arial"/>
          <w:sz w:val="22"/>
          <w:szCs w:val="22"/>
        </w:rPr>
        <w:t>3</w:t>
      </w:r>
      <w:r w:rsidR="003F117A" w:rsidRPr="0024353B">
        <w:rPr>
          <w:rFonts w:ascii="Arial" w:hAnsi="Arial" w:cs="Arial"/>
          <w:sz w:val="22"/>
          <w:szCs w:val="22"/>
        </w:rPr>
        <w:t xml:space="preserve">. </w:t>
      </w:r>
      <w:r w:rsidR="000878CF" w:rsidRPr="0024353B">
        <w:rPr>
          <w:rFonts w:ascii="Arial" w:hAnsi="Arial" w:cs="Arial"/>
          <w:sz w:val="22"/>
          <w:szCs w:val="22"/>
        </w:rPr>
        <w:t>202</w:t>
      </w:r>
      <w:r w:rsidR="00687FE0" w:rsidRPr="0024353B">
        <w:rPr>
          <w:rFonts w:ascii="Arial" w:hAnsi="Arial" w:cs="Arial"/>
          <w:sz w:val="22"/>
          <w:szCs w:val="22"/>
        </w:rPr>
        <w:t>6</w:t>
      </w:r>
      <w:r w:rsidRPr="0024353B">
        <w:rPr>
          <w:rFonts w:ascii="Arial" w:hAnsi="Arial" w:cs="Arial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 xml:space="preserve">usneslo vydat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na základě §</w:t>
      </w:r>
      <w:r w:rsidR="005476CB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59 odst. 4 zákona č. 541/2020 Sb.,</w:t>
      </w:r>
      <w:r w:rsidR="005476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o odpadech, ve znění pozd</w:t>
      </w:r>
      <w:bookmarkStart w:id="0" w:name="_GoBack"/>
      <w:bookmarkEnd w:id="0"/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ějších předpisů (dále jen „zákon o odpadech“),</w:t>
      </w:r>
      <w:r w:rsidR="005476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a v souladu s § 10 písm. d) a § 84 odst. 2 písm. h) zákona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7822F4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7822F4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7822F4" w:rsidRDefault="00510199" w:rsidP="005B2C4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5B2C49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C038794" w14:textId="229FC3A5" w:rsidR="00711734" w:rsidRPr="00711734" w:rsidRDefault="00711734" w:rsidP="005B2C4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11734">
        <w:rPr>
          <w:rFonts w:ascii="Arial" w:hAnsi="Arial" w:cs="Arial"/>
          <w:color w:val="000000" w:themeColor="text1"/>
        </w:rPr>
        <w:t>O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becně závazná vyhláška obce </w:t>
      </w:r>
      <w:r w:rsidR="00CA1FCB">
        <w:rPr>
          <w:rFonts w:ascii="Arial" w:eastAsia="PingFang SC" w:hAnsi="Arial" w:cs="Arial"/>
          <w:kern w:val="3"/>
          <w:lang w:eastAsia="zh-CN" w:bidi="hi-IN"/>
          <w14:ligatures w14:val="none"/>
        </w:rPr>
        <w:t>Nevid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č. </w:t>
      </w:r>
      <w:r w:rsidR="00B82513">
        <w:rPr>
          <w:rFonts w:ascii="Arial" w:eastAsia="PingFang SC" w:hAnsi="Arial" w:cs="Arial"/>
          <w:kern w:val="3"/>
          <w:lang w:eastAsia="zh-CN" w:bidi="hi-IN"/>
          <w14:ligatures w14:val="none"/>
        </w:rPr>
        <w:t>1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>/202</w:t>
      </w:r>
      <w:r w:rsidR="00CA1FCB">
        <w:rPr>
          <w:rFonts w:ascii="Arial" w:eastAsia="PingFang SC" w:hAnsi="Arial" w:cs="Arial"/>
          <w:kern w:val="3"/>
          <w:lang w:eastAsia="zh-CN" w:bidi="hi-IN"/>
          <w14:ligatures w14:val="none"/>
        </w:rPr>
        <w:t>1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, </w:t>
      </w:r>
      <w:r w:rsidR="00CA1FCB" w:rsidRPr="00CA1FCB">
        <w:rPr>
          <w:rFonts w:ascii="Arial" w:eastAsia="PingFang SC" w:hAnsi="Arial" w:cs="Arial"/>
          <w:kern w:val="3"/>
          <w:lang w:eastAsia="zh-CN" w:bidi="hi-IN"/>
          <w14:ligatures w14:val="none"/>
        </w:rPr>
        <w:t>o stanovení systému odpadového hospodářství 2021</w:t>
      </w:r>
      <w:r w:rsidR="00376CE6">
        <w:rPr>
          <w:rFonts w:ascii="Arial" w:eastAsia="PingFang SC" w:hAnsi="Arial" w:cs="Arial"/>
          <w:kern w:val="3"/>
          <w:lang w:eastAsia="zh-CN" w:bidi="hi-IN"/>
          <w14:ligatures w14:val="none"/>
        </w:rPr>
        <w:t>,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se mění následovně: </w:t>
      </w:r>
    </w:p>
    <w:p w14:paraId="0CE91D18" w14:textId="77777777" w:rsidR="00163C5B" w:rsidRDefault="00163C5B" w:rsidP="005B2C49">
      <w:pPr>
        <w:spacing w:after="0" w:line="240" w:lineRule="auto"/>
        <w:jc w:val="both"/>
        <w:rPr>
          <w:rFonts w:ascii="Arial" w:hAnsi="Arial" w:cs="Arial"/>
        </w:rPr>
      </w:pPr>
    </w:p>
    <w:p w14:paraId="759FD0A9" w14:textId="284FA7C9" w:rsidR="009814F8" w:rsidRDefault="009814F8" w:rsidP="005B2C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Čl. 2 odst. </w:t>
      </w:r>
      <w:r w:rsidR="0089112D">
        <w:rPr>
          <w:rFonts w:ascii="Arial" w:hAnsi="Arial" w:cs="Arial"/>
        </w:rPr>
        <w:t>2.</w:t>
      </w:r>
      <w:r>
        <w:rPr>
          <w:rFonts w:ascii="Arial" w:hAnsi="Arial" w:cs="Arial"/>
        </w:rPr>
        <w:t>1 se doplňuje písm. j) s textem „</w:t>
      </w:r>
      <w:r>
        <w:rPr>
          <w:rFonts w:ascii="Arial" w:hAnsi="Arial" w:cs="Arial"/>
          <w:i/>
          <w:iCs/>
        </w:rPr>
        <w:t>j) Textil</w:t>
      </w:r>
      <w:r>
        <w:rPr>
          <w:rFonts w:ascii="Arial" w:hAnsi="Arial" w:cs="Arial"/>
        </w:rPr>
        <w:t xml:space="preserve">“. </w:t>
      </w:r>
    </w:p>
    <w:p w14:paraId="0F14DDE8" w14:textId="77777777" w:rsidR="009814F8" w:rsidRDefault="009814F8" w:rsidP="005B2C49">
      <w:pPr>
        <w:spacing w:after="0" w:line="240" w:lineRule="auto"/>
        <w:jc w:val="both"/>
      </w:pPr>
    </w:p>
    <w:p w14:paraId="2E91C029" w14:textId="5ED30AC4" w:rsidR="009814F8" w:rsidRDefault="009814F8" w:rsidP="005B2C4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2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>odst. 2</w:t>
      </w:r>
      <w:r w:rsidR="0089112D">
        <w:rPr>
          <w:rFonts w:ascii="Arial" w:hAnsi="Arial" w:cs="Arial"/>
          <w:color w:val="000000"/>
        </w:rPr>
        <w:t>.2</w:t>
      </w:r>
      <w:r>
        <w:rPr>
          <w:rFonts w:ascii="Arial" w:hAnsi="Arial" w:cs="Arial"/>
          <w:color w:val="000000"/>
        </w:rPr>
        <w:t xml:space="preserve">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„2</w:t>
      </w:r>
      <w:r w:rsidR="0089112D">
        <w:rPr>
          <w:rFonts w:ascii="Arial" w:hAnsi="Arial" w:cs="Arial"/>
          <w:i/>
          <w:iCs/>
          <w:color w:val="000000"/>
        </w:rPr>
        <w:t>.2</w:t>
      </w:r>
      <w:r>
        <w:rPr>
          <w:rFonts w:ascii="Arial" w:hAnsi="Arial" w:cs="Arial"/>
          <w:i/>
          <w:iCs/>
          <w:color w:val="000000"/>
        </w:rPr>
        <w:t xml:space="preserve">) Směsným komunálním odpadem se rozumí zbylý komunální odpad po stanoveném vytřídění podle odstavce 1 písm. a), b), c), d), e), f), g), </w:t>
      </w:r>
      <w:r w:rsidR="00CA1FCB"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</w:rPr>
        <w:t>) a j).“.</w:t>
      </w:r>
    </w:p>
    <w:p w14:paraId="19803EE7" w14:textId="77777777" w:rsidR="00B82513" w:rsidRDefault="00B82513" w:rsidP="005B2C4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2FC5E1B1" w14:textId="60C74FFD" w:rsidR="00CA1FCB" w:rsidRDefault="00CA1FCB" w:rsidP="00CA1FCB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</w:t>
      </w:r>
      <w:r>
        <w:rPr>
          <w:rFonts w:ascii="Arial" w:hAnsi="Arial" w:cs="Arial"/>
          <w:color w:val="000000"/>
        </w:rPr>
        <w:t>3</w:t>
      </w:r>
      <w:r w:rsidRPr="00E136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 xml:space="preserve">odst. </w:t>
      </w:r>
      <w:r>
        <w:rPr>
          <w:rFonts w:ascii="Arial" w:hAnsi="Arial" w:cs="Arial"/>
          <w:color w:val="000000"/>
        </w:rPr>
        <w:t>3.1, 3.</w:t>
      </w:r>
      <w:r w:rsidRPr="00E13629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a 3.3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í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</w:p>
    <w:p w14:paraId="59548A9B" w14:textId="3A2F00AA" w:rsidR="00CA1FCB" w:rsidRPr="000A3181" w:rsidRDefault="000A3181" w:rsidP="000A3181">
      <w:pPr>
        <w:pStyle w:val="Zkladntextodsazen"/>
        <w:spacing w:after="0" w:line="240" w:lineRule="auto"/>
        <w:ind w:left="0"/>
        <w:jc w:val="center"/>
        <w:rPr>
          <w:rFonts w:ascii="Arial" w:hAnsi="Arial" w:cs="Arial"/>
          <w:b/>
          <w:bCs/>
          <w:i/>
          <w:iCs/>
          <w:color w:val="000000" w:themeColor="text1"/>
        </w:rPr>
      </w:pPr>
      <w:r>
        <w:rPr>
          <w:rFonts w:ascii="Arial" w:hAnsi="Arial" w:cs="Arial"/>
          <w:b/>
          <w:bCs/>
          <w:i/>
          <w:iCs/>
          <w:color w:val="000000" w:themeColor="text1"/>
        </w:rPr>
        <w:t>„</w:t>
      </w:r>
      <w:r w:rsidR="00CA1FCB" w:rsidRPr="000A3181">
        <w:rPr>
          <w:rFonts w:ascii="Arial" w:hAnsi="Arial" w:cs="Arial"/>
          <w:b/>
          <w:bCs/>
          <w:i/>
          <w:iCs/>
          <w:color w:val="000000" w:themeColor="text1"/>
        </w:rPr>
        <w:t>Čl. 3</w:t>
      </w:r>
    </w:p>
    <w:p w14:paraId="27EF3585" w14:textId="1B97513F" w:rsidR="00CA1FCB" w:rsidRPr="000A3181" w:rsidRDefault="00CA1FCB" w:rsidP="000A3181">
      <w:pPr>
        <w:pStyle w:val="Nadpis2"/>
        <w:spacing w:before="0"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0A318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Soustřeďování papíru, plastů včetně PET lahví, nápojových kartonů, skla, kovů, biologického odpadu, jedlých olejů a tuků</w:t>
      </w:r>
      <w:r w:rsidR="00E609DD" w:rsidRPr="000A3181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a textilu</w:t>
      </w:r>
    </w:p>
    <w:p w14:paraId="015E27D6" w14:textId="77777777" w:rsidR="000A3181" w:rsidRDefault="000A3181" w:rsidP="000A3181">
      <w:pPr>
        <w:pStyle w:val="Normlnweb"/>
        <w:spacing w:before="0" w:beforeAutospacing="0" w:after="0" w:afterAutospacing="0"/>
        <w:jc w:val="both"/>
        <w:rPr>
          <w:rStyle w:val="Siln"/>
          <w:rFonts w:ascii="Arial" w:eastAsiaTheme="majorEastAsia" w:hAnsi="Arial" w:cs="Arial"/>
          <w:i/>
          <w:iCs/>
          <w:sz w:val="22"/>
          <w:szCs w:val="22"/>
        </w:rPr>
      </w:pPr>
    </w:p>
    <w:p w14:paraId="1EE50676" w14:textId="6E670600" w:rsidR="00CA1FCB" w:rsidRPr="00477106" w:rsidRDefault="00CA1FCB" w:rsidP="000A3181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E609DD">
        <w:rPr>
          <w:rStyle w:val="Siln"/>
          <w:rFonts w:ascii="Arial" w:eastAsiaTheme="majorEastAsia" w:hAnsi="Arial" w:cs="Arial"/>
          <w:i/>
          <w:iCs/>
          <w:sz w:val="22"/>
          <w:szCs w:val="22"/>
        </w:rPr>
        <w:t>3.1.</w:t>
      </w:r>
      <w:r w:rsidRPr="00E609DD">
        <w:rPr>
          <w:rFonts w:ascii="Arial" w:hAnsi="Arial" w:cs="Arial"/>
          <w:i/>
          <w:iCs/>
          <w:sz w:val="22"/>
          <w:szCs w:val="22"/>
        </w:rPr>
        <w:t xml:space="preserve"> Papír, plasty včetně PET lahví, sklo, biologické odpady, jedlé oleje</w:t>
      </w:r>
      <w:r w:rsidR="00E609DD" w:rsidRPr="00E609DD">
        <w:rPr>
          <w:rFonts w:ascii="Arial" w:hAnsi="Arial" w:cs="Arial"/>
          <w:i/>
          <w:iCs/>
          <w:sz w:val="22"/>
          <w:szCs w:val="22"/>
        </w:rPr>
        <w:t xml:space="preserve"> a tuky, </w:t>
      </w:r>
      <w:r w:rsidRPr="00E609DD">
        <w:rPr>
          <w:rFonts w:ascii="Arial" w:hAnsi="Arial" w:cs="Arial"/>
          <w:i/>
          <w:iCs/>
          <w:sz w:val="22"/>
          <w:szCs w:val="22"/>
        </w:rPr>
        <w:t xml:space="preserve">nápojové </w:t>
      </w:r>
      <w:r w:rsidRPr="00477106">
        <w:rPr>
          <w:rFonts w:ascii="Arial" w:hAnsi="Arial" w:cs="Arial"/>
          <w:i/>
          <w:iCs/>
          <w:sz w:val="22"/>
          <w:szCs w:val="22"/>
        </w:rPr>
        <w:t xml:space="preserve">kartony </w:t>
      </w:r>
      <w:r w:rsidR="00E609DD" w:rsidRPr="00477106">
        <w:rPr>
          <w:rFonts w:ascii="Arial" w:hAnsi="Arial" w:cs="Arial"/>
          <w:i/>
          <w:iCs/>
          <w:sz w:val="22"/>
          <w:szCs w:val="22"/>
        </w:rPr>
        <w:t xml:space="preserve">a textil </w:t>
      </w:r>
      <w:r w:rsidRPr="00477106">
        <w:rPr>
          <w:rFonts w:ascii="Arial" w:hAnsi="Arial" w:cs="Arial"/>
          <w:i/>
          <w:iCs/>
          <w:sz w:val="22"/>
          <w:szCs w:val="22"/>
        </w:rPr>
        <w:t>se soustřeďují do zvláštních sběrných nádob, kterými jsou sběrné nádoby a</w:t>
      </w:r>
      <w:r w:rsidR="00E609DD" w:rsidRPr="00477106">
        <w:rPr>
          <w:rFonts w:ascii="Arial" w:hAnsi="Arial" w:cs="Arial"/>
          <w:i/>
          <w:iCs/>
          <w:sz w:val="22"/>
          <w:szCs w:val="22"/>
        </w:rPr>
        <w:t> </w:t>
      </w:r>
      <w:r w:rsidRPr="00477106">
        <w:rPr>
          <w:rFonts w:ascii="Arial" w:hAnsi="Arial" w:cs="Arial"/>
          <w:i/>
          <w:iCs/>
          <w:sz w:val="22"/>
          <w:szCs w:val="22"/>
        </w:rPr>
        <w:t>kontejnery.</w:t>
      </w:r>
    </w:p>
    <w:p w14:paraId="66CEB2EC" w14:textId="77777777" w:rsidR="001A1EDA" w:rsidRDefault="001A1EDA" w:rsidP="000A3181">
      <w:pPr>
        <w:pStyle w:val="Normlnweb"/>
        <w:spacing w:before="0" w:beforeAutospacing="0" w:after="0" w:afterAutospacing="0"/>
        <w:jc w:val="both"/>
        <w:rPr>
          <w:rStyle w:val="Siln"/>
          <w:rFonts w:ascii="Arial" w:eastAsiaTheme="majorEastAsia" w:hAnsi="Arial" w:cs="Arial"/>
          <w:i/>
          <w:iCs/>
          <w:sz w:val="22"/>
          <w:szCs w:val="22"/>
        </w:rPr>
      </w:pPr>
    </w:p>
    <w:p w14:paraId="533599DC" w14:textId="59B3EE6D" w:rsidR="00CA1FCB" w:rsidRPr="00477106" w:rsidRDefault="00CA1FCB" w:rsidP="000A3181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477106">
        <w:rPr>
          <w:rStyle w:val="Siln"/>
          <w:rFonts w:ascii="Arial" w:eastAsiaTheme="majorEastAsia" w:hAnsi="Arial" w:cs="Arial"/>
          <w:i/>
          <w:iCs/>
          <w:sz w:val="22"/>
          <w:szCs w:val="22"/>
        </w:rPr>
        <w:t>3.2.</w:t>
      </w:r>
      <w:r w:rsidRPr="00477106">
        <w:rPr>
          <w:rFonts w:ascii="Arial" w:hAnsi="Arial" w:cs="Arial"/>
          <w:i/>
          <w:iCs/>
          <w:sz w:val="22"/>
          <w:szCs w:val="22"/>
        </w:rPr>
        <w:t xml:space="preserve"> Zvláštní sběrné nádoby pro komunální odpad dle čl. 2 odst. 1 písm. a), b), c), d), e), f), g), h), </w:t>
      </w:r>
      <w:r w:rsidR="00E609DD" w:rsidRPr="00477106">
        <w:rPr>
          <w:rFonts w:ascii="Arial" w:hAnsi="Arial" w:cs="Arial"/>
          <w:i/>
          <w:iCs/>
          <w:sz w:val="22"/>
          <w:szCs w:val="22"/>
        </w:rPr>
        <w:t>a j</w:t>
      </w:r>
      <w:r w:rsidRPr="00477106">
        <w:rPr>
          <w:rFonts w:ascii="Arial" w:hAnsi="Arial" w:cs="Arial"/>
          <w:i/>
          <w:iCs/>
          <w:sz w:val="22"/>
          <w:szCs w:val="22"/>
        </w:rPr>
        <w:t>) jsou umístěny na pozemku proti místnímu pohostinství obce Nevid v k.</w:t>
      </w:r>
      <w:r w:rsidR="00E609DD" w:rsidRPr="0047710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477106">
        <w:rPr>
          <w:rFonts w:ascii="Arial" w:hAnsi="Arial" w:cs="Arial"/>
          <w:i/>
          <w:iCs/>
          <w:sz w:val="22"/>
          <w:szCs w:val="22"/>
        </w:rPr>
        <w:t>ú.</w:t>
      </w:r>
      <w:proofErr w:type="spellEnd"/>
      <w:r w:rsidRPr="00477106">
        <w:rPr>
          <w:rFonts w:ascii="Arial" w:hAnsi="Arial" w:cs="Arial"/>
          <w:i/>
          <w:iCs/>
          <w:sz w:val="22"/>
          <w:szCs w:val="22"/>
        </w:rPr>
        <w:t xml:space="preserve"> Nevid.</w:t>
      </w:r>
    </w:p>
    <w:p w14:paraId="464A9621" w14:textId="77777777" w:rsidR="001A1EDA" w:rsidRDefault="001A1EDA" w:rsidP="000A3181">
      <w:pPr>
        <w:pStyle w:val="Normlnweb"/>
        <w:spacing w:before="0" w:beforeAutospacing="0" w:after="0" w:afterAutospacing="0"/>
        <w:jc w:val="both"/>
        <w:rPr>
          <w:rStyle w:val="Siln"/>
          <w:rFonts w:ascii="Arial" w:eastAsiaTheme="majorEastAsia" w:hAnsi="Arial" w:cs="Arial"/>
          <w:i/>
          <w:iCs/>
          <w:sz w:val="22"/>
          <w:szCs w:val="22"/>
        </w:rPr>
      </w:pPr>
    </w:p>
    <w:p w14:paraId="4A5C6137" w14:textId="22B2F415" w:rsidR="00CA1FCB" w:rsidRPr="00477106" w:rsidRDefault="00CA1FCB" w:rsidP="000A3181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477106">
        <w:rPr>
          <w:rStyle w:val="Siln"/>
          <w:rFonts w:ascii="Arial" w:eastAsiaTheme="majorEastAsia" w:hAnsi="Arial" w:cs="Arial"/>
          <w:i/>
          <w:iCs/>
          <w:sz w:val="22"/>
          <w:szCs w:val="22"/>
        </w:rPr>
        <w:t>3.3.</w:t>
      </w:r>
      <w:r w:rsidRPr="00477106">
        <w:rPr>
          <w:rFonts w:ascii="Arial" w:hAnsi="Arial" w:cs="Arial"/>
          <w:i/>
          <w:iCs/>
          <w:sz w:val="22"/>
          <w:szCs w:val="22"/>
        </w:rPr>
        <w:t xml:space="preserve"> Zvláštní sběrné nádoby jsou barevně odlišeny a označeny příslušnými nápisy:</w:t>
      </w:r>
    </w:p>
    <w:p w14:paraId="67CEC998" w14:textId="77777777" w:rsidR="00E609DD" w:rsidRPr="00477106" w:rsidRDefault="00CA1FCB" w:rsidP="000A3181">
      <w:pPr>
        <w:pStyle w:val="Normln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477106">
        <w:rPr>
          <w:rFonts w:ascii="Arial" w:hAnsi="Arial" w:cs="Arial"/>
          <w:i/>
          <w:iCs/>
          <w:sz w:val="22"/>
          <w:szCs w:val="22"/>
        </w:rPr>
        <w:t>a) papír – modrá</w:t>
      </w:r>
      <w:r w:rsidRPr="00477106">
        <w:rPr>
          <w:rFonts w:ascii="Arial" w:hAnsi="Arial" w:cs="Arial"/>
          <w:i/>
          <w:iCs/>
          <w:sz w:val="22"/>
          <w:szCs w:val="22"/>
        </w:rPr>
        <w:br/>
        <w:t>b) plasty včetně PET lahví, nápojové kartony – žlutá</w:t>
      </w:r>
      <w:r w:rsidRPr="00477106">
        <w:rPr>
          <w:rFonts w:ascii="Arial" w:hAnsi="Arial" w:cs="Arial"/>
          <w:i/>
          <w:iCs/>
          <w:sz w:val="22"/>
          <w:szCs w:val="22"/>
        </w:rPr>
        <w:br/>
        <w:t>c) sklo čisté – zelená</w:t>
      </w:r>
      <w:r w:rsidRPr="00477106">
        <w:rPr>
          <w:rFonts w:ascii="Arial" w:hAnsi="Arial" w:cs="Arial"/>
          <w:i/>
          <w:iCs/>
          <w:sz w:val="22"/>
          <w:szCs w:val="22"/>
        </w:rPr>
        <w:br/>
        <w:t>d) jedlé oleje a tuky – černo-zelená</w:t>
      </w:r>
    </w:p>
    <w:p w14:paraId="298F4983" w14:textId="29D9D7CA" w:rsidR="00687FE0" w:rsidRPr="00477106" w:rsidRDefault="00E609DD" w:rsidP="0047710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77106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e) </w:t>
      </w:r>
      <w:r w:rsidR="001A1EDA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</w:t>
      </w:r>
      <w:r w:rsidR="00CA1FCB" w:rsidRPr="00477106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extil</w:t>
      </w:r>
      <w:r w:rsidR="001A1EDA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- </w:t>
      </w:r>
      <w:r w:rsidR="00CA1FCB" w:rsidRPr="00477106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červená</w:t>
      </w:r>
      <w:r w:rsidR="00B82513" w:rsidRPr="00CA1FCB">
        <w:rPr>
          <w:rFonts w:ascii="Arial" w:hAnsi="Arial" w:cs="Arial"/>
          <w:bCs/>
          <w:iCs/>
          <w:color w:val="000000" w:themeColor="text1"/>
          <w:sz w:val="22"/>
          <w:szCs w:val="22"/>
        </w:rPr>
        <w:t>“</w:t>
      </w:r>
      <w:r w:rsidR="00687FE0" w:rsidRPr="00CA1FCB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4A18F200" w14:textId="77777777" w:rsidR="00EE0943" w:rsidRDefault="00EE0943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</w:pPr>
    </w:p>
    <w:p w14:paraId="27A2B4A6" w14:textId="4C1E8674" w:rsidR="00347FD4" w:rsidRPr="00747D58" w:rsidRDefault="00347FD4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32C11481" w:rsidR="00155C46" w:rsidRDefault="00155C46" w:rsidP="005B2C49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343C60A5" w14:textId="77777777" w:rsidR="005B2C49" w:rsidRDefault="005B2C49" w:rsidP="005B2C49">
      <w:pPr>
        <w:spacing w:after="0" w:line="240" w:lineRule="auto"/>
        <w:jc w:val="both"/>
        <w:rPr>
          <w:rFonts w:ascii="Arial" w:hAnsi="Arial" w:cs="Arial"/>
        </w:rPr>
      </w:pPr>
    </w:p>
    <w:p w14:paraId="59CB2DC6" w14:textId="77777777" w:rsidR="00687FE0" w:rsidRDefault="00687FE0" w:rsidP="006311D5">
      <w:pPr>
        <w:spacing w:after="0" w:line="24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………………...……………….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</w:t>
      </w:r>
      <w:r>
        <w:rPr>
          <w:rFonts w:ascii="Arial" w:hAnsi="Arial" w:cs="Arial"/>
          <w:bCs/>
        </w:rPr>
        <w:tab/>
        <w:t>………………..</w:t>
      </w:r>
    </w:p>
    <w:p w14:paraId="77A7584B" w14:textId="02C46570" w:rsidR="006311D5" w:rsidRPr="001A1EDA" w:rsidRDefault="001A1EDA" w:rsidP="006311D5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A1EDA">
        <w:rPr>
          <w:rFonts w:ascii="Arial" w:hAnsi="Arial" w:cs="Arial"/>
        </w:rPr>
        <w:t xml:space="preserve">Jan Beran </w:t>
      </w:r>
      <w:r w:rsidR="006311D5" w:rsidRPr="001A1EDA">
        <w:rPr>
          <w:rFonts w:ascii="Arial" w:hAnsi="Arial" w:cs="Arial"/>
          <w:bCs/>
          <w:iCs/>
        </w:rPr>
        <w:t>v.</w:t>
      </w:r>
      <w:r w:rsidR="00A952DB" w:rsidRPr="001A1EDA">
        <w:rPr>
          <w:rFonts w:ascii="Arial" w:hAnsi="Arial" w:cs="Arial"/>
          <w:bCs/>
          <w:iCs/>
        </w:rPr>
        <w:t xml:space="preserve"> </w:t>
      </w:r>
      <w:r w:rsidR="006311D5" w:rsidRPr="001A1EDA">
        <w:rPr>
          <w:rFonts w:ascii="Arial" w:hAnsi="Arial" w:cs="Arial"/>
          <w:bCs/>
          <w:iCs/>
        </w:rPr>
        <w:t>r.</w:t>
      </w:r>
      <w:r w:rsidR="006311D5" w:rsidRPr="001A1EDA">
        <w:rPr>
          <w:rFonts w:ascii="Arial" w:hAnsi="Arial" w:cs="Arial"/>
          <w:bCs/>
          <w:i/>
        </w:rPr>
        <w:tab/>
        <w:t xml:space="preserve">  </w:t>
      </w:r>
      <w:r w:rsidR="006311D5" w:rsidRPr="001A1EDA">
        <w:rPr>
          <w:rFonts w:ascii="Arial" w:hAnsi="Arial" w:cs="Arial"/>
          <w:bCs/>
          <w:i/>
        </w:rPr>
        <w:tab/>
      </w:r>
      <w:r w:rsidR="006311D5" w:rsidRPr="001A1EDA">
        <w:rPr>
          <w:rFonts w:ascii="Arial" w:hAnsi="Arial" w:cs="Arial"/>
          <w:bCs/>
          <w:i/>
        </w:rPr>
        <w:tab/>
      </w:r>
      <w:r w:rsidR="006311D5" w:rsidRPr="001A1EDA">
        <w:rPr>
          <w:rFonts w:ascii="Arial" w:hAnsi="Arial" w:cs="Arial"/>
          <w:bCs/>
          <w:i/>
        </w:rPr>
        <w:tab/>
      </w:r>
      <w:r w:rsidR="006311D5" w:rsidRPr="001A1EDA"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 xml:space="preserve">       </w:t>
      </w:r>
      <w:r w:rsidR="00A952DB" w:rsidRPr="001A1EDA">
        <w:rPr>
          <w:rFonts w:ascii="Arial" w:hAnsi="Arial" w:cs="Arial"/>
          <w:bCs/>
          <w:i/>
        </w:rPr>
        <w:t xml:space="preserve">    </w:t>
      </w:r>
      <w:r w:rsidRPr="001A1EDA">
        <w:rPr>
          <w:rFonts w:ascii="Arial" w:hAnsi="Arial" w:cs="Arial"/>
        </w:rPr>
        <w:t xml:space="preserve">Ing. Martin Tomášů </w:t>
      </w:r>
      <w:r w:rsidR="00A952DB" w:rsidRPr="001A1EDA">
        <w:rPr>
          <w:rFonts w:ascii="Arial" w:hAnsi="Arial" w:cs="Arial"/>
          <w:bCs/>
          <w:iCs/>
        </w:rPr>
        <w:t>v. r.</w:t>
      </w:r>
    </w:p>
    <w:p w14:paraId="08EE04B5" w14:textId="15592330" w:rsidR="00155C46" w:rsidRPr="001A1EDA" w:rsidRDefault="00A952DB" w:rsidP="006311D5">
      <w:pPr>
        <w:spacing w:after="0" w:line="240" w:lineRule="auto"/>
        <w:ind w:left="708"/>
        <w:rPr>
          <w:rFonts w:ascii="Arial" w:hAnsi="Arial" w:cs="Arial"/>
          <w:color w:val="000000" w:themeColor="text1"/>
        </w:rPr>
      </w:pPr>
      <w:r w:rsidRPr="001A1EDA">
        <w:rPr>
          <w:rFonts w:ascii="Arial" w:hAnsi="Arial" w:cs="Arial"/>
          <w:bCs/>
          <w:iCs/>
        </w:rPr>
        <w:t xml:space="preserve">    </w:t>
      </w:r>
      <w:r w:rsidR="00687FE0" w:rsidRPr="001A1EDA">
        <w:rPr>
          <w:rFonts w:ascii="Arial" w:hAnsi="Arial" w:cs="Arial"/>
          <w:bCs/>
          <w:iCs/>
        </w:rPr>
        <w:t>místostarosta</w:t>
      </w:r>
      <w:r w:rsidR="00687FE0" w:rsidRPr="001A1EDA">
        <w:rPr>
          <w:rFonts w:ascii="Arial" w:hAnsi="Arial" w:cs="Arial"/>
          <w:bCs/>
          <w:iCs/>
        </w:rPr>
        <w:tab/>
      </w:r>
      <w:r w:rsidR="00687FE0" w:rsidRPr="001A1EDA">
        <w:rPr>
          <w:rFonts w:ascii="Arial" w:hAnsi="Arial" w:cs="Arial"/>
          <w:bCs/>
          <w:iCs/>
        </w:rPr>
        <w:tab/>
      </w:r>
      <w:r w:rsidR="00687FE0" w:rsidRPr="001A1EDA">
        <w:rPr>
          <w:rFonts w:ascii="Arial" w:hAnsi="Arial" w:cs="Arial"/>
          <w:bCs/>
          <w:iCs/>
        </w:rPr>
        <w:tab/>
      </w:r>
      <w:r w:rsidR="00687FE0" w:rsidRPr="001A1EDA">
        <w:rPr>
          <w:rFonts w:ascii="Arial" w:hAnsi="Arial" w:cs="Arial"/>
          <w:bCs/>
          <w:iCs/>
        </w:rPr>
        <w:tab/>
      </w:r>
      <w:r w:rsidR="00687FE0" w:rsidRPr="001A1EDA">
        <w:rPr>
          <w:rFonts w:ascii="Arial" w:hAnsi="Arial" w:cs="Arial"/>
          <w:bCs/>
          <w:iCs/>
        </w:rPr>
        <w:tab/>
      </w:r>
      <w:r w:rsidR="00687FE0" w:rsidRPr="001A1EDA">
        <w:rPr>
          <w:rFonts w:ascii="Arial" w:hAnsi="Arial" w:cs="Arial"/>
          <w:bCs/>
          <w:iCs/>
        </w:rPr>
        <w:tab/>
      </w:r>
      <w:r w:rsidR="00687FE0" w:rsidRPr="001A1EDA">
        <w:rPr>
          <w:rFonts w:ascii="Arial" w:hAnsi="Arial" w:cs="Arial"/>
          <w:bCs/>
          <w:iCs/>
        </w:rPr>
        <w:tab/>
        <w:t>starosta</w:t>
      </w:r>
    </w:p>
    <w:sectPr w:rsidR="00155C46" w:rsidRPr="001A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D82"/>
    <w:multiLevelType w:val="multilevel"/>
    <w:tmpl w:val="D2FA792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C46D93"/>
    <w:multiLevelType w:val="multilevel"/>
    <w:tmpl w:val="FE50027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1" w15:restartNumberingAfterBreak="0">
    <w:nsid w:val="5AC33568"/>
    <w:multiLevelType w:val="hybridMultilevel"/>
    <w:tmpl w:val="D4486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4"/>
  </w:num>
  <w:num w:numId="13">
    <w:abstractNumId w:val="12"/>
  </w:num>
  <w:num w:numId="14">
    <w:abstractNumId w:val="2"/>
  </w:num>
  <w:num w:numId="15">
    <w:abstractNumId w:val="11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517B9"/>
    <w:rsid w:val="0008768D"/>
    <w:rsid w:val="000878CF"/>
    <w:rsid w:val="00090B77"/>
    <w:rsid w:val="000A3181"/>
    <w:rsid w:val="00155C46"/>
    <w:rsid w:val="00163C5B"/>
    <w:rsid w:val="00164B51"/>
    <w:rsid w:val="001722A7"/>
    <w:rsid w:val="001A1EDA"/>
    <w:rsid w:val="001F4E76"/>
    <w:rsid w:val="0023774C"/>
    <w:rsid w:val="0024353B"/>
    <w:rsid w:val="00266FBE"/>
    <w:rsid w:val="002C090A"/>
    <w:rsid w:val="002E0851"/>
    <w:rsid w:val="003051CF"/>
    <w:rsid w:val="00326CEC"/>
    <w:rsid w:val="0033194F"/>
    <w:rsid w:val="00340283"/>
    <w:rsid w:val="00347FD4"/>
    <w:rsid w:val="00374D77"/>
    <w:rsid w:val="00376CE6"/>
    <w:rsid w:val="00390617"/>
    <w:rsid w:val="003935D7"/>
    <w:rsid w:val="00393D7A"/>
    <w:rsid w:val="003F117A"/>
    <w:rsid w:val="0040112B"/>
    <w:rsid w:val="00427250"/>
    <w:rsid w:val="00432784"/>
    <w:rsid w:val="00477106"/>
    <w:rsid w:val="004D2A27"/>
    <w:rsid w:val="004F0D22"/>
    <w:rsid w:val="00504EDA"/>
    <w:rsid w:val="00510199"/>
    <w:rsid w:val="00520171"/>
    <w:rsid w:val="005464C4"/>
    <w:rsid w:val="005476CB"/>
    <w:rsid w:val="00585A31"/>
    <w:rsid w:val="0059093B"/>
    <w:rsid w:val="005B2C49"/>
    <w:rsid w:val="005F770B"/>
    <w:rsid w:val="0060518C"/>
    <w:rsid w:val="00617F44"/>
    <w:rsid w:val="006204D7"/>
    <w:rsid w:val="006311D5"/>
    <w:rsid w:val="006725D8"/>
    <w:rsid w:val="00687FE0"/>
    <w:rsid w:val="0069101F"/>
    <w:rsid w:val="006B670A"/>
    <w:rsid w:val="00711734"/>
    <w:rsid w:val="00720132"/>
    <w:rsid w:val="00742D22"/>
    <w:rsid w:val="00747D58"/>
    <w:rsid w:val="00760C7D"/>
    <w:rsid w:val="007822F4"/>
    <w:rsid w:val="007B5378"/>
    <w:rsid w:val="007C6BFE"/>
    <w:rsid w:val="007F6603"/>
    <w:rsid w:val="0089112D"/>
    <w:rsid w:val="008B448D"/>
    <w:rsid w:val="008D6E50"/>
    <w:rsid w:val="0095411A"/>
    <w:rsid w:val="009814F8"/>
    <w:rsid w:val="00A44E98"/>
    <w:rsid w:val="00A519FE"/>
    <w:rsid w:val="00A952DB"/>
    <w:rsid w:val="00A97E68"/>
    <w:rsid w:val="00AD0EA2"/>
    <w:rsid w:val="00AD3C08"/>
    <w:rsid w:val="00B64D1F"/>
    <w:rsid w:val="00B82513"/>
    <w:rsid w:val="00BA2D5F"/>
    <w:rsid w:val="00BC2396"/>
    <w:rsid w:val="00BD0C42"/>
    <w:rsid w:val="00BD6CB9"/>
    <w:rsid w:val="00C3309C"/>
    <w:rsid w:val="00C847A7"/>
    <w:rsid w:val="00C94981"/>
    <w:rsid w:val="00CA115B"/>
    <w:rsid w:val="00CA1FCB"/>
    <w:rsid w:val="00CD2EDB"/>
    <w:rsid w:val="00CF6329"/>
    <w:rsid w:val="00D51B31"/>
    <w:rsid w:val="00D5422F"/>
    <w:rsid w:val="00D81AAB"/>
    <w:rsid w:val="00D95D51"/>
    <w:rsid w:val="00DE721A"/>
    <w:rsid w:val="00E13629"/>
    <w:rsid w:val="00E47CAB"/>
    <w:rsid w:val="00E609DD"/>
    <w:rsid w:val="00E73D8E"/>
    <w:rsid w:val="00E929B9"/>
    <w:rsid w:val="00ED51E9"/>
    <w:rsid w:val="00EE0943"/>
    <w:rsid w:val="00F06345"/>
    <w:rsid w:val="00F10C73"/>
    <w:rsid w:val="00F14E7D"/>
    <w:rsid w:val="00F22544"/>
    <w:rsid w:val="00F23E18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4D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4D77"/>
    <w:rPr>
      <w:rFonts w:ascii="Consolas" w:hAnsi="Consolas"/>
      <w:sz w:val="20"/>
      <w:szCs w:val="20"/>
    </w:rPr>
  </w:style>
  <w:style w:type="paragraph" w:styleId="Normlnweb">
    <w:name w:val="Normal (Web)"/>
    <w:basedOn w:val="Normln"/>
    <w:uiPriority w:val="99"/>
    <w:unhideWhenUsed/>
    <w:rsid w:val="00CA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A1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mtomasu</cp:lastModifiedBy>
  <cp:revision>20</cp:revision>
  <dcterms:created xsi:type="dcterms:W3CDTF">2026-03-10T07:03:00Z</dcterms:created>
  <dcterms:modified xsi:type="dcterms:W3CDTF">2026-03-31T17:20:00Z</dcterms:modified>
</cp:coreProperties>
</file>