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74" w:rsidRDefault="00B54B74" w:rsidP="00B54B74">
      <w:pPr>
        <w:pStyle w:val="Nzev"/>
        <w:tabs>
          <w:tab w:val="left" w:pos="426"/>
        </w:tabs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Statutární město Zlín                                       </w:t>
      </w:r>
      <w:r w:rsidR="00575525">
        <w:rPr>
          <w:rFonts w:ascii="Courier New" w:hAnsi="Courier New" w:cs="Courier New"/>
          <w:sz w:val="21"/>
          <w:szCs w:val="21"/>
        </w:rPr>
        <w:t xml:space="preserve">    </w:t>
      </w:r>
      <w:r w:rsidR="001F440D">
        <w:rPr>
          <w:rFonts w:ascii="Courier New" w:hAnsi="Courier New" w:cs="Courier New"/>
          <w:sz w:val="21"/>
          <w:szCs w:val="21"/>
        </w:rPr>
        <w:t xml:space="preserve">  </w:t>
      </w:r>
      <w:r w:rsidR="0087737D">
        <w:rPr>
          <w:rFonts w:ascii="Courier New" w:hAnsi="Courier New" w:cs="Courier New"/>
          <w:sz w:val="21"/>
          <w:szCs w:val="21"/>
        </w:rPr>
        <w:t xml:space="preserve"> </w:t>
      </w:r>
      <w:r w:rsidR="007D7915">
        <w:rPr>
          <w:rFonts w:ascii="Courier New" w:hAnsi="Courier New" w:cs="Courier New"/>
          <w:sz w:val="21"/>
          <w:szCs w:val="21"/>
        </w:rPr>
        <w:t xml:space="preserve">  </w:t>
      </w:r>
      <w:r w:rsidR="00815160">
        <w:rPr>
          <w:rFonts w:ascii="Courier New" w:hAnsi="Courier New" w:cs="Courier New"/>
          <w:sz w:val="21"/>
          <w:szCs w:val="21"/>
        </w:rPr>
        <w:t xml:space="preserve"> 7</w:t>
      </w:r>
      <w:r>
        <w:rPr>
          <w:rFonts w:ascii="Courier New" w:hAnsi="Courier New" w:cs="Courier New"/>
          <w:sz w:val="21"/>
          <w:szCs w:val="21"/>
        </w:rPr>
        <w:t>/</w:t>
      </w:r>
      <w:r w:rsidR="00D06673">
        <w:rPr>
          <w:rFonts w:ascii="Courier New" w:hAnsi="Courier New" w:cs="Courier New"/>
          <w:sz w:val="21"/>
          <w:szCs w:val="21"/>
        </w:rPr>
        <w:t>2013</w:t>
      </w:r>
      <w:r>
        <w:rPr>
          <w:rFonts w:ascii="Courier New" w:hAnsi="Courier New" w:cs="Courier New"/>
          <w:sz w:val="21"/>
          <w:szCs w:val="21"/>
        </w:rPr>
        <w:t xml:space="preserve">     </w:t>
      </w:r>
    </w:p>
    <w:p w:rsidR="00B54B74" w:rsidRDefault="00B54B74" w:rsidP="00B54B74">
      <w:pPr>
        <w:overflowPunct w:val="0"/>
        <w:adjustRightInd w:val="0"/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 </w:t>
      </w:r>
    </w:p>
    <w:p w:rsidR="00B54B74" w:rsidRDefault="00B54B74" w:rsidP="00B54B74">
      <w:pPr>
        <w:overflowPunct w:val="0"/>
        <w:adjustRightInd w:val="0"/>
        <w:jc w:val="center"/>
        <w:rPr>
          <w:rFonts w:ascii="Courier New" w:hAnsi="Courier New" w:cs="Courier New"/>
          <w:b/>
          <w:bCs/>
          <w:sz w:val="21"/>
          <w:szCs w:val="21"/>
        </w:rPr>
      </w:pPr>
    </w:p>
    <w:p w:rsidR="00B54B74" w:rsidRDefault="00B54B74" w:rsidP="00B54B74">
      <w:pPr>
        <w:overflowPunct w:val="0"/>
        <w:adjustRightInd w:val="0"/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 </w:t>
      </w:r>
    </w:p>
    <w:p w:rsidR="00B54B74" w:rsidRPr="00004343" w:rsidRDefault="00B54B74" w:rsidP="00B54B74">
      <w:pPr>
        <w:tabs>
          <w:tab w:val="left" w:pos="7391"/>
        </w:tabs>
        <w:overflowPunct w:val="0"/>
        <w:adjustRightInd w:val="0"/>
        <w:jc w:val="both"/>
        <w:rPr>
          <w:rFonts w:ascii="Courier New" w:hAnsi="Courier New" w:cs="Courier New"/>
          <w:b/>
          <w:bCs/>
        </w:rPr>
      </w:pPr>
      <w:r w:rsidRPr="0081046A">
        <w:rPr>
          <w:rFonts w:ascii="Courier New" w:hAnsi="Courier New" w:cs="Courier New"/>
          <w:b/>
          <w:bCs/>
        </w:rPr>
        <w:t>Obecně závazná vyhláška</w:t>
      </w:r>
      <w:r w:rsidRPr="00202A61">
        <w:rPr>
          <w:rFonts w:ascii="Courier New" w:hAnsi="Courier New" w:cs="Courier New"/>
          <w:b/>
          <w:bCs/>
          <w:caps/>
        </w:rPr>
        <w:t xml:space="preserve"> </w:t>
      </w:r>
      <w:r w:rsidRPr="00202A61">
        <w:rPr>
          <w:rFonts w:ascii="Courier New" w:hAnsi="Courier New" w:cs="Courier New"/>
          <w:b/>
          <w:bCs/>
        </w:rPr>
        <w:t>č</w:t>
      </w:r>
      <w:r>
        <w:rPr>
          <w:rFonts w:ascii="Courier New" w:hAnsi="Courier New" w:cs="Courier New"/>
          <w:b/>
          <w:bCs/>
        </w:rPr>
        <w:t xml:space="preserve">. </w:t>
      </w:r>
      <w:r w:rsidR="00815160">
        <w:rPr>
          <w:rFonts w:ascii="Courier New" w:hAnsi="Courier New" w:cs="Courier New"/>
          <w:b/>
          <w:bCs/>
        </w:rPr>
        <w:t>7</w:t>
      </w:r>
      <w:r w:rsidR="00373A5A">
        <w:rPr>
          <w:rFonts w:ascii="Courier New" w:hAnsi="Courier New" w:cs="Courier New"/>
          <w:b/>
          <w:bCs/>
          <w:caps/>
        </w:rPr>
        <w:t>/</w:t>
      </w:r>
      <w:r w:rsidR="00D06673">
        <w:rPr>
          <w:rFonts w:ascii="Courier New" w:hAnsi="Courier New" w:cs="Courier New"/>
          <w:b/>
          <w:bCs/>
          <w:caps/>
        </w:rPr>
        <w:t>2013</w:t>
      </w:r>
      <w:r w:rsidR="00CB5C7F">
        <w:rPr>
          <w:rFonts w:ascii="Courier New" w:hAnsi="Courier New" w:cs="Courier New"/>
          <w:b/>
          <w:bCs/>
          <w:caps/>
        </w:rPr>
        <w:t>,</w:t>
      </w:r>
      <w:r w:rsidR="006D36CB">
        <w:rPr>
          <w:rFonts w:ascii="Courier New" w:hAnsi="Courier New" w:cs="Courier New"/>
          <w:b/>
          <w:bCs/>
          <w:caps/>
        </w:rPr>
        <w:t xml:space="preserve"> </w:t>
      </w:r>
      <w:r w:rsidR="00C14664">
        <w:rPr>
          <w:rFonts w:ascii="Courier New" w:hAnsi="Courier New" w:cs="Courier New"/>
          <w:b/>
          <w:bCs/>
        </w:rPr>
        <w:t xml:space="preserve">kterou se vydává </w:t>
      </w:r>
      <w:r w:rsidR="00593C75">
        <w:rPr>
          <w:rFonts w:ascii="Courier New" w:hAnsi="Courier New" w:cs="Courier New"/>
          <w:b/>
          <w:bCs/>
        </w:rPr>
        <w:t>p</w:t>
      </w:r>
      <w:r w:rsidR="00004343">
        <w:rPr>
          <w:rFonts w:ascii="Courier New" w:hAnsi="Courier New" w:cs="Courier New"/>
          <w:b/>
          <w:bCs/>
        </w:rPr>
        <w:t>ožární řád</w:t>
      </w:r>
    </w:p>
    <w:p w:rsidR="00B54B74" w:rsidRDefault="00B54B74" w:rsidP="00B54B74">
      <w:pPr>
        <w:overflowPunct w:val="0"/>
        <w:adjustRightInd w:val="0"/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 </w:t>
      </w:r>
    </w:p>
    <w:p w:rsidR="00B54B74" w:rsidRDefault="00B54B74" w:rsidP="00B54B74">
      <w:pPr>
        <w:overflowPunct w:val="0"/>
        <w:adjustRightInd w:val="0"/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 </w:t>
      </w:r>
    </w:p>
    <w:p w:rsidR="00B54B74" w:rsidRDefault="00B54B74" w:rsidP="00C957B0">
      <w:pPr>
        <w:spacing w:after="120"/>
        <w:jc w:val="both"/>
        <w:rPr>
          <w:rFonts w:ascii="Courier New" w:hAnsi="Courier New" w:cs="Courier New"/>
          <w:color w:val="000000"/>
          <w:sz w:val="21"/>
          <w:szCs w:val="21"/>
        </w:rPr>
      </w:pPr>
      <w:r w:rsidRPr="00013496">
        <w:rPr>
          <w:rFonts w:ascii="Courier New" w:hAnsi="Courier New" w:cs="Courier New"/>
          <w:color w:val="000000"/>
          <w:sz w:val="21"/>
          <w:szCs w:val="21"/>
        </w:rPr>
        <w:t>Zastupitelstvo města Zlína se na svém zasedání dn</w:t>
      </w:r>
      <w:r w:rsidR="000853C6" w:rsidRPr="00013496">
        <w:rPr>
          <w:rFonts w:ascii="Courier New" w:hAnsi="Courier New" w:cs="Courier New"/>
          <w:color w:val="000000"/>
          <w:sz w:val="21"/>
          <w:szCs w:val="21"/>
        </w:rPr>
        <w:t xml:space="preserve">e </w:t>
      </w:r>
      <w:r w:rsidR="00815160">
        <w:rPr>
          <w:rFonts w:ascii="Courier New" w:hAnsi="Courier New" w:cs="Courier New"/>
          <w:color w:val="000000"/>
          <w:sz w:val="21"/>
          <w:szCs w:val="21"/>
        </w:rPr>
        <w:t>16. 5. 2013</w:t>
      </w:r>
      <w:r w:rsidR="001F440D"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 w:rsidR="001974F2">
        <w:rPr>
          <w:rFonts w:ascii="Courier New" w:hAnsi="Courier New" w:cs="Courier New"/>
          <w:color w:val="000000"/>
          <w:sz w:val="21"/>
          <w:szCs w:val="21"/>
        </w:rPr>
        <w:t>usneslo č. </w:t>
      </w:r>
      <w:proofErr w:type="spellStart"/>
      <w:r w:rsidR="001974F2">
        <w:rPr>
          <w:rFonts w:ascii="Courier New" w:hAnsi="Courier New" w:cs="Courier New"/>
          <w:color w:val="000000"/>
          <w:sz w:val="21"/>
          <w:szCs w:val="21"/>
        </w:rPr>
        <w:t>usn</w:t>
      </w:r>
      <w:proofErr w:type="spellEnd"/>
      <w:r w:rsidR="001974F2">
        <w:rPr>
          <w:rFonts w:ascii="Courier New" w:hAnsi="Courier New" w:cs="Courier New"/>
          <w:color w:val="000000"/>
          <w:sz w:val="21"/>
          <w:szCs w:val="21"/>
        </w:rPr>
        <w:t xml:space="preserve">. </w:t>
      </w:r>
      <w:r w:rsidR="00815160" w:rsidRPr="00815160">
        <w:rPr>
          <w:rFonts w:ascii="Courier New" w:hAnsi="Courier New" w:cs="Courier New"/>
          <w:color w:val="000000"/>
          <w:sz w:val="21"/>
          <w:szCs w:val="21"/>
        </w:rPr>
        <w:t>10/19Z/2013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vydat na základě ustanovení § 29 odst. 1 písm. o) bod 1. zákona č. 133/1985 Sb., o požární ochraně, ve znění pozdějších předpisů, </w:t>
      </w:r>
      <w:r w:rsidR="00C14664">
        <w:rPr>
          <w:rFonts w:ascii="Courier New" w:hAnsi="Courier New" w:cs="Courier New"/>
          <w:color w:val="000000"/>
          <w:sz w:val="21"/>
          <w:szCs w:val="21"/>
        </w:rPr>
        <w:br/>
      </w:r>
      <w:r w:rsidRPr="001E547B">
        <w:rPr>
          <w:rFonts w:ascii="Courier New" w:hAnsi="Courier New" w:cs="Courier New"/>
          <w:color w:val="000000"/>
          <w:sz w:val="21"/>
          <w:szCs w:val="21"/>
        </w:rPr>
        <w:t>a v souladu s § 10 písm. d) a</w:t>
      </w:r>
      <w:r w:rsidRPr="001E547B">
        <w:rPr>
          <w:rFonts w:ascii="Courier New" w:hAnsi="Courier New" w:cs="Courier New"/>
          <w:sz w:val="21"/>
          <w:szCs w:val="21"/>
        </w:rPr>
        <w:t xml:space="preserve"> §</w:t>
      </w:r>
      <w:r>
        <w:rPr>
          <w:rFonts w:ascii="Courier New" w:hAnsi="Courier New" w:cs="Courier New"/>
          <w:sz w:val="21"/>
          <w:szCs w:val="21"/>
        </w:rPr>
        <w:t> </w:t>
      </w:r>
      <w:r w:rsidRPr="001E547B">
        <w:rPr>
          <w:rFonts w:ascii="Courier New" w:hAnsi="Courier New" w:cs="Courier New"/>
          <w:sz w:val="21"/>
          <w:szCs w:val="21"/>
        </w:rPr>
        <w:t>84 odst. 2 písm</w:t>
      </w:r>
      <w:r>
        <w:rPr>
          <w:rFonts w:ascii="Courier New" w:hAnsi="Courier New" w:cs="Courier New"/>
          <w:sz w:val="21"/>
          <w:szCs w:val="21"/>
        </w:rPr>
        <w:t xml:space="preserve">. h) </w:t>
      </w:r>
      <w:r>
        <w:rPr>
          <w:rFonts w:ascii="Courier New" w:hAnsi="Courier New" w:cs="Courier New"/>
          <w:color w:val="000000"/>
          <w:sz w:val="21"/>
          <w:szCs w:val="21"/>
        </w:rPr>
        <w:t>zákona č. 128/2000 Sb., o obcích (obecní zřízení), ve znění pozdějších předpisů, tuto obecně závaznou vyhlášku:</w:t>
      </w:r>
    </w:p>
    <w:p w:rsidR="00C957B0" w:rsidRDefault="00C957B0" w:rsidP="00C957B0">
      <w:pPr>
        <w:overflowPunct w:val="0"/>
        <w:adjustRightInd w:val="0"/>
        <w:ind w:left="426"/>
        <w:rPr>
          <w:rFonts w:ascii="Courier New" w:hAnsi="Courier New" w:cs="Courier New"/>
          <w:sz w:val="21"/>
          <w:szCs w:val="21"/>
        </w:rPr>
      </w:pPr>
    </w:p>
    <w:p w:rsidR="00B54B74" w:rsidRDefault="00B54B74" w:rsidP="00C957B0">
      <w:pPr>
        <w:overflowPunct w:val="0"/>
        <w:adjustRightInd w:val="0"/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Článek 1</w:t>
      </w:r>
    </w:p>
    <w:p w:rsidR="00B54B74" w:rsidRDefault="00B54B74" w:rsidP="00B54B74">
      <w:pPr>
        <w:numPr>
          <w:ilvl w:val="12"/>
          <w:numId w:val="0"/>
        </w:numPr>
        <w:overflowPunct w:val="0"/>
        <w:adjustRightInd w:val="0"/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Úvodní ustanovení</w:t>
      </w:r>
    </w:p>
    <w:p w:rsidR="00B54B74" w:rsidRDefault="00B54B74" w:rsidP="00B54B74">
      <w:pPr>
        <w:numPr>
          <w:ilvl w:val="12"/>
          <w:numId w:val="0"/>
        </w:numPr>
        <w:overflowPunct w:val="0"/>
        <w:adjustRightInd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 </w:t>
      </w:r>
    </w:p>
    <w:p w:rsidR="00B54B74" w:rsidRDefault="00B54B74" w:rsidP="00C957B0">
      <w:pPr>
        <w:numPr>
          <w:ilvl w:val="12"/>
          <w:numId w:val="0"/>
        </w:numPr>
        <w:overflowPunct w:val="0"/>
        <w:adjustRightInd w:val="0"/>
        <w:spacing w:after="120"/>
        <w:jc w:val="both"/>
        <w:rPr>
          <w:rFonts w:ascii="Courier New" w:hAnsi="Courier New" w:cs="Courier New"/>
          <w:sz w:val="21"/>
          <w:szCs w:val="21"/>
        </w:rPr>
      </w:pPr>
      <w:r w:rsidRPr="00462B2B">
        <w:rPr>
          <w:rFonts w:ascii="Courier New" w:hAnsi="Courier New" w:cs="Courier New"/>
          <w:sz w:val="21"/>
          <w:szCs w:val="21"/>
        </w:rPr>
        <w:t xml:space="preserve">Tato obecně závazná vyhláška (dále jen „vyhláška“) upravuje organizaci </w:t>
      </w:r>
      <w:r>
        <w:rPr>
          <w:rFonts w:ascii="Courier New" w:hAnsi="Courier New" w:cs="Courier New"/>
          <w:sz w:val="21"/>
          <w:szCs w:val="21"/>
        </w:rPr>
        <w:br/>
      </w:r>
      <w:r w:rsidRPr="00462B2B">
        <w:rPr>
          <w:rFonts w:ascii="Courier New" w:hAnsi="Courier New" w:cs="Courier New"/>
          <w:sz w:val="21"/>
          <w:szCs w:val="21"/>
        </w:rPr>
        <w:t>a zásady zabezpečení požární ochrany na území statutárního města Zlína (dále jen „město“).</w:t>
      </w:r>
    </w:p>
    <w:p w:rsidR="00013496" w:rsidRPr="00462B2B" w:rsidRDefault="00013496" w:rsidP="00B54B74">
      <w:pPr>
        <w:numPr>
          <w:ilvl w:val="12"/>
          <w:numId w:val="0"/>
        </w:numPr>
        <w:overflowPunct w:val="0"/>
        <w:adjustRightInd w:val="0"/>
        <w:jc w:val="both"/>
        <w:rPr>
          <w:rFonts w:ascii="Courier New" w:hAnsi="Courier New" w:cs="Courier New"/>
          <w:sz w:val="21"/>
          <w:szCs w:val="21"/>
        </w:rPr>
      </w:pPr>
    </w:p>
    <w:p w:rsidR="00921D8C" w:rsidRDefault="00B54B74" w:rsidP="00921D8C">
      <w:pPr>
        <w:overflowPunct w:val="0"/>
        <w:adjustRightInd w:val="0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 </w:t>
      </w:r>
      <w:r w:rsidR="00921D8C">
        <w:rPr>
          <w:rFonts w:ascii="Courier New" w:hAnsi="Courier New" w:cs="Courier New"/>
          <w:sz w:val="21"/>
          <w:szCs w:val="21"/>
        </w:rPr>
        <w:t xml:space="preserve">                                 </w:t>
      </w:r>
      <w:r w:rsidR="00921D8C">
        <w:rPr>
          <w:rFonts w:ascii="Courier New" w:hAnsi="Courier New" w:cs="Courier New"/>
          <w:b/>
          <w:bCs/>
          <w:sz w:val="21"/>
          <w:szCs w:val="21"/>
        </w:rPr>
        <w:t>Článek 2</w:t>
      </w:r>
    </w:p>
    <w:p w:rsidR="00B54B74" w:rsidRDefault="00B54B74" w:rsidP="00921D8C">
      <w:pPr>
        <w:numPr>
          <w:ilvl w:val="12"/>
          <w:numId w:val="0"/>
        </w:numPr>
        <w:overflowPunct w:val="0"/>
        <w:adjustRightInd w:val="0"/>
        <w:rPr>
          <w:rFonts w:ascii="Courier New" w:hAnsi="Courier New" w:cs="Courier New"/>
          <w:b/>
          <w:bCs/>
          <w:sz w:val="21"/>
          <w:szCs w:val="21"/>
        </w:rPr>
      </w:pPr>
      <w:r>
        <w:t> </w:t>
      </w:r>
      <w:r w:rsidR="00921D8C">
        <w:t xml:space="preserve">     </w:t>
      </w:r>
      <w:r>
        <w:rPr>
          <w:rFonts w:ascii="Courier New" w:hAnsi="Courier New" w:cs="Courier New"/>
          <w:b/>
          <w:bCs/>
          <w:sz w:val="21"/>
          <w:szCs w:val="21"/>
        </w:rPr>
        <w:t>Vymezení činnosti osob pověřených zabezpečováním požární ochrany ve městě</w:t>
      </w:r>
    </w:p>
    <w:p w:rsidR="00B54B74" w:rsidRDefault="00B54B74" w:rsidP="00B54B74">
      <w:pPr>
        <w:numPr>
          <w:ilvl w:val="12"/>
          <w:numId w:val="0"/>
        </w:numPr>
        <w:overflowPunct w:val="0"/>
        <w:adjustRightInd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 </w:t>
      </w:r>
    </w:p>
    <w:p w:rsidR="008B54FE" w:rsidRPr="00363CE3" w:rsidRDefault="00B54B74" w:rsidP="00C957B0">
      <w:pPr>
        <w:overflowPunct w:val="0"/>
        <w:adjustRightInd w:val="0"/>
        <w:spacing w:after="120"/>
        <w:jc w:val="both"/>
        <w:rPr>
          <w:rFonts w:ascii="Courier New" w:hAnsi="Courier New" w:cs="Courier New"/>
          <w:i/>
          <w:color w:val="993300"/>
          <w:sz w:val="21"/>
          <w:szCs w:val="21"/>
        </w:rPr>
      </w:pPr>
      <w:r w:rsidRPr="007A460D">
        <w:rPr>
          <w:rFonts w:ascii="Courier New" w:hAnsi="Courier New" w:cs="Courier New"/>
          <w:color w:val="000000"/>
          <w:sz w:val="21"/>
          <w:szCs w:val="21"/>
        </w:rPr>
        <w:t xml:space="preserve">Ochrana životů, zdraví a majetku občanů před požáry, živelními pohromami </w:t>
      </w:r>
      <w:r w:rsidR="003F194D">
        <w:rPr>
          <w:rFonts w:ascii="Courier New" w:hAnsi="Courier New" w:cs="Courier New"/>
          <w:color w:val="000000"/>
          <w:sz w:val="21"/>
          <w:szCs w:val="21"/>
        </w:rPr>
        <w:br/>
      </w:r>
      <w:r w:rsidRPr="007A460D">
        <w:rPr>
          <w:rFonts w:ascii="Courier New" w:hAnsi="Courier New" w:cs="Courier New"/>
          <w:color w:val="000000"/>
          <w:sz w:val="21"/>
          <w:szCs w:val="21"/>
        </w:rPr>
        <w:t>a jinými mimořádnými událostmi na území města je zajištěna</w:t>
      </w:r>
      <w:r w:rsidR="008B54FE">
        <w:rPr>
          <w:rFonts w:ascii="Courier New" w:hAnsi="Courier New" w:cs="Courier New"/>
          <w:color w:val="000000"/>
          <w:sz w:val="21"/>
          <w:szCs w:val="21"/>
        </w:rPr>
        <w:t xml:space="preserve"> jednotkami požární ochrany, uvedenými v přílohách č. </w:t>
      </w:r>
      <w:smartTag w:uri="urn:schemas-microsoft-com:office:smarttags" w:element="metricconverter">
        <w:smartTagPr>
          <w:attr w:name="ProductID" w:val="1 a"/>
        </w:smartTagPr>
        <w:r w:rsidR="008B54FE">
          <w:rPr>
            <w:rFonts w:ascii="Courier New" w:hAnsi="Courier New" w:cs="Courier New"/>
            <w:color w:val="000000"/>
            <w:sz w:val="21"/>
            <w:szCs w:val="21"/>
          </w:rPr>
          <w:t>1 a</w:t>
        </w:r>
      </w:smartTag>
      <w:r w:rsidR="008B54FE"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 w:rsidR="008B54FE" w:rsidRPr="001F440D">
        <w:rPr>
          <w:rFonts w:ascii="Courier New" w:hAnsi="Courier New" w:cs="Courier New"/>
          <w:color w:val="000000"/>
          <w:sz w:val="21"/>
          <w:szCs w:val="21"/>
        </w:rPr>
        <w:t>5</w:t>
      </w:r>
      <w:r w:rsidR="008B54FE">
        <w:rPr>
          <w:rFonts w:ascii="Courier New" w:hAnsi="Courier New" w:cs="Courier New"/>
          <w:color w:val="000000"/>
          <w:sz w:val="21"/>
          <w:szCs w:val="21"/>
        </w:rPr>
        <w:t xml:space="preserve"> této vyhlášky</w:t>
      </w:r>
      <w:r w:rsidR="00363CE3">
        <w:rPr>
          <w:rFonts w:ascii="Courier New" w:hAnsi="Courier New" w:cs="Courier New"/>
          <w:color w:val="000000"/>
          <w:sz w:val="21"/>
          <w:szCs w:val="21"/>
        </w:rPr>
        <w:t>.</w:t>
      </w:r>
      <w:r w:rsidR="00363CE3" w:rsidRPr="00363CE3">
        <w:rPr>
          <w:rFonts w:ascii="Courier New" w:hAnsi="Courier New" w:cs="Courier New"/>
          <w:i/>
          <w:color w:val="993300"/>
          <w:sz w:val="21"/>
          <w:szCs w:val="21"/>
        </w:rPr>
        <w:t xml:space="preserve"> </w:t>
      </w:r>
      <w:r w:rsidR="008B54FE" w:rsidRPr="00363CE3">
        <w:rPr>
          <w:rFonts w:ascii="Courier New" w:hAnsi="Courier New" w:cs="Courier New"/>
          <w:i/>
          <w:color w:val="993300"/>
          <w:sz w:val="21"/>
          <w:szCs w:val="21"/>
        </w:rPr>
        <w:t xml:space="preserve"> </w:t>
      </w:r>
    </w:p>
    <w:p w:rsidR="00C05DF7" w:rsidRDefault="00B54B74" w:rsidP="00C957B0">
      <w:pPr>
        <w:numPr>
          <w:ilvl w:val="12"/>
          <w:numId w:val="0"/>
        </w:numPr>
        <w:overflowPunct w:val="0"/>
        <w:adjustRightInd w:val="0"/>
      </w:pPr>
      <w:r w:rsidRPr="00CD6BCB">
        <w:t> </w:t>
      </w:r>
    </w:p>
    <w:p w:rsidR="00B54B74" w:rsidRDefault="00B54B74" w:rsidP="00B54B74">
      <w:pPr>
        <w:pStyle w:val="BodyText2"/>
        <w:numPr>
          <w:ilvl w:val="12"/>
          <w:numId w:val="0"/>
        </w:numPr>
        <w:tabs>
          <w:tab w:val="left" w:pos="0"/>
        </w:tabs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Článek 3</w:t>
      </w:r>
    </w:p>
    <w:p w:rsidR="00B54B74" w:rsidRDefault="00B54B74" w:rsidP="00B54B74">
      <w:pPr>
        <w:pStyle w:val="BodyText2"/>
        <w:numPr>
          <w:ilvl w:val="12"/>
          <w:numId w:val="0"/>
        </w:numPr>
        <w:tabs>
          <w:tab w:val="left" w:pos="0"/>
        </w:tabs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>Podmínky požární bezpečnosti při činnostech, v objektech nebo v době zvýšeného nebezpečí vzniku požáru</w:t>
      </w:r>
    </w:p>
    <w:p w:rsidR="00B54B74" w:rsidRDefault="00B54B74" w:rsidP="00B54B74">
      <w:pPr>
        <w:pStyle w:val="BodyText2"/>
        <w:numPr>
          <w:ilvl w:val="12"/>
          <w:numId w:val="0"/>
        </w:numPr>
        <w:tabs>
          <w:tab w:val="left" w:pos="0"/>
        </w:tabs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 </w:t>
      </w:r>
    </w:p>
    <w:p w:rsidR="00B54B74" w:rsidRDefault="00A17D06" w:rsidP="00C957B0">
      <w:pPr>
        <w:pStyle w:val="FormtovanvHTML"/>
        <w:spacing w:after="120"/>
        <w:jc w:val="both"/>
        <w:rPr>
          <w:color w:val="000000"/>
          <w:sz w:val="21"/>
          <w:szCs w:val="21"/>
        </w:rPr>
      </w:pPr>
      <w:r>
        <w:rPr>
          <w:bCs/>
          <w:color w:val="000000"/>
          <w:sz w:val="21"/>
          <w:szCs w:val="21"/>
        </w:rPr>
        <w:t>P</w:t>
      </w:r>
      <w:r w:rsidR="00B54B74">
        <w:rPr>
          <w:bCs/>
          <w:color w:val="000000"/>
          <w:sz w:val="21"/>
          <w:szCs w:val="21"/>
        </w:rPr>
        <w:t xml:space="preserve">odmínky požární bezpečnosti </w:t>
      </w:r>
      <w:r w:rsidR="00536D6D" w:rsidRPr="00536D6D">
        <w:rPr>
          <w:bCs/>
          <w:color w:val="000000"/>
          <w:sz w:val="21"/>
          <w:szCs w:val="21"/>
        </w:rPr>
        <w:t>při činnostech, v</w:t>
      </w:r>
      <w:r w:rsidR="00536D6D">
        <w:rPr>
          <w:bCs/>
          <w:color w:val="000000"/>
          <w:sz w:val="21"/>
          <w:szCs w:val="21"/>
        </w:rPr>
        <w:t> </w:t>
      </w:r>
      <w:r w:rsidR="00536D6D" w:rsidRPr="00536D6D">
        <w:rPr>
          <w:bCs/>
          <w:color w:val="000000"/>
          <w:sz w:val="21"/>
          <w:szCs w:val="21"/>
        </w:rPr>
        <w:t>objektech</w:t>
      </w:r>
      <w:r w:rsidR="00536D6D">
        <w:rPr>
          <w:bCs/>
          <w:color w:val="000000"/>
          <w:sz w:val="21"/>
          <w:szCs w:val="21"/>
        </w:rPr>
        <w:t xml:space="preserve"> nebo</w:t>
      </w:r>
      <w:r w:rsidR="00536D6D">
        <w:rPr>
          <w:b/>
          <w:bCs/>
          <w:color w:val="000000"/>
          <w:sz w:val="21"/>
          <w:szCs w:val="21"/>
        </w:rPr>
        <w:t xml:space="preserve"> </w:t>
      </w:r>
      <w:r w:rsidR="00B54B74">
        <w:rPr>
          <w:bCs/>
          <w:color w:val="000000"/>
          <w:sz w:val="21"/>
          <w:szCs w:val="21"/>
        </w:rPr>
        <w:t xml:space="preserve">v době </w:t>
      </w:r>
      <w:r>
        <w:rPr>
          <w:bCs/>
          <w:color w:val="000000"/>
          <w:sz w:val="21"/>
          <w:szCs w:val="21"/>
        </w:rPr>
        <w:t>zvýšeného nebezpečí</w:t>
      </w:r>
      <w:r w:rsidR="00536D6D">
        <w:rPr>
          <w:bCs/>
          <w:color w:val="000000"/>
          <w:sz w:val="21"/>
          <w:szCs w:val="21"/>
        </w:rPr>
        <w:t xml:space="preserve"> vzniku</w:t>
      </w:r>
      <w:r>
        <w:rPr>
          <w:bCs/>
          <w:color w:val="000000"/>
          <w:sz w:val="21"/>
          <w:szCs w:val="21"/>
        </w:rPr>
        <w:t xml:space="preserve"> požáru </w:t>
      </w:r>
      <w:r w:rsidR="00B54B74">
        <w:rPr>
          <w:bCs/>
          <w:color w:val="000000"/>
          <w:sz w:val="21"/>
          <w:szCs w:val="21"/>
        </w:rPr>
        <w:t>stanoví zvláštní právní předpis</w:t>
      </w:r>
      <w:r w:rsidR="00536D6D">
        <w:rPr>
          <w:bCs/>
          <w:color w:val="000000"/>
          <w:sz w:val="21"/>
          <w:szCs w:val="21"/>
        </w:rPr>
        <w:t>y</w:t>
      </w:r>
      <w:r w:rsidR="00C05DF7">
        <w:rPr>
          <w:bCs/>
          <w:color w:val="000000"/>
          <w:sz w:val="21"/>
          <w:szCs w:val="21"/>
          <w:vertAlign w:val="superscript"/>
        </w:rPr>
        <w:t>1</w:t>
      </w:r>
      <w:r w:rsidR="00B54B74">
        <w:rPr>
          <w:bCs/>
          <w:color w:val="000000"/>
          <w:sz w:val="21"/>
          <w:szCs w:val="21"/>
          <w:vertAlign w:val="superscript"/>
        </w:rPr>
        <w:t>)</w:t>
      </w:r>
      <w:r w:rsidR="00B54B74">
        <w:rPr>
          <w:bCs/>
          <w:color w:val="000000"/>
          <w:sz w:val="21"/>
          <w:szCs w:val="21"/>
        </w:rPr>
        <w:t>.</w:t>
      </w:r>
    </w:p>
    <w:p w:rsidR="00B54B74" w:rsidRDefault="00B54B74" w:rsidP="00B54B74">
      <w:pPr>
        <w:pStyle w:val="FormtovanvHTML"/>
        <w:rPr>
          <w:sz w:val="21"/>
          <w:szCs w:val="21"/>
          <w:highlight w:val="yellow"/>
        </w:rPr>
      </w:pPr>
      <w:r>
        <w:tab/>
      </w:r>
    </w:p>
    <w:p w:rsidR="00B54B74" w:rsidRDefault="00B54B74" w:rsidP="00B54B74">
      <w:pPr>
        <w:pStyle w:val="BodyText2"/>
        <w:tabs>
          <w:tab w:val="left" w:pos="0"/>
        </w:tabs>
        <w:ind w:firstLine="0"/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Článek 4</w:t>
      </w:r>
    </w:p>
    <w:p w:rsidR="00B54B74" w:rsidRDefault="00B54B74" w:rsidP="00B54B74">
      <w:pPr>
        <w:pStyle w:val="BodyText2"/>
        <w:tabs>
          <w:tab w:val="left" w:pos="0"/>
        </w:tabs>
        <w:ind w:firstLine="0"/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Způsob nepřetržitého zabezpečení požární ochrany ve městě</w:t>
      </w:r>
    </w:p>
    <w:p w:rsidR="00B54B74" w:rsidRDefault="00B54B74" w:rsidP="00B54B74">
      <w:pPr>
        <w:pStyle w:val="BodyText2"/>
        <w:tabs>
          <w:tab w:val="left" w:pos="708"/>
        </w:tabs>
        <w:ind w:left="900" w:firstLine="0"/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 </w:t>
      </w:r>
    </w:p>
    <w:p w:rsidR="00B54B74" w:rsidRPr="007A460D" w:rsidRDefault="00B54B74" w:rsidP="00B54B74">
      <w:pPr>
        <w:pStyle w:val="BodyText2"/>
        <w:tabs>
          <w:tab w:val="left" w:pos="0"/>
          <w:tab w:val="left" w:pos="708"/>
        </w:tabs>
        <w:spacing w:after="120"/>
        <w:ind w:firstLine="0"/>
        <w:jc w:val="both"/>
        <w:rPr>
          <w:rFonts w:ascii="Courier New" w:hAnsi="Courier New" w:cs="Courier New"/>
          <w:color w:val="000000"/>
          <w:sz w:val="21"/>
          <w:szCs w:val="21"/>
        </w:rPr>
      </w:pPr>
      <w:r w:rsidRPr="007A460D">
        <w:rPr>
          <w:rFonts w:ascii="Courier New" w:hAnsi="Courier New" w:cs="Courier New"/>
          <w:color w:val="000000"/>
          <w:sz w:val="21"/>
          <w:szCs w:val="21"/>
        </w:rPr>
        <w:t xml:space="preserve">(1) Požární ochrana je na území města nepřetržitě zabezpečena </w:t>
      </w:r>
      <w:r w:rsidR="00064473">
        <w:rPr>
          <w:rFonts w:ascii="Courier New" w:hAnsi="Courier New" w:cs="Courier New"/>
          <w:color w:val="000000"/>
          <w:sz w:val="21"/>
          <w:szCs w:val="21"/>
        </w:rPr>
        <w:t>jednotkami požární ochrany</w:t>
      </w:r>
      <w:r w:rsidR="00C05DF7" w:rsidRPr="00C05DF7">
        <w:rPr>
          <w:rFonts w:ascii="Courier New" w:hAnsi="Courier New" w:cs="Courier New"/>
          <w:color w:val="000000"/>
          <w:sz w:val="21"/>
          <w:szCs w:val="21"/>
          <w:vertAlign w:val="superscript"/>
        </w:rPr>
        <w:t>2)</w:t>
      </w:r>
      <w:r w:rsidR="00064473">
        <w:rPr>
          <w:rFonts w:ascii="Courier New" w:hAnsi="Courier New" w:cs="Courier New"/>
          <w:color w:val="000000"/>
          <w:sz w:val="21"/>
          <w:szCs w:val="21"/>
        </w:rPr>
        <w:t xml:space="preserve"> uvedenými v přílohách č. </w:t>
      </w:r>
      <w:smartTag w:uri="urn:schemas-microsoft-com:office:smarttags" w:element="metricconverter">
        <w:smartTagPr>
          <w:attr w:name="ProductID" w:val="1 a"/>
        </w:smartTagPr>
        <w:r w:rsidR="00064473">
          <w:rPr>
            <w:rFonts w:ascii="Courier New" w:hAnsi="Courier New" w:cs="Courier New"/>
            <w:color w:val="000000"/>
            <w:sz w:val="21"/>
            <w:szCs w:val="21"/>
          </w:rPr>
          <w:t>1 a</w:t>
        </w:r>
      </w:smartTag>
      <w:r w:rsidR="00064473">
        <w:rPr>
          <w:rFonts w:ascii="Courier New" w:hAnsi="Courier New" w:cs="Courier New"/>
          <w:color w:val="000000"/>
          <w:sz w:val="21"/>
          <w:szCs w:val="21"/>
        </w:rPr>
        <w:t xml:space="preserve"> 5 této vyhlášky</w:t>
      </w:r>
      <w:r w:rsidRPr="007A460D">
        <w:rPr>
          <w:rFonts w:ascii="Courier New" w:hAnsi="Courier New" w:cs="Courier New"/>
          <w:color w:val="000000"/>
          <w:sz w:val="21"/>
          <w:szCs w:val="21"/>
        </w:rPr>
        <w:t>.</w:t>
      </w:r>
    </w:p>
    <w:p w:rsidR="00B54B74" w:rsidRPr="007A460D" w:rsidRDefault="00B54B74" w:rsidP="00C957B0">
      <w:pPr>
        <w:pStyle w:val="BodyText2"/>
        <w:tabs>
          <w:tab w:val="left" w:pos="0"/>
          <w:tab w:val="left" w:pos="708"/>
        </w:tabs>
        <w:spacing w:after="120"/>
        <w:ind w:firstLine="0"/>
        <w:jc w:val="both"/>
        <w:rPr>
          <w:rFonts w:ascii="Courier New" w:hAnsi="Courier New" w:cs="Courier New"/>
          <w:color w:val="000000"/>
          <w:sz w:val="21"/>
          <w:szCs w:val="21"/>
        </w:rPr>
      </w:pPr>
      <w:r w:rsidRPr="007A460D">
        <w:rPr>
          <w:rFonts w:ascii="Courier New" w:hAnsi="Courier New" w:cs="Courier New"/>
          <w:color w:val="000000"/>
          <w:sz w:val="21"/>
          <w:szCs w:val="21"/>
        </w:rPr>
        <w:t xml:space="preserve">(2) Přijetí ohlášení požáru, živelní pohromy či jiné mimořádné události na území města je zabezpečeno systémem ohlašoven požárů a dalších míst pro hlášení požárů, uvedených </w:t>
      </w:r>
      <w:r w:rsidR="00064473">
        <w:rPr>
          <w:rFonts w:ascii="Courier New" w:hAnsi="Courier New" w:cs="Courier New"/>
          <w:color w:val="000000"/>
          <w:sz w:val="21"/>
          <w:szCs w:val="21"/>
        </w:rPr>
        <w:t xml:space="preserve">v </w:t>
      </w:r>
      <w:r w:rsidRPr="007A460D">
        <w:rPr>
          <w:rFonts w:ascii="Courier New" w:hAnsi="Courier New" w:cs="Courier New"/>
          <w:color w:val="000000"/>
          <w:sz w:val="21"/>
          <w:szCs w:val="21"/>
        </w:rPr>
        <w:t>čl. </w:t>
      </w:r>
      <w:r>
        <w:rPr>
          <w:rFonts w:ascii="Courier New" w:hAnsi="Courier New" w:cs="Courier New"/>
          <w:color w:val="000000"/>
          <w:sz w:val="21"/>
          <w:szCs w:val="21"/>
        </w:rPr>
        <w:t>7</w:t>
      </w:r>
      <w:r w:rsidRPr="007A460D">
        <w:rPr>
          <w:rFonts w:ascii="Courier New" w:hAnsi="Courier New" w:cs="Courier New"/>
          <w:color w:val="000000"/>
          <w:sz w:val="21"/>
          <w:szCs w:val="21"/>
        </w:rPr>
        <w:t xml:space="preserve"> této vyhlášky a </w:t>
      </w:r>
      <w:r w:rsidR="00064473">
        <w:rPr>
          <w:rFonts w:ascii="Courier New" w:hAnsi="Courier New" w:cs="Courier New"/>
          <w:color w:val="000000"/>
          <w:sz w:val="21"/>
          <w:szCs w:val="21"/>
        </w:rPr>
        <w:t xml:space="preserve">v </w:t>
      </w:r>
      <w:r w:rsidRPr="007A460D">
        <w:rPr>
          <w:rFonts w:ascii="Courier New" w:hAnsi="Courier New" w:cs="Courier New"/>
          <w:color w:val="000000"/>
          <w:sz w:val="21"/>
          <w:szCs w:val="21"/>
        </w:rPr>
        <w:t xml:space="preserve">příloze č. 4 </w:t>
      </w:r>
      <w:proofErr w:type="gramStart"/>
      <w:r w:rsidRPr="007A460D">
        <w:rPr>
          <w:rFonts w:ascii="Courier New" w:hAnsi="Courier New" w:cs="Courier New"/>
          <w:color w:val="000000"/>
          <w:sz w:val="21"/>
          <w:szCs w:val="21"/>
        </w:rPr>
        <w:t>této</w:t>
      </w:r>
      <w:proofErr w:type="gramEnd"/>
      <w:r w:rsidRPr="007A460D">
        <w:rPr>
          <w:rFonts w:ascii="Courier New" w:hAnsi="Courier New" w:cs="Courier New"/>
          <w:color w:val="000000"/>
          <w:sz w:val="21"/>
          <w:szCs w:val="21"/>
        </w:rPr>
        <w:t xml:space="preserve"> vyhlášky. </w:t>
      </w:r>
    </w:p>
    <w:p w:rsidR="00C74CD0" w:rsidRDefault="00B54B74" w:rsidP="00064473">
      <w:pPr>
        <w:pStyle w:val="BodyText2"/>
        <w:numPr>
          <w:ilvl w:val="12"/>
          <w:numId w:val="0"/>
        </w:numPr>
        <w:tabs>
          <w:tab w:val="left" w:pos="708"/>
        </w:tabs>
        <w:ind w:firstLine="426"/>
        <w:jc w:val="both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 </w:t>
      </w:r>
    </w:p>
    <w:p w:rsidR="00B54B74" w:rsidRDefault="00B54B74" w:rsidP="00C74CD0">
      <w:pPr>
        <w:pStyle w:val="BodyText2"/>
        <w:numPr>
          <w:ilvl w:val="12"/>
          <w:numId w:val="0"/>
        </w:numPr>
        <w:tabs>
          <w:tab w:val="left" w:pos="708"/>
        </w:tabs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Článek 5</w:t>
      </w:r>
    </w:p>
    <w:p w:rsidR="00B54B74" w:rsidRDefault="00B54B74" w:rsidP="00B54B74">
      <w:pPr>
        <w:pStyle w:val="FormtovanvHTML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Kategorie </w:t>
      </w:r>
      <w:r w:rsidR="00C71B41">
        <w:rPr>
          <w:b/>
          <w:bCs/>
          <w:color w:val="000000"/>
          <w:sz w:val="21"/>
          <w:szCs w:val="21"/>
        </w:rPr>
        <w:t>jednotek sboru dobrovo</w:t>
      </w:r>
      <w:r w:rsidR="00FD4C66">
        <w:rPr>
          <w:b/>
          <w:bCs/>
          <w:color w:val="000000"/>
          <w:sz w:val="21"/>
          <w:szCs w:val="21"/>
        </w:rPr>
        <w:t>lných hasičů obce</w:t>
      </w:r>
      <w:r>
        <w:rPr>
          <w:b/>
          <w:bCs/>
          <w:color w:val="000000"/>
          <w:sz w:val="21"/>
          <w:szCs w:val="21"/>
        </w:rPr>
        <w:t>, jejich početní stavy</w:t>
      </w:r>
    </w:p>
    <w:p w:rsidR="00B54B74" w:rsidRDefault="00B54B74" w:rsidP="00B54B74">
      <w:pPr>
        <w:pStyle w:val="FormtovanvHTML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a vybavení</w:t>
      </w:r>
    </w:p>
    <w:p w:rsidR="00B54B74" w:rsidRDefault="00B54B74" w:rsidP="00B54B74">
      <w:pPr>
        <w:pStyle w:val="BodyText2"/>
        <w:numPr>
          <w:ilvl w:val="12"/>
          <w:numId w:val="0"/>
        </w:numPr>
        <w:tabs>
          <w:tab w:val="left" w:pos="708"/>
        </w:tabs>
        <w:ind w:left="426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 </w:t>
      </w:r>
    </w:p>
    <w:p w:rsidR="00B54B74" w:rsidRDefault="00B54B74" w:rsidP="00C957B0">
      <w:pPr>
        <w:pStyle w:val="BodyText2"/>
        <w:numPr>
          <w:ilvl w:val="12"/>
          <w:numId w:val="0"/>
        </w:numPr>
        <w:tabs>
          <w:tab w:val="left" w:pos="0"/>
        </w:tabs>
        <w:spacing w:after="120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Kategorie jednotek</w:t>
      </w:r>
      <w:r w:rsidR="00FD4C66">
        <w:rPr>
          <w:rFonts w:ascii="Courier New" w:hAnsi="Courier New" w:cs="Courier New"/>
          <w:sz w:val="21"/>
          <w:szCs w:val="21"/>
        </w:rPr>
        <w:t xml:space="preserve"> sboru dobrovolných hasičů obce</w:t>
      </w:r>
      <w:r w:rsidR="00C71B41">
        <w:rPr>
          <w:rFonts w:ascii="Courier New" w:hAnsi="Courier New" w:cs="Courier New"/>
          <w:sz w:val="21"/>
          <w:szCs w:val="21"/>
          <w:vertAlign w:val="superscript"/>
        </w:rPr>
        <w:t>3)</w:t>
      </w:r>
      <w:r w:rsidR="00211919">
        <w:rPr>
          <w:rFonts w:ascii="Courier New" w:hAnsi="Courier New" w:cs="Courier New"/>
          <w:sz w:val="21"/>
          <w:szCs w:val="21"/>
        </w:rPr>
        <w:t xml:space="preserve">, jejich početní stavy a vybavení </w:t>
      </w:r>
      <w:r>
        <w:rPr>
          <w:rFonts w:ascii="Courier New" w:hAnsi="Courier New" w:cs="Courier New"/>
          <w:sz w:val="21"/>
          <w:szCs w:val="21"/>
        </w:rPr>
        <w:t>jsou uvedeny v příloze č. 1 této vyhlášky.</w:t>
      </w:r>
    </w:p>
    <w:p w:rsidR="00B54B74" w:rsidRDefault="00B54B74" w:rsidP="00C957B0">
      <w:pPr>
        <w:numPr>
          <w:ilvl w:val="12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djustRightInd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 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:rsidR="00B54B74" w:rsidRDefault="00B54B74" w:rsidP="001F440D">
      <w:pPr>
        <w:pStyle w:val="Nadpis3"/>
        <w:ind w:left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Člán</w:t>
      </w:r>
      <w:bookmarkStart w:id="0" w:name="_GoBack"/>
      <w:bookmarkEnd w:id="0"/>
      <w:r>
        <w:rPr>
          <w:rFonts w:ascii="Courier New" w:hAnsi="Courier New" w:cs="Courier New"/>
          <w:sz w:val="21"/>
          <w:szCs w:val="21"/>
        </w:rPr>
        <w:t>ek 6</w:t>
      </w:r>
    </w:p>
    <w:p w:rsidR="00B54B74" w:rsidRDefault="00B54B74" w:rsidP="001F440D">
      <w:pPr>
        <w:pStyle w:val="FormtovanvHTML"/>
        <w:keepNext/>
        <w:jc w:val="center"/>
        <w:rPr>
          <w:b/>
          <w:bCs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Přehled o zdrojích vody pro hašení požárů a podmínky jejich trvalé použitelnosti</w:t>
      </w:r>
      <w:r>
        <w:rPr>
          <w:b/>
          <w:bCs/>
          <w:sz w:val="21"/>
          <w:szCs w:val="21"/>
        </w:rPr>
        <w:t xml:space="preserve">, stanovení dalších zdrojů vody pro hašení požárů </w:t>
      </w:r>
      <w:r w:rsidR="00E21C48">
        <w:rPr>
          <w:b/>
          <w:bCs/>
          <w:sz w:val="21"/>
          <w:szCs w:val="21"/>
        </w:rPr>
        <w:br/>
      </w:r>
      <w:r>
        <w:rPr>
          <w:b/>
          <w:bCs/>
          <w:sz w:val="21"/>
          <w:szCs w:val="21"/>
        </w:rPr>
        <w:t>a podmínky pro zajištění jejich trvalé použitelnosti</w:t>
      </w:r>
    </w:p>
    <w:p w:rsidR="00B54B74" w:rsidRDefault="00B54B74" w:rsidP="00B54B74">
      <w:pPr>
        <w:tabs>
          <w:tab w:val="left" w:pos="1080"/>
        </w:tabs>
        <w:overflowPunct w:val="0"/>
        <w:adjustRightInd w:val="0"/>
        <w:ind w:left="426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 </w:t>
      </w:r>
    </w:p>
    <w:p w:rsidR="00B54B74" w:rsidRDefault="00B54B74" w:rsidP="00B54B74">
      <w:pPr>
        <w:pStyle w:val="BodyText2"/>
        <w:tabs>
          <w:tab w:val="left" w:pos="0"/>
        </w:tabs>
        <w:spacing w:after="120"/>
        <w:ind w:firstLine="0"/>
        <w:jc w:val="both"/>
        <w:rPr>
          <w:rFonts w:ascii="Courier New" w:hAnsi="Courier New" w:cs="Courier New"/>
          <w:sz w:val="21"/>
          <w:szCs w:val="21"/>
        </w:rPr>
      </w:pPr>
      <w:r w:rsidRPr="00433665">
        <w:rPr>
          <w:rFonts w:ascii="Courier New" w:hAnsi="Courier New" w:cs="Courier New"/>
          <w:sz w:val="21"/>
          <w:szCs w:val="21"/>
        </w:rPr>
        <w:t>(1</w:t>
      </w:r>
      <w:r>
        <w:rPr>
          <w:rFonts w:ascii="Courier New" w:hAnsi="Courier New" w:cs="Courier New"/>
          <w:sz w:val="21"/>
          <w:szCs w:val="21"/>
        </w:rPr>
        <w:t xml:space="preserve">) Zdroje vody pro hašení požárů jsou uvedeny v příloze č. 2 </w:t>
      </w:r>
      <w:proofErr w:type="gramStart"/>
      <w:r>
        <w:rPr>
          <w:rFonts w:ascii="Courier New" w:hAnsi="Courier New" w:cs="Courier New"/>
          <w:sz w:val="21"/>
          <w:szCs w:val="21"/>
        </w:rPr>
        <w:t>této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vyhlášky. </w:t>
      </w:r>
    </w:p>
    <w:p w:rsidR="00B54B74" w:rsidRDefault="00B54B74" w:rsidP="00B54B74">
      <w:pPr>
        <w:pStyle w:val="BodyText2"/>
        <w:tabs>
          <w:tab w:val="left" w:pos="0"/>
        </w:tabs>
        <w:spacing w:after="120"/>
        <w:ind w:firstLine="0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(2</w:t>
      </w:r>
      <w:r w:rsidRPr="00945BBE">
        <w:rPr>
          <w:rFonts w:ascii="Courier New" w:hAnsi="Courier New" w:cs="Courier New"/>
          <w:sz w:val="21"/>
          <w:szCs w:val="21"/>
        </w:rPr>
        <w:t>)</w:t>
      </w:r>
      <w:r>
        <w:rPr>
          <w:rFonts w:ascii="Courier New" w:hAnsi="Courier New" w:cs="Courier New"/>
          <w:sz w:val="21"/>
          <w:szCs w:val="21"/>
        </w:rPr>
        <w:t xml:space="preserve"> V případě, že k hašení požáru nelze použít zdroje uvedené v příloze č. 2 této vyhlášky, nebo jsou tyto zdroje nedostatečné, lze použít další zdroje vody pro hašení požáru uvedené v příloze č. 3 </w:t>
      </w:r>
      <w:proofErr w:type="gramStart"/>
      <w:r>
        <w:rPr>
          <w:rFonts w:ascii="Courier New" w:hAnsi="Courier New" w:cs="Courier New"/>
          <w:sz w:val="21"/>
          <w:szCs w:val="21"/>
        </w:rPr>
        <w:t>této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vyhlášky.</w:t>
      </w:r>
    </w:p>
    <w:p w:rsidR="001F440D" w:rsidRDefault="00C957B0" w:rsidP="00C957B0">
      <w:pPr>
        <w:pStyle w:val="BodyText2"/>
        <w:tabs>
          <w:tab w:val="left" w:pos="0"/>
        </w:tabs>
        <w:spacing w:after="120"/>
        <w:ind w:firstLine="0"/>
        <w:jc w:val="both"/>
        <w:rPr>
          <w:rStyle w:val="clatext1"/>
          <w:rFonts w:ascii="Courier New" w:hAnsi="Courier New" w:cs="Courier New"/>
          <w:sz w:val="21"/>
          <w:szCs w:val="21"/>
        </w:rPr>
      </w:pPr>
      <w:r>
        <w:rPr>
          <w:rStyle w:val="clatext1"/>
          <w:rFonts w:ascii="Courier New" w:hAnsi="Courier New" w:cs="Courier New"/>
          <w:sz w:val="21"/>
          <w:szCs w:val="21"/>
        </w:rPr>
        <w:t>(3</w:t>
      </w:r>
      <w:r w:rsidRPr="009F7360">
        <w:rPr>
          <w:rStyle w:val="clatext1"/>
          <w:rFonts w:ascii="Courier New" w:hAnsi="Courier New" w:cs="Courier New"/>
          <w:sz w:val="21"/>
          <w:szCs w:val="21"/>
        </w:rPr>
        <w:t xml:space="preserve">) Zdroje uvedené v odst. </w:t>
      </w:r>
      <w:smartTag w:uri="urn:schemas-microsoft-com:office:smarttags" w:element="metricconverter">
        <w:smartTagPr>
          <w:attr w:name="ProductID" w:val="1 a"/>
        </w:smartTagPr>
        <w:r w:rsidRPr="009F7360">
          <w:rPr>
            <w:rStyle w:val="clatext1"/>
            <w:rFonts w:ascii="Courier New" w:hAnsi="Courier New" w:cs="Courier New"/>
            <w:sz w:val="21"/>
            <w:szCs w:val="21"/>
          </w:rPr>
          <w:t>1 a</w:t>
        </w:r>
      </w:smartTag>
      <w:r w:rsidRPr="009F7360">
        <w:rPr>
          <w:rStyle w:val="clatext1"/>
          <w:rFonts w:ascii="Courier New" w:hAnsi="Courier New" w:cs="Courier New"/>
          <w:sz w:val="21"/>
          <w:szCs w:val="21"/>
        </w:rPr>
        <w:t xml:space="preserve"> 2, včetně konkrétních čerpacích stanovišť pro požární techniku a vhodných tras příjezdu požární techniky, jsou vyznačeny v mapové dokumentaci, která je </w:t>
      </w:r>
      <w:r>
        <w:rPr>
          <w:rStyle w:val="clatext1"/>
          <w:rFonts w:ascii="Courier New" w:hAnsi="Courier New" w:cs="Courier New"/>
          <w:sz w:val="21"/>
          <w:szCs w:val="21"/>
        </w:rPr>
        <w:t>uložena na</w:t>
      </w:r>
      <w:r w:rsidRPr="009F7360">
        <w:rPr>
          <w:rStyle w:val="clatext1"/>
          <w:rFonts w:ascii="Courier New" w:hAnsi="Courier New" w:cs="Courier New"/>
          <w:sz w:val="21"/>
          <w:szCs w:val="21"/>
        </w:rPr>
        <w:t xml:space="preserve"> př</w:t>
      </w:r>
      <w:r>
        <w:rPr>
          <w:rStyle w:val="clatext1"/>
          <w:rFonts w:ascii="Courier New" w:hAnsi="Courier New" w:cs="Courier New"/>
          <w:sz w:val="21"/>
          <w:szCs w:val="21"/>
        </w:rPr>
        <w:t>íslušném</w:t>
      </w:r>
      <w:r w:rsidRPr="009F7360">
        <w:rPr>
          <w:rStyle w:val="clatext1"/>
          <w:rFonts w:ascii="Courier New" w:hAnsi="Courier New" w:cs="Courier New"/>
          <w:sz w:val="21"/>
          <w:szCs w:val="21"/>
        </w:rPr>
        <w:t xml:space="preserve"> </w:t>
      </w:r>
      <w:r>
        <w:rPr>
          <w:rStyle w:val="clatext1"/>
          <w:rFonts w:ascii="Courier New" w:hAnsi="Courier New" w:cs="Courier New"/>
          <w:sz w:val="21"/>
          <w:szCs w:val="21"/>
        </w:rPr>
        <w:t xml:space="preserve">organizačním útvaru  </w:t>
      </w:r>
      <w:r w:rsidRPr="00C957B0">
        <w:rPr>
          <w:rStyle w:val="clatext1"/>
          <w:rFonts w:ascii="Courier New" w:hAnsi="Courier New" w:cs="Courier New"/>
          <w:sz w:val="21"/>
          <w:szCs w:val="21"/>
        </w:rPr>
        <w:t xml:space="preserve">města, v jehož kompetenci je oblast krizového řízení, a předávána na vědomí </w:t>
      </w:r>
      <w:r w:rsidRPr="001F440D">
        <w:rPr>
          <w:rStyle w:val="clatext1"/>
          <w:rFonts w:ascii="Courier New" w:hAnsi="Courier New" w:cs="Courier New"/>
          <w:sz w:val="21"/>
          <w:szCs w:val="21"/>
        </w:rPr>
        <w:t>jednotkám požární ochrany uvedeným v</w:t>
      </w:r>
      <w:r w:rsidR="001F440D" w:rsidRPr="001F440D">
        <w:rPr>
          <w:rStyle w:val="clatext1"/>
          <w:rFonts w:ascii="Courier New" w:hAnsi="Courier New" w:cs="Courier New"/>
          <w:sz w:val="21"/>
          <w:szCs w:val="21"/>
        </w:rPr>
        <w:t> příloze č. 1 této vyhlášky.</w:t>
      </w:r>
    </w:p>
    <w:p w:rsidR="00B54B74" w:rsidRPr="009F7360" w:rsidRDefault="00C957B0" w:rsidP="00C957B0">
      <w:pPr>
        <w:pStyle w:val="BodyText2"/>
        <w:tabs>
          <w:tab w:val="left" w:pos="0"/>
        </w:tabs>
        <w:spacing w:after="120"/>
        <w:ind w:firstLine="0"/>
        <w:jc w:val="both"/>
        <w:rPr>
          <w:rStyle w:val="clatext1"/>
          <w:rFonts w:ascii="Courier New" w:hAnsi="Courier New" w:cs="Courier New"/>
          <w:sz w:val="21"/>
          <w:szCs w:val="21"/>
        </w:rPr>
      </w:pPr>
      <w:r>
        <w:rPr>
          <w:rStyle w:val="clatext1"/>
          <w:rFonts w:ascii="Courier New" w:hAnsi="Courier New" w:cs="Courier New"/>
          <w:sz w:val="21"/>
          <w:szCs w:val="21"/>
        </w:rPr>
        <w:t>(4</w:t>
      </w:r>
      <w:r w:rsidR="00B54B74" w:rsidRPr="009F7360">
        <w:rPr>
          <w:rStyle w:val="clatext1"/>
          <w:rFonts w:ascii="Courier New" w:hAnsi="Courier New" w:cs="Courier New"/>
          <w:sz w:val="21"/>
          <w:szCs w:val="21"/>
        </w:rPr>
        <w:t xml:space="preserve">) Podmínky pro zajištění </w:t>
      </w:r>
      <w:r w:rsidR="00B54B74">
        <w:rPr>
          <w:rStyle w:val="clatext1"/>
          <w:rFonts w:ascii="Courier New" w:hAnsi="Courier New" w:cs="Courier New"/>
          <w:sz w:val="21"/>
          <w:szCs w:val="21"/>
        </w:rPr>
        <w:t>trvalé</w:t>
      </w:r>
      <w:r w:rsidR="00B54B74" w:rsidRPr="009F7360">
        <w:rPr>
          <w:rStyle w:val="clatext1"/>
          <w:rFonts w:ascii="Courier New" w:hAnsi="Courier New" w:cs="Courier New"/>
          <w:sz w:val="21"/>
          <w:szCs w:val="21"/>
        </w:rPr>
        <w:t xml:space="preserve"> použitelnosti zdrojů uvedených v odst. 1 </w:t>
      </w:r>
      <w:r w:rsidR="00BA0DA3">
        <w:rPr>
          <w:rStyle w:val="clatext1"/>
          <w:rFonts w:ascii="Courier New" w:hAnsi="Courier New" w:cs="Courier New"/>
          <w:sz w:val="21"/>
          <w:szCs w:val="21"/>
        </w:rPr>
        <w:br/>
      </w:r>
      <w:r w:rsidR="00B54B74" w:rsidRPr="009F7360">
        <w:rPr>
          <w:rStyle w:val="clatext1"/>
          <w:rFonts w:ascii="Courier New" w:hAnsi="Courier New" w:cs="Courier New"/>
          <w:sz w:val="21"/>
          <w:szCs w:val="21"/>
        </w:rPr>
        <w:t>a 2 stanoví zvláštní právní přepis</w:t>
      </w:r>
      <w:r w:rsidR="00B54B74" w:rsidRPr="009F7360">
        <w:rPr>
          <w:rStyle w:val="clatext1"/>
          <w:rFonts w:ascii="Courier New" w:hAnsi="Courier New" w:cs="Courier New"/>
          <w:sz w:val="21"/>
          <w:szCs w:val="21"/>
          <w:vertAlign w:val="superscript"/>
        </w:rPr>
        <w:t>4)</w:t>
      </w:r>
      <w:r w:rsidR="00B54B74" w:rsidRPr="009F7360">
        <w:rPr>
          <w:rStyle w:val="clatext1"/>
          <w:rFonts w:ascii="Courier New" w:hAnsi="Courier New" w:cs="Courier New"/>
          <w:sz w:val="21"/>
          <w:szCs w:val="21"/>
        </w:rPr>
        <w:t xml:space="preserve">. </w:t>
      </w:r>
    </w:p>
    <w:p w:rsidR="00B54B74" w:rsidRDefault="00B54B74" w:rsidP="00B54B74">
      <w:pPr>
        <w:pStyle w:val="BodyText2"/>
        <w:tabs>
          <w:tab w:val="clear" w:pos="851"/>
          <w:tab w:val="left" w:pos="1080"/>
        </w:tabs>
        <w:ind w:left="426"/>
      </w:pPr>
      <w:r>
        <w:rPr>
          <w:rFonts w:ascii="Courier New" w:hAnsi="Courier New" w:cs="Courier New"/>
          <w:sz w:val="21"/>
          <w:szCs w:val="21"/>
        </w:rPr>
        <w:t> </w:t>
      </w:r>
    </w:p>
    <w:p w:rsidR="00B54B74" w:rsidRDefault="00B54B74" w:rsidP="00B54B74">
      <w:pPr>
        <w:pStyle w:val="BodyText2"/>
        <w:tabs>
          <w:tab w:val="left" w:pos="0"/>
        </w:tabs>
        <w:ind w:firstLine="0"/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Článek 7</w:t>
      </w:r>
    </w:p>
    <w:p w:rsidR="00B54B74" w:rsidRDefault="00B54B74" w:rsidP="00B54B74">
      <w:pPr>
        <w:pStyle w:val="BodyText2"/>
        <w:tabs>
          <w:tab w:val="left" w:pos="0"/>
        </w:tabs>
        <w:ind w:firstLine="0"/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Seznam ohlašoven požárů a dalších míst odkud lze hlásit požár </w:t>
      </w:r>
      <w:r w:rsidR="00DE35FE">
        <w:rPr>
          <w:rFonts w:ascii="Courier New" w:hAnsi="Courier New" w:cs="Courier New"/>
          <w:b/>
          <w:bCs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a jejich označení</w:t>
      </w:r>
    </w:p>
    <w:p w:rsidR="00B54B74" w:rsidRDefault="00B54B74" w:rsidP="00B54B74">
      <w:pPr>
        <w:pStyle w:val="BodyText2"/>
        <w:ind w:left="426" w:firstLine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 </w:t>
      </w:r>
    </w:p>
    <w:p w:rsidR="00B54B74" w:rsidRDefault="00B54B74" w:rsidP="00B54B74">
      <w:pPr>
        <w:pStyle w:val="BodyText2"/>
        <w:spacing w:after="120"/>
        <w:ind w:firstLine="0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(1) Seznam ohlašoven požárů je uveden v příloze č. 4 </w:t>
      </w:r>
      <w:proofErr w:type="gramStart"/>
      <w:r>
        <w:rPr>
          <w:rFonts w:ascii="Courier New" w:hAnsi="Courier New" w:cs="Courier New"/>
          <w:sz w:val="21"/>
          <w:szCs w:val="21"/>
        </w:rPr>
        <w:t>této</w:t>
      </w:r>
      <w:proofErr w:type="gramEnd"/>
      <w:r>
        <w:rPr>
          <w:rFonts w:ascii="Courier New" w:hAnsi="Courier New" w:cs="Courier New"/>
          <w:sz w:val="21"/>
          <w:szCs w:val="21"/>
        </w:rPr>
        <w:t xml:space="preserve"> vyhlášky. Ohlašovny požárů jsou označeny tabulkou „Ohlašovna požárů“.</w:t>
      </w:r>
    </w:p>
    <w:p w:rsidR="00B54B74" w:rsidRDefault="00B54B74" w:rsidP="00B54B74">
      <w:pPr>
        <w:pStyle w:val="BodyText2"/>
        <w:ind w:firstLine="0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(2) Dalšími místy odkud lze hlásit požár jsou:</w:t>
      </w:r>
    </w:p>
    <w:p w:rsidR="00B54B74" w:rsidRDefault="00B54B74" w:rsidP="00B54B74">
      <w:pPr>
        <w:pStyle w:val="BodyText2"/>
        <w:numPr>
          <w:ilvl w:val="0"/>
          <w:numId w:val="3"/>
        </w:numPr>
        <w:tabs>
          <w:tab w:val="clear" w:pos="851"/>
          <w:tab w:val="clear" w:pos="2138"/>
          <w:tab w:val="left" w:pos="900"/>
        </w:tabs>
        <w:ind w:left="900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místa označená tabulkou „Zde hlaste požár“, </w:t>
      </w:r>
    </w:p>
    <w:p w:rsidR="00B54B74" w:rsidRDefault="00B54B74" w:rsidP="00B54B74">
      <w:pPr>
        <w:pStyle w:val="BodyText2"/>
        <w:numPr>
          <w:ilvl w:val="0"/>
          <w:numId w:val="3"/>
        </w:numPr>
        <w:tabs>
          <w:tab w:val="clear" w:pos="851"/>
          <w:tab w:val="clear" w:pos="2138"/>
          <w:tab w:val="left" w:pos="900"/>
        </w:tabs>
        <w:ind w:left="900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místa označená symbolem telefonního čísla „150“, </w:t>
      </w:r>
    </w:p>
    <w:p w:rsidR="00B54B74" w:rsidRDefault="00B54B74" w:rsidP="00C957B0">
      <w:pPr>
        <w:pStyle w:val="BodyText2"/>
        <w:numPr>
          <w:ilvl w:val="0"/>
          <w:numId w:val="3"/>
        </w:numPr>
        <w:tabs>
          <w:tab w:val="clear" w:pos="851"/>
          <w:tab w:val="clear" w:pos="2138"/>
          <w:tab w:val="left" w:pos="900"/>
        </w:tabs>
        <w:spacing w:after="120"/>
        <w:ind w:left="896" w:hanging="357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místa, na kterých se nacházejí veřejné telefonní stanice.</w:t>
      </w:r>
    </w:p>
    <w:p w:rsidR="00B54B74" w:rsidRDefault="00B54B74" w:rsidP="00B54B74">
      <w:pPr>
        <w:pStyle w:val="BodyText2"/>
        <w:spacing w:after="120"/>
        <w:ind w:firstLine="0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(3) </w:t>
      </w:r>
      <w:r>
        <w:rPr>
          <w:rStyle w:val="clatext1"/>
          <w:rFonts w:ascii="Courier New" w:hAnsi="Courier New" w:cs="Courier New"/>
          <w:sz w:val="21"/>
          <w:szCs w:val="21"/>
        </w:rPr>
        <w:t>K ohlášení požáru může být použit rovněž jakýkoli</w:t>
      </w:r>
      <w:r w:rsidR="0050504A">
        <w:rPr>
          <w:rStyle w:val="clatext1"/>
          <w:rFonts w:ascii="Courier New" w:hAnsi="Courier New" w:cs="Courier New"/>
          <w:sz w:val="21"/>
          <w:szCs w:val="21"/>
        </w:rPr>
        <w:t>v</w:t>
      </w:r>
      <w:r>
        <w:rPr>
          <w:rStyle w:val="clatext1"/>
          <w:rFonts w:ascii="Courier New" w:hAnsi="Courier New" w:cs="Courier New"/>
          <w:sz w:val="21"/>
          <w:szCs w:val="21"/>
        </w:rPr>
        <w:t xml:space="preserve"> telefonní </w:t>
      </w:r>
      <w:r w:rsidR="0050504A">
        <w:rPr>
          <w:rStyle w:val="clatext1"/>
          <w:rFonts w:ascii="Courier New" w:hAnsi="Courier New" w:cs="Courier New"/>
          <w:sz w:val="21"/>
          <w:szCs w:val="21"/>
        </w:rPr>
        <w:t xml:space="preserve">přístroj </w:t>
      </w:r>
      <w:r>
        <w:rPr>
          <w:rStyle w:val="clatext1"/>
          <w:rFonts w:ascii="Courier New" w:hAnsi="Courier New" w:cs="Courier New"/>
          <w:sz w:val="21"/>
          <w:szCs w:val="21"/>
        </w:rPr>
        <w:t>napojený na veřejnou telefonní síť.</w:t>
      </w:r>
    </w:p>
    <w:p w:rsidR="00B54B74" w:rsidRDefault="00B54B74" w:rsidP="00C957B0">
      <w:pPr>
        <w:pStyle w:val="BodyText2"/>
        <w:spacing w:after="120"/>
        <w:ind w:firstLine="0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(4) Požár lze hlásit také stálé službě Městské policie Zlín na telefonní číslo 156.</w:t>
      </w:r>
    </w:p>
    <w:p w:rsidR="00292E28" w:rsidRDefault="00292E28" w:rsidP="00C957B0">
      <w:pPr>
        <w:pStyle w:val="BodyText2"/>
        <w:keepNext/>
        <w:ind w:firstLine="0"/>
        <w:rPr>
          <w:rFonts w:ascii="Courier New" w:hAnsi="Courier New" w:cs="Courier New"/>
          <w:b/>
          <w:bCs/>
          <w:sz w:val="21"/>
          <w:szCs w:val="21"/>
        </w:rPr>
      </w:pPr>
    </w:p>
    <w:p w:rsidR="00B54B74" w:rsidRDefault="00B54B74" w:rsidP="00B54B74">
      <w:pPr>
        <w:pStyle w:val="BodyText2"/>
        <w:keepNext/>
        <w:ind w:firstLine="0"/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Článek 8</w:t>
      </w:r>
    </w:p>
    <w:p w:rsidR="00B54B74" w:rsidRDefault="00B54B74" w:rsidP="00B54B74">
      <w:pPr>
        <w:pStyle w:val="BodyText2"/>
        <w:keepNext/>
        <w:numPr>
          <w:ilvl w:val="12"/>
          <w:numId w:val="0"/>
        </w:numPr>
        <w:tabs>
          <w:tab w:val="left" w:pos="0"/>
        </w:tabs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Způsob vyhlášení požárního poplachu na území města</w:t>
      </w:r>
    </w:p>
    <w:p w:rsidR="00B54B74" w:rsidRDefault="00B54B74" w:rsidP="00B54B74">
      <w:pPr>
        <w:pStyle w:val="BodyText2"/>
        <w:keepNext/>
        <w:numPr>
          <w:ilvl w:val="12"/>
          <w:numId w:val="0"/>
        </w:numPr>
        <w:ind w:left="426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 </w:t>
      </w:r>
    </w:p>
    <w:p w:rsidR="00B54B74" w:rsidRDefault="00B54B74" w:rsidP="00B54B74">
      <w:pPr>
        <w:pStyle w:val="BodyText2"/>
        <w:numPr>
          <w:ilvl w:val="12"/>
          <w:numId w:val="0"/>
        </w:numPr>
        <w:jc w:val="both"/>
        <w:rPr>
          <w:rFonts w:ascii="Courier New" w:hAnsi="Courier New" w:cs="Courier New"/>
          <w:bCs/>
          <w:sz w:val="21"/>
          <w:szCs w:val="21"/>
        </w:rPr>
      </w:pPr>
      <w:r>
        <w:rPr>
          <w:rFonts w:ascii="Courier New" w:hAnsi="Courier New" w:cs="Courier New"/>
          <w:bCs/>
          <w:sz w:val="21"/>
          <w:szCs w:val="21"/>
        </w:rPr>
        <w:t xml:space="preserve">Požární poplach je na území města vyhlašován těmito způsoby: </w:t>
      </w:r>
    </w:p>
    <w:p w:rsidR="00B54B74" w:rsidRDefault="00B54B74" w:rsidP="00B54B74">
      <w:pPr>
        <w:numPr>
          <w:ilvl w:val="0"/>
          <w:numId w:val="1"/>
        </w:numPr>
        <w:tabs>
          <w:tab w:val="num" w:pos="540"/>
        </w:tabs>
        <w:ind w:left="540"/>
        <w:jc w:val="both"/>
        <w:rPr>
          <w:rStyle w:val="clatext1"/>
          <w:rFonts w:ascii="Courier New" w:hAnsi="Courier New" w:cs="Courier New"/>
          <w:sz w:val="21"/>
          <w:szCs w:val="21"/>
        </w:rPr>
      </w:pPr>
      <w:r>
        <w:rPr>
          <w:rStyle w:val="clatext1"/>
          <w:rFonts w:ascii="Courier New" w:hAnsi="Courier New" w:cs="Courier New"/>
          <w:sz w:val="21"/>
          <w:szCs w:val="21"/>
        </w:rPr>
        <w:t>požárn</w:t>
      </w:r>
      <w:r w:rsidR="00C959EC">
        <w:rPr>
          <w:rStyle w:val="clatext1"/>
          <w:rFonts w:ascii="Courier New" w:hAnsi="Courier New" w:cs="Courier New"/>
          <w:sz w:val="21"/>
          <w:szCs w:val="21"/>
        </w:rPr>
        <w:t>í sirénou nebo pomocí varovného a informačního systému obyvatelstva -</w:t>
      </w:r>
      <w:r>
        <w:rPr>
          <w:rStyle w:val="clatext1"/>
          <w:rFonts w:ascii="Courier New" w:hAnsi="Courier New" w:cs="Courier New"/>
          <w:sz w:val="21"/>
          <w:szCs w:val="21"/>
        </w:rPr>
        <w:t xml:space="preserve"> akustickým signálem „požární poplach“ v celkové délce 60 sec., skládajícího se z tónu v délce 25 sec., pauzy v délce 10 sec. </w:t>
      </w:r>
      <w:r w:rsidR="00C959EC">
        <w:rPr>
          <w:rStyle w:val="clatext1"/>
          <w:rFonts w:ascii="Courier New" w:hAnsi="Courier New" w:cs="Courier New"/>
          <w:sz w:val="21"/>
          <w:szCs w:val="21"/>
        </w:rPr>
        <w:br/>
      </w:r>
      <w:r>
        <w:rPr>
          <w:rStyle w:val="clatext1"/>
          <w:rFonts w:ascii="Courier New" w:hAnsi="Courier New" w:cs="Courier New"/>
          <w:sz w:val="21"/>
          <w:szCs w:val="21"/>
        </w:rPr>
        <w:t>a opětovného tónu v délce 25 sec.,</w:t>
      </w:r>
    </w:p>
    <w:p w:rsidR="00B54B74" w:rsidRDefault="00B54B74" w:rsidP="003E4DD9">
      <w:pPr>
        <w:numPr>
          <w:ilvl w:val="0"/>
          <w:numId w:val="1"/>
        </w:numPr>
        <w:tabs>
          <w:tab w:val="num" w:pos="540"/>
        </w:tabs>
        <w:spacing w:after="120"/>
        <w:ind w:left="538" w:hanging="357"/>
        <w:jc w:val="both"/>
        <w:rPr>
          <w:rStyle w:val="clatext1"/>
          <w:rFonts w:ascii="Courier New" w:hAnsi="Courier New" w:cs="Courier New"/>
          <w:sz w:val="21"/>
          <w:szCs w:val="21"/>
        </w:rPr>
      </w:pPr>
      <w:r>
        <w:rPr>
          <w:rStyle w:val="clatext1"/>
          <w:rFonts w:ascii="Courier New" w:hAnsi="Courier New" w:cs="Courier New"/>
          <w:sz w:val="21"/>
          <w:szCs w:val="21"/>
        </w:rPr>
        <w:t>jiným vhodným způsobem v případech, kdy nelze použít způsob uvedený pod písm. a) (např. trubkou pomocí signálu „HO-ŘÍ“ v délce trvání 1 minuty, zvoněním zvonu v délce 1 minuty, telefonicky,</w:t>
      </w:r>
      <w:r w:rsidR="00C957B0">
        <w:rPr>
          <w:rStyle w:val="clatext1"/>
          <w:rFonts w:ascii="Courier New" w:hAnsi="Courier New" w:cs="Courier New"/>
          <w:sz w:val="21"/>
          <w:szCs w:val="21"/>
        </w:rPr>
        <w:t xml:space="preserve"> </w:t>
      </w:r>
      <w:r w:rsidR="003E4DD9">
        <w:rPr>
          <w:rStyle w:val="clatext1"/>
          <w:rFonts w:ascii="Courier New" w:hAnsi="Courier New" w:cs="Courier New"/>
          <w:sz w:val="21"/>
          <w:szCs w:val="21"/>
        </w:rPr>
        <w:t xml:space="preserve">přímým </w:t>
      </w:r>
      <w:r w:rsidR="00C957B0">
        <w:rPr>
          <w:rStyle w:val="clatext1"/>
          <w:rFonts w:ascii="Courier New" w:hAnsi="Courier New" w:cs="Courier New"/>
          <w:sz w:val="21"/>
          <w:szCs w:val="21"/>
        </w:rPr>
        <w:t>informováním jednotliv</w:t>
      </w:r>
      <w:r w:rsidR="003E4DD9">
        <w:rPr>
          <w:rStyle w:val="clatext1"/>
          <w:rFonts w:ascii="Courier New" w:hAnsi="Courier New" w:cs="Courier New"/>
          <w:sz w:val="21"/>
          <w:szCs w:val="21"/>
        </w:rPr>
        <w:t>ých osob jednotkam</w:t>
      </w:r>
      <w:r w:rsidR="00C957B0">
        <w:rPr>
          <w:rStyle w:val="clatext1"/>
          <w:rFonts w:ascii="Courier New" w:hAnsi="Courier New" w:cs="Courier New"/>
          <w:sz w:val="21"/>
          <w:szCs w:val="21"/>
        </w:rPr>
        <w:t xml:space="preserve">i </w:t>
      </w:r>
      <w:r w:rsidR="003E4DD9">
        <w:rPr>
          <w:rFonts w:ascii="Courier New" w:hAnsi="Courier New" w:cs="Courier New"/>
          <w:sz w:val="21"/>
          <w:szCs w:val="21"/>
        </w:rPr>
        <w:t>sboru dobrovolných hasičů obce</w:t>
      </w:r>
      <w:r w:rsidR="003E4DD9">
        <w:rPr>
          <w:rStyle w:val="clatext1"/>
          <w:rFonts w:ascii="Courier New" w:hAnsi="Courier New" w:cs="Courier New"/>
          <w:sz w:val="21"/>
          <w:szCs w:val="21"/>
        </w:rPr>
        <w:t xml:space="preserve"> či Městskou policií Zlín</w:t>
      </w:r>
      <w:r>
        <w:rPr>
          <w:rStyle w:val="clatext1"/>
          <w:rFonts w:ascii="Courier New" w:hAnsi="Courier New" w:cs="Courier New"/>
          <w:sz w:val="21"/>
          <w:szCs w:val="21"/>
        </w:rPr>
        <w:t xml:space="preserve">). </w:t>
      </w:r>
    </w:p>
    <w:p w:rsidR="00B54B74" w:rsidRDefault="00B54B74" w:rsidP="00B54B74">
      <w:pPr>
        <w:pStyle w:val="BodyText2"/>
        <w:ind w:left="426"/>
        <w:rPr>
          <w:b/>
          <w:bCs/>
        </w:rPr>
      </w:pPr>
      <w:r>
        <w:rPr>
          <w:rFonts w:ascii="Courier New" w:hAnsi="Courier New" w:cs="Courier New"/>
          <w:b/>
          <w:bCs/>
          <w:sz w:val="21"/>
          <w:szCs w:val="21"/>
        </w:rPr>
        <w:t> </w:t>
      </w:r>
    </w:p>
    <w:p w:rsidR="00B54B74" w:rsidRDefault="00B54B74" w:rsidP="00292E28">
      <w:pPr>
        <w:pStyle w:val="BodyText2"/>
        <w:numPr>
          <w:ilvl w:val="12"/>
          <w:numId w:val="0"/>
        </w:numPr>
        <w:ind w:left="426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 </w:t>
      </w:r>
      <w:r w:rsidR="003646F1">
        <w:rPr>
          <w:rFonts w:ascii="Courier New" w:hAnsi="Courier New" w:cs="Courier New"/>
          <w:b/>
          <w:bCs/>
          <w:sz w:val="21"/>
          <w:szCs w:val="21"/>
        </w:rPr>
        <w:t xml:space="preserve">                              </w:t>
      </w:r>
      <w:r>
        <w:rPr>
          <w:rFonts w:ascii="Courier New" w:hAnsi="Courier New" w:cs="Courier New"/>
          <w:b/>
          <w:bCs/>
          <w:sz w:val="21"/>
          <w:szCs w:val="21"/>
        </w:rPr>
        <w:t>Článek 9</w:t>
      </w:r>
    </w:p>
    <w:p w:rsidR="00B54B74" w:rsidRDefault="00B54B74" w:rsidP="00B54B74">
      <w:pPr>
        <w:pStyle w:val="BodyText2"/>
        <w:numPr>
          <w:ilvl w:val="12"/>
          <w:numId w:val="0"/>
        </w:numPr>
        <w:tabs>
          <w:tab w:val="left" w:pos="0"/>
        </w:tabs>
        <w:jc w:val="center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Seznam sil a prostředků jednotek požární ochrany z požárního poplachového plánu kraje</w:t>
      </w:r>
    </w:p>
    <w:p w:rsidR="00B54B74" w:rsidRDefault="00B54B74" w:rsidP="00B54B74">
      <w:pPr>
        <w:pStyle w:val="BodyText2"/>
        <w:numPr>
          <w:ilvl w:val="12"/>
          <w:numId w:val="0"/>
        </w:numPr>
        <w:ind w:left="426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ab/>
      </w:r>
      <w:r>
        <w:rPr>
          <w:rFonts w:ascii="Courier New" w:hAnsi="Courier New" w:cs="Courier New"/>
          <w:sz w:val="21"/>
          <w:szCs w:val="21"/>
        </w:rPr>
        <w:tab/>
      </w:r>
      <w:r>
        <w:rPr>
          <w:rFonts w:ascii="Courier New" w:hAnsi="Courier New" w:cs="Courier New"/>
          <w:sz w:val="21"/>
          <w:szCs w:val="21"/>
        </w:rPr>
        <w:tab/>
        <w:t xml:space="preserve"> </w:t>
      </w:r>
      <w:r>
        <w:rPr>
          <w:rFonts w:ascii="Courier New" w:hAnsi="Courier New" w:cs="Courier New"/>
          <w:sz w:val="21"/>
          <w:szCs w:val="21"/>
        </w:rPr>
        <w:tab/>
      </w:r>
    </w:p>
    <w:p w:rsidR="00B54B74" w:rsidRDefault="00B54B74" w:rsidP="00593C75">
      <w:pPr>
        <w:pStyle w:val="BodyText2"/>
        <w:numPr>
          <w:ilvl w:val="12"/>
          <w:numId w:val="0"/>
        </w:numPr>
        <w:tabs>
          <w:tab w:val="left" w:pos="0"/>
        </w:tabs>
        <w:spacing w:after="120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Seznam sil a prostředků jednotek požární ochrany z požárního poplachového plánu kraje je uveden v příloze č. 5 této vyhlášky.</w:t>
      </w:r>
    </w:p>
    <w:p w:rsidR="00B54B74" w:rsidRDefault="00B54B74" w:rsidP="00B54B74">
      <w:pPr>
        <w:pStyle w:val="BodyText2"/>
        <w:numPr>
          <w:ilvl w:val="12"/>
          <w:numId w:val="0"/>
        </w:numPr>
        <w:ind w:left="426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ab/>
      </w:r>
      <w:r>
        <w:rPr>
          <w:rFonts w:ascii="Courier New" w:hAnsi="Courier New" w:cs="Courier New"/>
          <w:b/>
          <w:bCs/>
          <w:sz w:val="21"/>
          <w:szCs w:val="21"/>
        </w:rPr>
        <w:tab/>
      </w:r>
      <w:r>
        <w:rPr>
          <w:rFonts w:ascii="Courier New" w:hAnsi="Courier New" w:cs="Courier New"/>
          <w:b/>
          <w:bCs/>
          <w:sz w:val="21"/>
          <w:szCs w:val="21"/>
        </w:rPr>
        <w:tab/>
        <w:t> </w:t>
      </w:r>
    </w:p>
    <w:p w:rsidR="00B54B74" w:rsidRDefault="00B54B74" w:rsidP="001F440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Arial Unicode MS" w:hAnsi="Courier New" w:cs="Courier New"/>
          <w:b/>
          <w:bCs/>
          <w:sz w:val="21"/>
          <w:szCs w:val="21"/>
        </w:rPr>
      </w:pPr>
      <w:r>
        <w:rPr>
          <w:rFonts w:ascii="Courier New" w:eastAsia="Arial Unicode MS" w:hAnsi="Courier New" w:cs="Courier New"/>
          <w:b/>
          <w:bCs/>
          <w:sz w:val="21"/>
          <w:szCs w:val="21"/>
        </w:rPr>
        <w:lastRenderedPageBreak/>
        <w:t>Článek 10</w:t>
      </w:r>
    </w:p>
    <w:p w:rsidR="00B54B74" w:rsidRDefault="00B54B74" w:rsidP="00B5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Arial Unicode MS" w:hAnsi="Courier New" w:cs="Courier New"/>
          <w:sz w:val="21"/>
          <w:szCs w:val="21"/>
        </w:rPr>
      </w:pPr>
      <w:r>
        <w:rPr>
          <w:rFonts w:ascii="Courier New" w:eastAsia="Arial Unicode MS" w:hAnsi="Courier New" w:cs="Courier New"/>
          <w:b/>
          <w:bCs/>
          <w:sz w:val="21"/>
          <w:szCs w:val="21"/>
        </w:rPr>
        <w:t>Sankce</w:t>
      </w:r>
    </w:p>
    <w:p w:rsidR="00B54B74" w:rsidRDefault="00B54B74" w:rsidP="00B54B74">
      <w:pPr>
        <w:tabs>
          <w:tab w:val="left" w:pos="-142"/>
        </w:tabs>
        <w:spacing w:line="240" w:lineRule="atLeast"/>
        <w:ind w:left="-142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 </w:t>
      </w:r>
    </w:p>
    <w:p w:rsidR="00B54B74" w:rsidRDefault="00B54B74" w:rsidP="00593C75">
      <w:pPr>
        <w:tabs>
          <w:tab w:val="left" w:pos="0"/>
        </w:tabs>
        <w:spacing w:after="120" w:line="240" w:lineRule="atLeast"/>
        <w:jc w:val="both"/>
        <w:rPr>
          <w:rFonts w:ascii="Courier New" w:hAnsi="Courier New" w:cs="Courier New"/>
          <w:i/>
          <w:iCs/>
          <w:sz w:val="21"/>
          <w:szCs w:val="21"/>
          <w:vertAlign w:val="superscript"/>
        </w:rPr>
      </w:pPr>
      <w:r>
        <w:rPr>
          <w:rFonts w:ascii="Courier New" w:hAnsi="Courier New" w:cs="Courier New"/>
          <w:sz w:val="21"/>
          <w:szCs w:val="21"/>
        </w:rPr>
        <w:t>Porušování této vyhlášky bude postihováno dle obecně závazných právních předpisů</w:t>
      </w:r>
      <w:r>
        <w:rPr>
          <w:rFonts w:ascii="Courier New" w:hAnsi="Courier New" w:cs="Courier New"/>
          <w:sz w:val="21"/>
          <w:szCs w:val="21"/>
          <w:vertAlign w:val="superscript"/>
        </w:rPr>
        <w:t>5)</w:t>
      </w:r>
      <w:r>
        <w:rPr>
          <w:rFonts w:ascii="Courier New" w:hAnsi="Courier New" w:cs="Courier New"/>
          <w:sz w:val="21"/>
          <w:szCs w:val="21"/>
        </w:rPr>
        <w:t xml:space="preserve">. </w:t>
      </w:r>
    </w:p>
    <w:p w:rsidR="00B54B74" w:rsidRDefault="00B54B74" w:rsidP="00B5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Arial Unicode MS" w:hAnsi="Courier New" w:cs="Courier New"/>
          <w:sz w:val="21"/>
          <w:szCs w:val="21"/>
        </w:rPr>
      </w:pPr>
      <w:r>
        <w:rPr>
          <w:rFonts w:ascii="Courier New" w:eastAsia="Arial Unicode MS" w:hAnsi="Courier New" w:cs="Courier New"/>
          <w:sz w:val="21"/>
          <w:szCs w:val="21"/>
        </w:rPr>
        <w:t> </w:t>
      </w:r>
    </w:p>
    <w:p w:rsidR="00B54B74" w:rsidRDefault="00B54B74" w:rsidP="00B5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Arial Unicode MS" w:hAnsi="Courier New" w:cs="Courier New"/>
          <w:b/>
          <w:bCs/>
          <w:sz w:val="21"/>
          <w:szCs w:val="21"/>
        </w:rPr>
      </w:pPr>
      <w:r>
        <w:rPr>
          <w:rFonts w:ascii="Courier New" w:eastAsia="Arial Unicode MS" w:hAnsi="Courier New" w:cs="Courier New"/>
          <w:sz w:val="21"/>
          <w:szCs w:val="21"/>
        </w:rPr>
        <w:t> </w:t>
      </w:r>
      <w:r>
        <w:rPr>
          <w:rFonts w:ascii="Courier New" w:eastAsia="Arial Unicode MS" w:hAnsi="Courier New" w:cs="Courier New"/>
          <w:b/>
          <w:bCs/>
          <w:sz w:val="21"/>
          <w:szCs w:val="21"/>
        </w:rPr>
        <w:t>Článek 11</w:t>
      </w:r>
    </w:p>
    <w:p w:rsidR="00B54B74" w:rsidRDefault="00B54B74" w:rsidP="00B5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Arial Unicode MS" w:hAnsi="Courier New" w:cs="Courier New"/>
          <w:sz w:val="21"/>
          <w:szCs w:val="21"/>
        </w:rPr>
      </w:pPr>
      <w:r>
        <w:rPr>
          <w:rFonts w:ascii="Courier New" w:eastAsia="Arial Unicode MS" w:hAnsi="Courier New" w:cs="Courier New"/>
          <w:b/>
          <w:bCs/>
          <w:sz w:val="21"/>
          <w:szCs w:val="21"/>
        </w:rPr>
        <w:t>Závěrečná ustanovení</w:t>
      </w:r>
    </w:p>
    <w:p w:rsidR="00B54B74" w:rsidRDefault="00B54B74" w:rsidP="00B5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 </w:t>
      </w:r>
    </w:p>
    <w:p w:rsidR="00593C75" w:rsidRPr="00593C75" w:rsidRDefault="00B54B74" w:rsidP="00593C75">
      <w:pPr>
        <w:overflowPunct w:val="0"/>
        <w:adjustRightInd w:val="0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(1) Touto vyhláškou se zrušu</w:t>
      </w:r>
      <w:r w:rsidR="00593C75">
        <w:rPr>
          <w:rFonts w:ascii="Courier New" w:hAnsi="Courier New" w:cs="Courier New"/>
          <w:sz w:val="21"/>
          <w:szCs w:val="21"/>
        </w:rPr>
        <w:t>jí</w:t>
      </w:r>
      <w:r w:rsidR="00292E28">
        <w:rPr>
          <w:rFonts w:ascii="Courier New" w:hAnsi="Courier New" w:cs="Courier New"/>
          <w:sz w:val="21"/>
          <w:szCs w:val="21"/>
        </w:rPr>
        <w:t xml:space="preserve"> obecně závazná vyhláška </w:t>
      </w:r>
      <w:r w:rsidR="00593C75" w:rsidRPr="00593C75">
        <w:rPr>
          <w:rFonts w:ascii="Courier New" w:hAnsi="Courier New" w:cs="Courier New"/>
          <w:sz w:val="21"/>
          <w:szCs w:val="21"/>
        </w:rPr>
        <w:t>č. 1/2007, kterou se vydává požární řád</w:t>
      </w:r>
      <w:r w:rsidR="00593C75">
        <w:rPr>
          <w:rFonts w:ascii="Courier New" w:hAnsi="Courier New" w:cs="Courier New"/>
          <w:sz w:val="21"/>
          <w:szCs w:val="21"/>
        </w:rPr>
        <w:t xml:space="preserve"> a obecně závazná vyhláška</w:t>
      </w:r>
      <w:r w:rsidR="00593C75" w:rsidRPr="00593C75">
        <w:rPr>
          <w:rFonts w:ascii="Courier New" w:hAnsi="Courier New" w:cs="Courier New"/>
          <w:sz w:val="21"/>
          <w:szCs w:val="21"/>
        </w:rPr>
        <w:t xml:space="preserve"> č. 8/2008, kterou se mění obecně závazná vyhláška č. 1/2007, kterou se vydává požární řád</w:t>
      </w:r>
      <w:r w:rsidR="00593C75">
        <w:rPr>
          <w:rFonts w:ascii="Courier New" w:hAnsi="Courier New" w:cs="Courier New"/>
          <w:sz w:val="21"/>
          <w:szCs w:val="21"/>
        </w:rPr>
        <w:t>.</w:t>
      </w:r>
    </w:p>
    <w:p w:rsidR="00B54B74" w:rsidRDefault="00B54B74" w:rsidP="00593C75">
      <w:pPr>
        <w:spacing w:after="120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(2) Tato vyhláška nabývá </w:t>
      </w:r>
      <w:r w:rsidRPr="00667AAE">
        <w:rPr>
          <w:rFonts w:ascii="Courier New" w:hAnsi="Courier New" w:cs="Courier New"/>
          <w:sz w:val="21"/>
          <w:szCs w:val="21"/>
        </w:rPr>
        <w:t xml:space="preserve">účinnosti </w:t>
      </w:r>
      <w:r w:rsidR="001F440D">
        <w:rPr>
          <w:rFonts w:ascii="Courier New" w:hAnsi="Courier New" w:cs="Courier New"/>
          <w:bCs/>
          <w:sz w:val="21"/>
          <w:szCs w:val="21"/>
        </w:rPr>
        <w:t>patnáctým dnem po dni jejího vyhlášení.</w:t>
      </w:r>
    </w:p>
    <w:p w:rsidR="00B54B74" w:rsidRDefault="00B54B74" w:rsidP="00B5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 </w:t>
      </w:r>
    </w:p>
    <w:p w:rsidR="00593C75" w:rsidRDefault="00B54B74" w:rsidP="009704E1">
      <w:pPr>
        <w:pStyle w:val="Zkladn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1"/>
          <w:szCs w:val="21"/>
        </w:rPr>
      </w:pPr>
      <w:r>
        <w:t> </w:t>
      </w:r>
    </w:p>
    <w:p w:rsidR="00593C75" w:rsidRDefault="00593C75" w:rsidP="00B5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sz w:val="21"/>
          <w:szCs w:val="21"/>
        </w:rPr>
      </w:pPr>
    </w:p>
    <w:p w:rsidR="00593C75" w:rsidRDefault="00593C75" w:rsidP="00B5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sz w:val="21"/>
          <w:szCs w:val="21"/>
        </w:rPr>
      </w:pPr>
    </w:p>
    <w:p w:rsidR="00593C75" w:rsidRDefault="00593C75" w:rsidP="00B5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sz w:val="21"/>
          <w:szCs w:val="21"/>
        </w:rPr>
      </w:pPr>
    </w:p>
    <w:p w:rsidR="00211919" w:rsidRDefault="00211919" w:rsidP="00B5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sz w:val="21"/>
          <w:szCs w:val="21"/>
        </w:rPr>
      </w:pPr>
    </w:p>
    <w:p w:rsidR="00211919" w:rsidRDefault="00211919" w:rsidP="00B5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sz w:val="21"/>
          <w:szCs w:val="21"/>
        </w:rPr>
      </w:pPr>
    </w:p>
    <w:p w:rsidR="00211919" w:rsidRDefault="00211919" w:rsidP="00B5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sz w:val="21"/>
          <w:szCs w:val="21"/>
        </w:rPr>
      </w:pPr>
    </w:p>
    <w:p w:rsidR="00211919" w:rsidRDefault="00211919" w:rsidP="00B5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sz w:val="21"/>
          <w:szCs w:val="21"/>
        </w:rPr>
      </w:pPr>
    </w:p>
    <w:p w:rsidR="00593C75" w:rsidRDefault="00B54B74" w:rsidP="00B5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sz w:val="21"/>
          <w:szCs w:val="21"/>
        </w:rPr>
      </w:pPr>
      <w:r w:rsidRPr="00C1550A">
        <w:rPr>
          <w:rFonts w:ascii="Courier New" w:hAnsi="Courier New" w:cs="Courier New"/>
          <w:b/>
          <w:sz w:val="21"/>
          <w:szCs w:val="21"/>
        </w:rPr>
        <w:t xml:space="preserve">   </w:t>
      </w:r>
      <w:r>
        <w:rPr>
          <w:rFonts w:ascii="Courier New" w:hAnsi="Courier New" w:cs="Courier New"/>
          <w:b/>
          <w:sz w:val="21"/>
          <w:szCs w:val="21"/>
        </w:rPr>
        <w:t xml:space="preserve">  </w:t>
      </w:r>
      <w:r w:rsidR="00593C75">
        <w:rPr>
          <w:rFonts w:ascii="Courier New" w:hAnsi="Courier New" w:cs="Courier New"/>
          <w:b/>
          <w:bCs/>
          <w:sz w:val="21"/>
          <w:szCs w:val="21"/>
        </w:rPr>
        <w:t>MUDr. Miroslav Adámek</w:t>
      </w:r>
      <w:r w:rsidR="00593C75">
        <w:rPr>
          <w:rFonts w:ascii="Courier New" w:hAnsi="Courier New" w:cs="Courier New"/>
          <w:b/>
          <w:sz w:val="21"/>
          <w:szCs w:val="21"/>
        </w:rPr>
        <w:t xml:space="preserve"> </w:t>
      </w:r>
      <w:proofErr w:type="gramStart"/>
      <w:r w:rsidR="006921BA">
        <w:rPr>
          <w:rFonts w:ascii="Courier New" w:hAnsi="Courier New" w:cs="Courier New"/>
          <w:b/>
          <w:sz w:val="21"/>
          <w:szCs w:val="21"/>
        </w:rPr>
        <w:t>v.r.</w:t>
      </w:r>
      <w:proofErr w:type="gramEnd"/>
      <w:r w:rsidR="00593C75">
        <w:rPr>
          <w:rFonts w:ascii="Courier New" w:hAnsi="Courier New" w:cs="Courier New"/>
          <w:b/>
          <w:sz w:val="21"/>
          <w:szCs w:val="21"/>
        </w:rPr>
        <w:t xml:space="preserve">                    </w:t>
      </w:r>
      <w:r w:rsidR="006921BA">
        <w:rPr>
          <w:rFonts w:ascii="Courier New" w:hAnsi="Courier New" w:cs="Courier New"/>
          <w:b/>
          <w:sz w:val="21"/>
          <w:szCs w:val="21"/>
        </w:rPr>
        <w:t xml:space="preserve">  </w:t>
      </w:r>
      <w:r w:rsidR="00593C75">
        <w:rPr>
          <w:rFonts w:ascii="Courier New" w:hAnsi="Courier New" w:cs="Courier New"/>
          <w:b/>
          <w:sz w:val="21"/>
          <w:szCs w:val="21"/>
        </w:rPr>
        <w:t>O</w:t>
      </w:r>
      <w:r>
        <w:rPr>
          <w:rFonts w:ascii="Courier New" w:hAnsi="Courier New" w:cs="Courier New"/>
          <w:b/>
          <w:sz w:val="21"/>
          <w:szCs w:val="21"/>
        </w:rPr>
        <w:t>ndřej Běták</w:t>
      </w:r>
      <w:r w:rsidRPr="00C1550A">
        <w:rPr>
          <w:rFonts w:ascii="Courier New" w:hAnsi="Courier New" w:cs="Courier New"/>
          <w:b/>
          <w:sz w:val="21"/>
          <w:szCs w:val="21"/>
        </w:rPr>
        <w:t xml:space="preserve"> </w:t>
      </w:r>
      <w:proofErr w:type="gramStart"/>
      <w:r w:rsidR="006921BA">
        <w:rPr>
          <w:rFonts w:ascii="Courier New" w:hAnsi="Courier New" w:cs="Courier New"/>
          <w:b/>
          <w:sz w:val="21"/>
          <w:szCs w:val="21"/>
        </w:rPr>
        <w:t>v.r.</w:t>
      </w:r>
      <w:proofErr w:type="gramEnd"/>
    </w:p>
    <w:p w:rsidR="00B54B74" w:rsidRDefault="00593C75" w:rsidP="00B5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 xml:space="preserve">         </w:t>
      </w:r>
      <w:r w:rsidR="006921BA">
        <w:rPr>
          <w:rFonts w:ascii="Courier New" w:hAnsi="Courier New" w:cs="Courier New"/>
          <w:b/>
          <w:bCs/>
          <w:sz w:val="21"/>
          <w:szCs w:val="21"/>
        </w:rPr>
        <w:t xml:space="preserve">   </w:t>
      </w:r>
      <w:r>
        <w:rPr>
          <w:rFonts w:ascii="Courier New" w:hAnsi="Courier New" w:cs="Courier New"/>
          <w:b/>
          <w:bCs/>
          <w:sz w:val="21"/>
          <w:szCs w:val="21"/>
        </w:rPr>
        <w:t>primátor</w:t>
      </w:r>
      <w:r w:rsidRPr="00C1550A">
        <w:rPr>
          <w:rFonts w:ascii="Courier New" w:hAnsi="Courier New" w:cs="Courier New"/>
          <w:b/>
          <w:bCs/>
          <w:sz w:val="21"/>
          <w:szCs w:val="21"/>
        </w:rPr>
        <w:t xml:space="preserve"> </w:t>
      </w:r>
      <w:r>
        <w:rPr>
          <w:rFonts w:ascii="Courier New" w:hAnsi="Courier New" w:cs="Courier New"/>
          <w:b/>
          <w:bCs/>
          <w:sz w:val="21"/>
          <w:szCs w:val="21"/>
        </w:rPr>
        <w:t xml:space="preserve">                               </w:t>
      </w:r>
      <w:r w:rsidR="00B54B74" w:rsidRPr="00C1550A">
        <w:rPr>
          <w:rFonts w:ascii="Courier New" w:hAnsi="Courier New" w:cs="Courier New"/>
          <w:b/>
          <w:bCs/>
          <w:sz w:val="21"/>
          <w:szCs w:val="21"/>
        </w:rPr>
        <w:t>náměstek primátor</w:t>
      </w:r>
      <w:r w:rsidR="00B54B74">
        <w:rPr>
          <w:rFonts w:ascii="Courier New" w:hAnsi="Courier New" w:cs="Courier New"/>
          <w:b/>
          <w:bCs/>
          <w:sz w:val="21"/>
          <w:szCs w:val="21"/>
        </w:rPr>
        <w:t xml:space="preserve">a   </w:t>
      </w:r>
      <w:r w:rsidR="00B54B74">
        <w:rPr>
          <w:rFonts w:ascii="Courier New" w:hAnsi="Courier New" w:cs="Courier New"/>
          <w:b/>
          <w:bCs/>
          <w:sz w:val="21"/>
          <w:szCs w:val="21"/>
        </w:rPr>
        <w:tab/>
      </w:r>
      <w:r w:rsidR="00B54B74">
        <w:rPr>
          <w:rFonts w:ascii="Courier New" w:hAnsi="Courier New" w:cs="Courier New"/>
          <w:b/>
          <w:bCs/>
          <w:sz w:val="21"/>
          <w:szCs w:val="21"/>
        </w:rPr>
        <w:tab/>
      </w:r>
      <w:r w:rsidR="00B54B74">
        <w:rPr>
          <w:rFonts w:ascii="Courier New" w:hAnsi="Courier New" w:cs="Courier New"/>
          <w:b/>
          <w:bCs/>
          <w:sz w:val="21"/>
          <w:szCs w:val="21"/>
        </w:rPr>
        <w:tab/>
      </w:r>
      <w:r w:rsidR="00B54B74">
        <w:rPr>
          <w:rFonts w:ascii="Courier New" w:hAnsi="Courier New" w:cs="Courier New"/>
          <w:b/>
          <w:bCs/>
          <w:sz w:val="21"/>
          <w:szCs w:val="21"/>
        </w:rPr>
        <w:tab/>
        <w:t xml:space="preserve">  </w:t>
      </w:r>
      <w:r w:rsidR="00BA0DA3">
        <w:rPr>
          <w:rFonts w:ascii="Courier New" w:hAnsi="Courier New" w:cs="Courier New"/>
          <w:b/>
          <w:bCs/>
          <w:sz w:val="21"/>
          <w:szCs w:val="21"/>
        </w:rPr>
        <w:t xml:space="preserve">  </w:t>
      </w:r>
    </w:p>
    <w:p w:rsidR="00DC1FC5" w:rsidRDefault="00DC1FC5" w:rsidP="00B5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bCs/>
          <w:sz w:val="21"/>
          <w:szCs w:val="21"/>
        </w:rPr>
      </w:pPr>
    </w:p>
    <w:p w:rsidR="00DC1FC5" w:rsidRDefault="00DC1FC5" w:rsidP="00B54B74">
      <w:pPr>
        <w:pStyle w:val="FormtovanvHTML"/>
        <w:jc w:val="both"/>
        <w:rPr>
          <w:sz w:val="16"/>
          <w:szCs w:val="16"/>
        </w:rPr>
      </w:pPr>
    </w:p>
    <w:p w:rsidR="00593C75" w:rsidRDefault="00593C75" w:rsidP="00B54B74">
      <w:pPr>
        <w:pStyle w:val="FormtovanvHTML"/>
        <w:jc w:val="both"/>
        <w:rPr>
          <w:sz w:val="16"/>
          <w:szCs w:val="16"/>
        </w:rPr>
      </w:pPr>
    </w:p>
    <w:p w:rsidR="00593C75" w:rsidRDefault="00593C75" w:rsidP="00B54B74">
      <w:pPr>
        <w:pStyle w:val="FormtovanvHTML"/>
        <w:pBdr>
          <w:bottom w:val="single" w:sz="6" w:space="1" w:color="auto"/>
        </w:pBdr>
        <w:jc w:val="both"/>
        <w:rPr>
          <w:sz w:val="16"/>
          <w:szCs w:val="16"/>
        </w:rPr>
      </w:pPr>
    </w:p>
    <w:p w:rsidR="00593C75" w:rsidRDefault="00593C75" w:rsidP="00B54B74">
      <w:pPr>
        <w:pStyle w:val="FormtovanvHTML"/>
        <w:jc w:val="both"/>
        <w:rPr>
          <w:sz w:val="16"/>
          <w:szCs w:val="16"/>
        </w:rPr>
      </w:pPr>
    </w:p>
    <w:p w:rsidR="00B54B74" w:rsidRDefault="00B54B74" w:rsidP="00B54B74">
      <w:pPr>
        <w:pStyle w:val="FormtovanvHTML"/>
        <w:jc w:val="both"/>
        <w:rPr>
          <w:sz w:val="16"/>
          <w:szCs w:val="16"/>
        </w:rPr>
      </w:pPr>
      <w:r w:rsidRPr="00265AA1">
        <w:rPr>
          <w:sz w:val="16"/>
          <w:szCs w:val="16"/>
        </w:rPr>
        <w:t xml:space="preserve">1) </w:t>
      </w:r>
      <w:r w:rsidR="00A17D06" w:rsidRPr="00265AA1">
        <w:rPr>
          <w:sz w:val="16"/>
          <w:szCs w:val="16"/>
        </w:rPr>
        <w:t>zákon č. 133/1985 Sb., o požární ochraně, ve znění pozdějších předpisů</w:t>
      </w:r>
      <w:r w:rsidR="00C05DF7">
        <w:rPr>
          <w:sz w:val="16"/>
          <w:szCs w:val="16"/>
        </w:rPr>
        <w:t xml:space="preserve">, </w:t>
      </w:r>
      <w:r w:rsidRPr="00265AA1">
        <w:rPr>
          <w:sz w:val="16"/>
          <w:szCs w:val="16"/>
        </w:rPr>
        <w:t xml:space="preserve">vyhláška č. 246/2001 Sb., o stanovení podmínek požární bezpečnosti a výkonu státního požárního dozoru (vyhláška o požární prevenci), zákon č. </w:t>
      </w:r>
      <w:r w:rsidR="00257873">
        <w:rPr>
          <w:sz w:val="16"/>
          <w:szCs w:val="16"/>
        </w:rPr>
        <w:t>2</w:t>
      </w:r>
      <w:r w:rsidRPr="00265AA1">
        <w:rPr>
          <w:sz w:val="16"/>
          <w:szCs w:val="16"/>
        </w:rPr>
        <w:t xml:space="preserve">89/1995 Sb., o lesích a o změně a doplnění některých zákonů (lesní zákon), ve znění pozdějších předpisů, </w:t>
      </w:r>
      <w:r w:rsidRPr="00265AA1">
        <w:rPr>
          <w:color w:val="000000"/>
          <w:sz w:val="16"/>
          <w:szCs w:val="16"/>
        </w:rPr>
        <w:t>vyhláška č.</w:t>
      </w:r>
      <w:r w:rsidR="00257873">
        <w:rPr>
          <w:color w:val="000000"/>
          <w:sz w:val="16"/>
          <w:szCs w:val="16"/>
        </w:rPr>
        <w:t xml:space="preserve"> </w:t>
      </w:r>
      <w:r w:rsidRPr="00265AA1">
        <w:rPr>
          <w:color w:val="000000"/>
          <w:sz w:val="16"/>
          <w:szCs w:val="16"/>
        </w:rPr>
        <w:t xml:space="preserve">87/2000 Sb., kterou se stanoví podmínky požární bezpečnosti při svařování a nahřívání živic v tavných nádobách, zákon č. </w:t>
      </w:r>
      <w:r w:rsidR="00257873" w:rsidRPr="00257873">
        <w:rPr>
          <w:color w:val="000000"/>
          <w:sz w:val="16"/>
          <w:szCs w:val="16"/>
        </w:rPr>
        <w:t>183/2006 Sb</w:t>
      </w:r>
      <w:r w:rsidRPr="00265AA1">
        <w:rPr>
          <w:color w:val="000000"/>
          <w:sz w:val="16"/>
          <w:szCs w:val="16"/>
        </w:rPr>
        <w:t xml:space="preserve">., </w:t>
      </w:r>
      <w:r w:rsidR="00257873" w:rsidRPr="00257873">
        <w:rPr>
          <w:color w:val="000000"/>
          <w:sz w:val="16"/>
          <w:szCs w:val="16"/>
        </w:rPr>
        <w:t>o územním plánování a stavebním řádu (stavební zákon)</w:t>
      </w:r>
      <w:r w:rsidRPr="00265AA1">
        <w:rPr>
          <w:color w:val="000000"/>
          <w:sz w:val="16"/>
          <w:szCs w:val="16"/>
        </w:rPr>
        <w:t xml:space="preserve">, ve znění pozdějších předpisů, </w:t>
      </w:r>
      <w:r w:rsidR="00064473">
        <w:rPr>
          <w:color w:val="000000"/>
          <w:sz w:val="16"/>
          <w:szCs w:val="16"/>
        </w:rPr>
        <w:t>nařízení vlády č. 91/2010 Sb.</w:t>
      </w:r>
      <w:r w:rsidRPr="00265AA1">
        <w:rPr>
          <w:color w:val="000000"/>
          <w:sz w:val="16"/>
          <w:szCs w:val="16"/>
        </w:rPr>
        <w:t xml:space="preserve">, </w:t>
      </w:r>
      <w:r w:rsidR="00064473" w:rsidRPr="00064473">
        <w:rPr>
          <w:color w:val="000000"/>
          <w:sz w:val="16"/>
          <w:szCs w:val="16"/>
        </w:rPr>
        <w:t>o podmínkách požární bezpečnosti při provozu komínů, kouřovodů a spotřebičů paliv</w:t>
      </w:r>
      <w:r w:rsidR="00064473">
        <w:rPr>
          <w:color w:val="000000"/>
          <w:sz w:val="16"/>
          <w:szCs w:val="16"/>
        </w:rPr>
        <w:t xml:space="preserve">, </w:t>
      </w:r>
      <w:r w:rsidRPr="00265AA1">
        <w:rPr>
          <w:color w:val="000000"/>
          <w:sz w:val="16"/>
          <w:szCs w:val="16"/>
        </w:rPr>
        <w:t>zákon č.</w:t>
      </w:r>
      <w:r w:rsidR="00064473">
        <w:rPr>
          <w:color w:val="000000"/>
          <w:sz w:val="16"/>
          <w:szCs w:val="16"/>
        </w:rPr>
        <w:t xml:space="preserve"> </w:t>
      </w:r>
      <w:r w:rsidRPr="00265AA1">
        <w:rPr>
          <w:color w:val="000000"/>
          <w:sz w:val="16"/>
          <w:szCs w:val="16"/>
        </w:rPr>
        <w:t>56/2001</w:t>
      </w:r>
      <w:r w:rsidR="00064473">
        <w:rPr>
          <w:color w:val="000000"/>
          <w:sz w:val="16"/>
          <w:szCs w:val="16"/>
        </w:rPr>
        <w:t xml:space="preserve"> </w:t>
      </w:r>
      <w:r w:rsidRPr="00265AA1">
        <w:rPr>
          <w:color w:val="000000"/>
          <w:sz w:val="16"/>
          <w:szCs w:val="16"/>
        </w:rPr>
        <w:t>Sb., o podmínkách provozu vozidel na pozemních komunikacích</w:t>
      </w:r>
      <w:r w:rsidR="00064473">
        <w:rPr>
          <w:color w:val="000000"/>
          <w:sz w:val="16"/>
          <w:szCs w:val="16"/>
        </w:rPr>
        <w:t xml:space="preserve"> </w:t>
      </w:r>
      <w:r w:rsidR="00064473" w:rsidRPr="00064473">
        <w:rPr>
          <w:color w:val="000000"/>
          <w:sz w:val="16"/>
          <w:szCs w:val="16"/>
        </w:rPr>
        <w:t>a o změně zákona č. 168/1999 Sb., o pojištění odpovědnosti za škodu způsobenou provozem vozidla a o změně některých souvisejících zákonů (zákon o pojištění odpovědnosti z provozu vozidla), ve znění zákona č. 307/1999 Sb.</w:t>
      </w:r>
      <w:r w:rsidRPr="00265AA1">
        <w:rPr>
          <w:color w:val="000000"/>
          <w:sz w:val="16"/>
          <w:szCs w:val="16"/>
        </w:rPr>
        <w:t>, ve znění pozdějších předpisů, vyhláška č. 341/2002 Sb., o schvalování technické způsobilosti a o technických podmínkách provozu vozidel na pozemních komunikacích, ve znění pozdějších předpisů, nařízení</w:t>
      </w:r>
      <w:r w:rsidR="00D96B54">
        <w:rPr>
          <w:sz w:val="16"/>
          <w:szCs w:val="16"/>
        </w:rPr>
        <w:t xml:space="preserve"> Zlínského kraje č. 3/2012</w:t>
      </w:r>
      <w:r w:rsidRPr="00265AA1">
        <w:rPr>
          <w:sz w:val="16"/>
          <w:szCs w:val="16"/>
        </w:rPr>
        <w:t>, kterým se stanoví podmínky k zabezpečení požární ochrany v době zvýšeného nebezpečí vzniku požáru</w:t>
      </w:r>
    </w:p>
    <w:p w:rsidR="00A17D06" w:rsidRDefault="00C05DF7" w:rsidP="00B54B74">
      <w:pPr>
        <w:pStyle w:val="FormtovanvHTML"/>
        <w:jc w:val="both"/>
        <w:rPr>
          <w:sz w:val="16"/>
          <w:szCs w:val="16"/>
        </w:rPr>
      </w:pPr>
      <w:r>
        <w:rPr>
          <w:sz w:val="16"/>
          <w:szCs w:val="16"/>
        </w:rPr>
        <w:t>2) § 65 odst. 1</w:t>
      </w:r>
      <w:r w:rsidRPr="00C05DF7">
        <w:rPr>
          <w:sz w:val="16"/>
          <w:szCs w:val="16"/>
        </w:rPr>
        <w:t xml:space="preserve"> </w:t>
      </w:r>
      <w:r w:rsidRPr="00265AA1">
        <w:rPr>
          <w:sz w:val="16"/>
          <w:szCs w:val="16"/>
        </w:rPr>
        <w:t>zákon</w:t>
      </w:r>
      <w:r>
        <w:rPr>
          <w:sz w:val="16"/>
          <w:szCs w:val="16"/>
        </w:rPr>
        <w:t>a</w:t>
      </w:r>
      <w:r w:rsidRPr="00265AA1">
        <w:rPr>
          <w:sz w:val="16"/>
          <w:szCs w:val="16"/>
        </w:rPr>
        <w:t xml:space="preserve"> č. 133/1985 Sb., o požární ochraně, ve znění pozdějších předpisů</w:t>
      </w:r>
    </w:p>
    <w:p w:rsidR="00B54B74" w:rsidRPr="00265AA1" w:rsidRDefault="00B54B74" w:rsidP="00B54B74">
      <w:pPr>
        <w:pStyle w:val="BodyText2"/>
        <w:tabs>
          <w:tab w:val="left" w:pos="0"/>
        </w:tabs>
        <w:ind w:firstLine="0"/>
        <w:jc w:val="both"/>
        <w:rPr>
          <w:rFonts w:ascii="Courier New" w:hAnsi="Courier New" w:cs="Courier New"/>
          <w:sz w:val="16"/>
          <w:szCs w:val="16"/>
        </w:rPr>
      </w:pPr>
      <w:r w:rsidRPr="00265AA1">
        <w:rPr>
          <w:rFonts w:ascii="Courier New" w:hAnsi="Courier New" w:cs="Courier New"/>
          <w:sz w:val="16"/>
          <w:szCs w:val="16"/>
        </w:rPr>
        <w:t xml:space="preserve">3) </w:t>
      </w:r>
      <w:r w:rsidR="00C71B41">
        <w:rPr>
          <w:rFonts w:ascii="Courier New" w:hAnsi="Courier New" w:cs="Courier New"/>
          <w:sz w:val="16"/>
          <w:szCs w:val="16"/>
        </w:rPr>
        <w:t xml:space="preserve">§ 65 odst. 1 písm. c) zákona č. </w:t>
      </w:r>
      <w:r w:rsidR="00AE21F4" w:rsidRPr="00AE21F4">
        <w:rPr>
          <w:rFonts w:ascii="Courier New" w:hAnsi="Courier New" w:cs="Courier New"/>
          <w:sz w:val="16"/>
          <w:szCs w:val="16"/>
        </w:rPr>
        <w:t>133/1985 Sb., o požární ochraně, ve znění pozdějších předpisů</w:t>
      </w:r>
    </w:p>
    <w:p w:rsidR="00B54B74" w:rsidRPr="00265AA1" w:rsidRDefault="00B54B74" w:rsidP="00B54B74">
      <w:pPr>
        <w:pStyle w:val="BodyText2"/>
        <w:tabs>
          <w:tab w:val="left" w:pos="0"/>
        </w:tabs>
        <w:ind w:firstLine="0"/>
        <w:jc w:val="both"/>
        <w:rPr>
          <w:rFonts w:ascii="Courier New" w:hAnsi="Courier New" w:cs="Courier New"/>
          <w:color w:val="000000"/>
          <w:sz w:val="16"/>
          <w:szCs w:val="16"/>
        </w:rPr>
      </w:pPr>
      <w:r w:rsidRPr="00265AA1">
        <w:rPr>
          <w:rFonts w:ascii="Courier New" w:hAnsi="Courier New" w:cs="Courier New"/>
          <w:color w:val="000000"/>
          <w:sz w:val="16"/>
          <w:szCs w:val="16"/>
        </w:rPr>
        <w:t xml:space="preserve">4) § 1, 5, </w:t>
      </w:r>
      <w:smartTag w:uri="urn:schemas-microsoft-com:office:smarttags" w:element="metricconverter">
        <w:smartTagPr>
          <w:attr w:name="ProductID" w:val="7 a"/>
        </w:smartTagPr>
        <w:r w:rsidRPr="00265AA1">
          <w:rPr>
            <w:rFonts w:ascii="Courier New" w:hAnsi="Courier New" w:cs="Courier New"/>
            <w:color w:val="000000"/>
            <w:sz w:val="16"/>
            <w:szCs w:val="16"/>
          </w:rPr>
          <w:t>7 a</w:t>
        </w:r>
      </w:smartTag>
      <w:r w:rsidRPr="00265AA1">
        <w:rPr>
          <w:rFonts w:ascii="Courier New" w:hAnsi="Courier New" w:cs="Courier New"/>
          <w:color w:val="000000"/>
          <w:sz w:val="16"/>
          <w:szCs w:val="16"/>
        </w:rPr>
        <w:t xml:space="preserve"> 17 zákona č. 133/1985 Sb., o požární ochraně, ve znění pozdějších předpisů</w:t>
      </w:r>
    </w:p>
    <w:p w:rsidR="00B54B74" w:rsidRPr="00265AA1" w:rsidRDefault="00B54B74" w:rsidP="00B54B74">
      <w:pPr>
        <w:pStyle w:val="BodyText2"/>
        <w:tabs>
          <w:tab w:val="left" w:pos="0"/>
        </w:tabs>
        <w:ind w:firstLine="0"/>
        <w:jc w:val="both"/>
        <w:rPr>
          <w:rFonts w:ascii="Courier New" w:hAnsi="Courier New" w:cs="Courier New"/>
          <w:sz w:val="16"/>
          <w:szCs w:val="16"/>
        </w:rPr>
      </w:pPr>
      <w:r w:rsidRPr="00265AA1">
        <w:rPr>
          <w:rFonts w:ascii="Courier New" w:hAnsi="Courier New" w:cs="Courier New"/>
          <w:sz w:val="16"/>
          <w:szCs w:val="16"/>
        </w:rPr>
        <w:t>5) např. zákon č. 200/1990 Sb., o přestupcích, ve znění pozdějšíc</w:t>
      </w:r>
      <w:r>
        <w:rPr>
          <w:rFonts w:ascii="Courier New" w:hAnsi="Courier New" w:cs="Courier New"/>
          <w:sz w:val="16"/>
          <w:szCs w:val="16"/>
        </w:rPr>
        <w:t>h předpisů, zákon č. 128/2000 </w:t>
      </w:r>
      <w:r w:rsidRPr="00265AA1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b</w:t>
      </w:r>
      <w:r w:rsidRPr="00265AA1">
        <w:rPr>
          <w:rFonts w:ascii="Courier New" w:hAnsi="Courier New" w:cs="Courier New"/>
          <w:sz w:val="16"/>
          <w:szCs w:val="16"/>
        </w:rPr>
        <w:t>., o obcích (obecní zřízení), ve znění pozdějších předpisů</w:t>
      </w:r>
    </w:p>
    <w:p w:rsidR="00DC1FC5" w:rsidRDefault="00DC1FC5" w:rsidP="00292E28">
      <w:pPr>
        <w:pStyle w:val="BodyText2"/>
        <w:rPr>
          <w:rFonts w:ascii="Courier New" w:hAnsi="Courier New" w:cs="Courier New"/>
          <w:sz w:val="21"/>
          <w:szCs w:val="21"/>
        </w:rPr>
      </w:pPr>
    </w:p>
    <w:p w:rsidR="00DC1FC5" w:rsidRDefault="00DC1FC5" w:rsidP="00292E28">
      <w:pPr>
        <w:pStyle w:val="BodyText2"/>
        <w:rPr>
          <w:rFonts w:ascii="Courier New" w:hAnsi="Courier New" w:cs="Courier New"/>
          <w:sz w:val="21"/>
          <w:szCs w:val="21"/>
        </w:rPr>
      </w:pPr>
    </w:p>
    <w:p w:rsidR="00B54B74" w:rsidRDefault="00B54B74" w:rsidP="00292E28">
      <w:pPr>
        <w:pStyle w:val="BodyText2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 </w:t>
      </w:r>
    </w:p>
    <w:p w:rsidR="00593C75" w:rsidRDefault="00593C75" w:rsidP="00292E28">
      <w:pPr>
        <w:pStyle w:val="BodyText2"/>
        <w:rPr>
          <w:rFonts w:ascii="Courier New" w:hAnsi="Courier New" w:cs="Courier New"/>
          <w:sz w:val="21"/>
          <w:szCs w:val="21"/>
        </w:rPr>
      </w:pPr>
    </w:p>
    <w:p w:rsidR="00593C75" w:rsidRDefault="00593C75" w:rsidP="00292E28">
      <w:pPr>
        <w:pStyle w:val="BodyText2"/>
        <w:rPr>
          <w:rFonts w:ascii="Courier New" w:hAnsi="Courier New" w:cs="Courier New"/>
          <w:sz w:val="21"/>
          <w:szCs w:val="21"/>
        </w:rPr>
      </w:pPr>
    </w:p>
    <w:p w:rsidR="009704E1" w:rsidRDefault="009704E1" w:rsidP="00292E28">
      <w:pPr>
        <w:pStyle w:val="BodyText2"/>
        <w:rPr>
          <w:rFonts w:ascii="Courier New" w:hAnsi="Courier New" w:cs="Courier New"/>
          <w:sz w:val="21"/>
          <w:szCs w:val="21"/>
        </w:rPr>
      </w:pPr>
    </w:p>
    <w:p w:rsidR="009704E1" w:rsidRDefault="009704E1" w:rsidP="00292E28">
      <w:pPr>
        <w:pStyle w:val="BodyText2"/>
        <w:rPr>
          <w:rFonts w:ascii="Courier New" w:hAnsi="Courier New" w:cs="Courier New"/>
          <w:sz w:val="21"/>
          <w:szCs w:val="21"/>
        </w:rPr>
      </w:pPr>
    </w:p>
    <w:p w:rsidR="009704E1" w:rsidRDefault="009704E1" w:rsidP="00292E28">
      <w:pPr>
        <w:pStyle w:val="BodyText2"/>
        <w:rPr>
          <w:rFonts w:ascii="Courier New" w:hAnsi="Courier New" w:cs="Courier New"/>
          <w:sz w:val="21"/>
          <w:szCs w:val="21"/>
        </w:rPr>
      </w:pPr>
    </w:p>
    <w:p w:rsidR="009704E1" w:rsidRDefault="009704E1" w:rsidP="00292E28">
      <w:pPr>
        <w:pStyle w:val="BodyText2"/>
        <w:rPr>
          <w:rFonts w:ascii="Courier New" w:hAnsi="Courier New" w:cs="Courier New"/>
          <w:sz w:val="21"/>
          <w:szCs w:val="21"/>
        </w:rPr>
      </w:pPr>
    </w:p>
    <w:p w:rsidR="009704E1" w:rsidRDefault="009704E1" w:rsidP="00292E28">
      <w:pPr>
        <w:pStyle w:val="BodyText2"/>
        <w:rPr>
          <w:rFonts w:ascii="Courier New" w:hAnsi="Courier New" w:cs="Courier New"/>
          <w:sz w:val="21"/>
          <w:szCs w:val="21"/>
        </w:rPr>
      </w:pPr>
    </w:p>
    <w:p w:rsidR="00593C75" w:rsidRDefault="00593C75" w:rsidP="00292E28">
      <w:pPr>
        <w:pStyle w:val="BodyText2"/>
        <w:rPr>
          <w:rFonts w:ascii="Courier New" w:hAnsi="Courier New" w:cs="Courier New"/>
          <w:sz w:val="21"/>
          <w:szCs w:val="21"/>
        </w:rPr>
      </w:pPr>
    </w:p>
    <w:p w:rsidR="001F440D" w:rsidRDefault="001F440D" w:rsidP="00292E28">
      <w:pPr>
        <w:pStyle w:val="BodyText2"/>
        <w:rPr>
          <w:rFonts w:ascii="Courier New" w:hAnsi="Courier New" w:cs="Courier New"/>
          <w:sz w:val="21"/>
          <w:szCs w:val="21"/>
        </w:rPr>
      </w:pPr>
    </w:p>
    <w:p w:rsidR="001F440D" w:rsidRDefault="001F440D" w:rsidP="00292E28">
      <w:pPr>
        <w:pStyle w:val="BodyText2"/>
        <w:rPr>
          <w:rFonts w:ascii="Courier New" w:hAnsi="Courier New" w:cs="Courier New"/>
          <w:sz w:val="21"/>
          <w:szCs w:val="21"/>
        </w:rPr>
      </w:pPr>
    </w:p>
    <w:p w:rsidR="004B278C" w:rsidRDefault="004B278C" w:rsidP="00292E28">
      <w:pPr>
        <w:pStyle w:val="BodyText2"/>
        <w:rPr>
          <w:rFonts w:ascii="Courier New" w:hAnsi="Courier New" w:cs="Courier New"/>
          <w:sz w:val="21"/>
          <w:szCs w:val="21"/>
        </w:rPr>
      </w:pPr>
    </w:p>
    <w:p w:rsidR="004B278C" w:rsidRDefault="004B278C" w:rsidP="00292E28">
      <w:pPr>
        <w:pStyle w:val="BodyText2"/>
        <w:rPr>
          <w:rFonts w:ascii="Courier New" w:hAnsi="Courier New" w:cs="Courier New"/>
          <w:sz w:val="21"/>
          <w:szCs w:val="21"/>
        </w:rPr>
      </w:pPr>
    </w:p>
    <w:p w:rsidR="00B54B74" w:rsidRPr="00ED17AE" w:rsidRDefault="00B54B74" w:rsidP="00B54B74">
      <w:pPr>
        <w:pStyle w:val="Nadpis3"/>
        <w:ind w:left="0"/>
        <w:jc w:val="both"/>
        <w:rPr>
          <w:rFonts w:ascii="Courier New" w:hAnsi="Courier New" w:cs="Courier New"/>
          <w:sz w:val="21"/>
          <w:szCs w:val="21"/>
        </w:rPr>
      </w:pPr>
      <w:r w:rsidRPr="00ED17AE">
        <w:rPr>
          <w:rFonts w:ascii="Courier New" w:hAnsi="Courier New" w:cs="Courier New"/>
          <w:sz w:val="21"/>
          <w:szCs w:val="21"/>
        </w:rPr>
        <w:t>Příloha č. 1</w:t>
      </w:r>
    </w:p>
    <w:p w:rsidR="00B54B74" w:rsidRDefault="00B54B74" w:rsidP="00B5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bCs/>
          <w:sz w:val="21"/>
          <w:szCs w:val="21"/>
        </w:rPr>
      </w:pPr>
      <w:r w:rsidRPr="00ED17AE">
        <w:rPr>
          <w:rFonts w:ascii="Courier New" w:hAnsi="Courier New" w:cs="Courier New"/>
          <w:b/>
          <w:bCs/>
          <w:sz w:val="21"/>
          <w:szCs w:val="21"/>
        </w:rPr>
        <w:t>Kategorie</w:t>
      </w:r>
      <w:r w:rsidR="00593C75" w:rsidRPr="00593C75">
        <w:rPr>
          <w:rFonts w:ascii="Courier New" w:hAnsi="Courier New" w:cs="Courier New"/>
          <w:b/>
          <w:bCs/>
          <w:sz w:val="21"/>
          <w:szCs w:val="21"/>
        </w:rPr>
        <w:t xml:space="preserve"> </w:t>
      </w:r>
      <w:r w:rsidR="00593C75">
        <w:rPr>
          <w:rFonts w:ascii="Courier New" w:hAnsi="Courier New" w:cs="Courier New"/>
          <w:b/>
          <w:bCs/>
          <w:sz w:val="21"/>
          <w:szCs w:val="21"/>
        </w:rPr>
        <w:t>jednotek sborů dobrovolných hasičů</w:t>
      </w:r>
      <w:r w:rsidRPr="00ED17AE">
        <w:rPr>
          <w:rFonts w:ascii="Courier New" w:hAnsi="Courier New" w:cs="Courier New"/>
          <w:b/>
          <w:bCs/>
          <w:sz w:val="21"/>
          <w:szCs w:val="21"/>
        </w:rPr>
        <w:t>,</w:t>
      </w:r>
      <w:r w:rsidR="00593C75">
        <w:rPr>
          <w:rFonts w:ascii="Courier New" w:hAnsi="Courier New" w:cs="Courier New"/>
          <w:b/>
          <w:bCs/>
          <w:sz w:val="21"/>
          <w:szCs w:val="21"/>
        </w:rPr>
        <w:t xml:space="preserve"> jejich</w:t>
      </w:r>
      <w:r w:rsidRPr="00ED17AE">
        <w:rPr>
          <w:rFonts w:ascii="Courier New" w:hAnsi="Courier New" w:cs="Courier New"/>
          <w:b/>
          <w:bCs/>
          <w:sz w:val="21"/>
          <w:szCs w:val="21"/>
        </w:rPr>
        <w:t xml:space="preserve"> početní sta</w:t>
      </w:r>
      <w:r w:rsidR="00593C75">
        <w:rPr>
          <w:rFonts w:ascii="Courier New" w:hAnsi="Courier New" w:cs="Courier New"/>
          <w:b/>
          <w:bCs/>
          <w:sz w:val="21"/>
          <w:szCs w:val="21"/>
        </w:rPr>
        <w:t xml:space="preserve">vy a vybavení </w:t>
      </w:r>
    </w:p>
    <w:p w:rsidR="004B278C" w:rsidRDefault="004B278C" w:rsidP="00B5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bCs/>
          <w:sz w:val="21"/>
          <w:szCs w:val="21"/>
        </w:rPr>
      </w:pPr>
    </w:p>
    <w:p w:rsidR="00593C75" w:rsidRDefault="00593C75" w:rsidP="00B5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bCs/>
          <w:sz w:val="21"/>
          <w:szCs w:val="21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440"/>
        <w:gridCol w:w="1980"/>
        <w:gridCol w:w="3420"/>
        <w:gridCol w:w="1260"/>
      </w:tblGrid>
      <w:tr w:rsidR="00B54B74" w:rsidRPr="00793DE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593C75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d</w:t>
            </w:r>
            <w:r w:rsidR="00B54B74" w:rsidRPr="00793DE8">
              <w:rPr>
                <w:rFonts w:ascii="Courier New" w:hAnsi="Courier New" w:cs="Courier New"/>
                <w:b/>
                <w:bCs/>
                <w:sz w:val="21"/>
                <w:szCs w:val="21"/>
              </w:rPr>
              <w:t>islokace</w:t>
            </w:r>
            <w:r w:rsidR="00086A3B">
              <w:rPr>
                <w:rFonts w:ascii="Courier New" w:hAnsi="Courier New" w:cs="Courier New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jednotky</w:t>
            </w:r>
            <w:r w:rsidR="00257318">
              <w:rPr>
                <w:rFonts w:ascii="Courier New" w:hAnsi="Courier New" w:cs="Courier New"/>
                <w:b/>
                <w:bCs/>
                <w:sz w:val="21"/>
                <w:szCs w:val="21"/>
              </w:rPr>
              <w:t xml:space="preserve"> </w:t>
            </w:r>
            <w:r w:rsidR="001F440D">
              <w:rPr>
                <w:rFonts w:ascii="Courier New" w:hAnsi="Courier New" w:cs="Courier New"/>
                <w:b/>
                <w:bCs/>
                <w:sz w:val="21"/>
                <w:szCs w:val="21"/>
              </w:rPr>
              <w:t>(</w:t>
            </w:r>
            <w:r w:rsidR="00DA275D">
              <w:rPr>
                <w:rFonts w:ascii="Courier New" w:hAnsi="Courier New" w:cs="Courier New"/>
                <w:b/>
                <w:bCs/>
                <w:sz w:val="21"/>
                <w:szCs w:val="21"/>
              </w:rPr>
              <w:t>místní</w:t>
            </w:r>
            <w:r w:rsidR="00B54B74" w:rsidRPr="00793DE8">
              <w:rPr>
                <w:rFonts w:ascii="Courier New" w:hAnsi="Courier New" w:cs="Courier New"/>
                <w:b/>
                <w:bCs/>
                <w:sz w:val="21"/>
                <w:szCs w:val="21"/>
              </w:rPr>
              <w:t xml:space="preserve"> část)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593C75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k</w:t>
            </w:r>
            <w:r w:rsidR="00086A3B">
              <w:rPr>
                <w:rFonts w:ascii="Courier New" w:hAnsi="Courier New" w:cs="Courier New"/>
                <w:b/>
                <w:bCs/>
                <w:sz w:val="21"/>
                <w:szCs w:val="21"/>
              </w:rPr>
              <w:t>ateg</w:t>
            </w: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orie</w:t>
            </w:r>
          </w:p>
          <w:p w:rsidR="00593C75" w:rsidRPr="00593C75" w:rsidRDefault="00593C75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jednotky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593C75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vybavení a</w:t>
            </w:r>
            <w:r w:rsidR="00B54B74" w:rsidRPr="00793DE8">
              <w:rPr>
                <w:rFonts w:ascii="Courier New" w:hAnsi="Courier New" w:cs="Courier New"/>
                <w:b/>
                <w:bCs/>
                <w:sz w:val="21"/>
                <w:szCs w:val="21"/>
              </w:rPr>
              <w:t>utomobilov</w:t>
            </w: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ou</w:t>
            </w:r>
            <w:r w:rsidR="00B54B74" w:rsidRPr="00793DE8">
              <w:rPr>
                <w:rFonts w:ascii="Courier New" w:hAnsi="Courier New" w:cs="Courier New"/>
                <w:b/>
                <w:bCs/>
                <w:sz w:val="21"/>
                <w:szCs w:val="21"/>
              </w:rPr>
              <w:t xml:space="preserve"> technik</w:t>
            </w: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ou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153" w:rsidRPr="00271003" w:rsidRDefault="00593C75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b/>
                <w:bCs/>
                <w:sz w:val="21"/>
                <w:szCs w:val="21"/>
              </w:rPr>
              <w:t>vybavení ostatní technikou</w:t>
            </w:r>
          </w:p>
          <w:p w:rsidR="00B54B74" w:rsidRPr="00271003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F5C" w:rsidRPr="00271003" w:rsidRDefault="00593C75" w:rsidP="00965F5C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b/>
                <w:bCs/>
                <w:sz w:val="21"/>
                <w:szCs w:val="21"/>
              </w:rPr>
              <w:t>p</w:t>
            </w:r>
            <w:r w:rsidR="00B54B74" w:rsidRPr="00271003">
              <w:rPr>
                <w:rFonts w:ascii="Courier New" w:hAnsi="Courier New" w:cs="Courier New"/>
                <w:b/>
                <w:bCs/>
                <w:sz w:val="21"/>
                <w:szCs w:val="21"/>
              </w:rPr>
              <w:t xml:space="preserve">očetní </w:t>
            </w:r>
          </w:p>
          <w:p w:rsidR="00B54B74" w:rsidRPr="00271003" w:rsidRDefault="00B54B74" w:rsidP="00965F5C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b/>
                <w:bCs/>
                <w:sz w:val="21"/>
                <w:szCs w:val="21"/>
              </w:rPr>
              <w:t xml:space="preserve">stav </w:t>
            </w:r>
            <w:r w:rsidR="00593C75" w:rsidRPr="00271003">
              <w:rPr>
                <w:rFonts w:ascii="Courier New" w:hAnsi="Courier New" w:cs="Courier New"/>
                <w:b/>
                <w:bCs/>
                <w:sz w:val="21"/>
                <w:szCs w:val="21"/>
              </w:rPr>
              <w:t>jednotky</w:t>
            </w:r>
          </w:p>
        </w:tc>
      </w:tr>
      <w:tr w:rsidR="00B54B74" w:rsidRPr="00793DE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44460A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Jaroslavice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793DE8">
              <w:rPr>
                <w:rFonts w:ascii="Courier New" w:hAnsi="Courier New" w:cs="Courier New"/>
                <w:sz w:val="21"/>
                <w:szCs w:val="21"/>
              </w:rPr>
              <w:t>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593C75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dopravní automobil 1 ks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43" w:rsidRPr="00271003" w:rsidRDefault="0044460A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>motorová stříkačka 1</w:t>
            </w:r>
            <w:r w:rsidR="007B3043" w:rsidRPr="00271003">
              <w:rPr>
                <w:rFonts w:ascii="Courier New" w:hAnsi="Courier New" w:cs="Courier New"/>
                <w:sz w:val="21"/>
                <w:szCs w:val="21"/>
              </w:rPr>
              <w:t xml:space="preserve"> </w:t>
            </w:r>
            <w:r w:rsidRPr="00271003">
              <w:rPr>
                <w:rFonts w:ascii="Courier New" w:hAnsi="Courier New" w:cs="Courier New"/>
                <w:sz w:val="21"/>
                <w:szCs w:val="21"/>
              </w:rPr>
              <w:t>ks</w:t>
            </w:r>
            <w:r w:rsidR="007B3043" w:rsidRPr="00271003">
              <w:rPr>
                <w:rFonts w:ascii="Courier New" w:hAnsi="Courier New" w:cs="Courier New"/>
                <w:sz w:val="21"/>
                <w:szCs w:val="21"/>
              </w:rPr>
              <w:t xml:space="preserve">, </w:t>
            </w:r>
          </w:p>
          <w:p w:rsidR="007B3043" w:rsidRPr="00271003" w:rsidRDefault="007B3043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>vozidlová radiostanice</w:t>
            </w:r>
            <w:r w:rsidR="00B54B74" w:rsidRPr="00271003">
              <w:rPr>
                <w:rFonts w:ascii="Courier New" w:hAnsi="Courier New" w:cs="Courier New"/>
                <w:sz w:val="21"/>
                <w:szCs w:val="21"/>
              </w:rPr>
              <w:t xml:space="preserve"> </w:t>
            </w:r>
            <w:r w:rsidRPr="00271003">
              <w:rPr>
                <w:rFonts w:ascii="Courier New" w:hAnsi="Courier New" w:cs="Courier New"/>
                <w:sz w:val="21"/>
                <w:szCs w:val="21"/>
              </w:rPr>
              <w:t>1 ks,</w:t>
            </w:r>
          </w:p>
          <w:p w:rsidR="00B54B74" w:rsidRPr="00271003" w:rsidRDefault="007B3043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>přenosná radiostanice 2 ks</w:t>
            </w:r>
            <w:r w:rsidR="00B54B74" w:rsidRPr="00271003">
              <w:rPr>
                <w:rFonts w:ascii="Courier New" w:hAnsi="Courier New" w:cs="Courier New"/>
                <w:sz w:val="21"/>
                <w:szCs w:val="21"/>
              </w:rPr>
              <w:t xml:space="preserve">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271003" w:rsidRDefault="00D3740F" w:rsidP="00D3740F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>9</w:t>
            </w:r>
          </w:p>
        </w:tc>
      </w:tr>
      <w:tr w:rsidR="00B54B74" w:rsidRPr="00793DE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793DE8">
              <w:rPr>
                <w:rFonts w:ascii="Courier New" w:hAnsi="Courier New" w:cs="Courier New"/>
                <w:sz w:val="21"/>
                <w:szCs w:val="21"/>
              </w:rPr>
              <w:t>K</w:t>
            </w:r>
            <w:r w:rsidR="0044460A">
              <w:rPr>
                <w:rFonts w:ascii="Courier New" w:hAnsi="Courier New" w:cs="Courier New"/>
                <w:sz w:val="21"/>
                <w:szCs w:val="21"/>
              </w:rPr>
              <w:t>lečůvka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793DE8">
              <w:rPr>
                <w:rFonts w:ascii="Courier New" w:hAnsi="Courier New" w:cs="Courier New"/>
                <w:sz w:val="21"/>
                <w:szCs w:val="21"/>
              </w:rPr>
              <w:t>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593C75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cisternová automobilová stříkačka 1 ks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43" w:rsidRPr="00271003" w:rsidRDefault="007B3043" w:rsidP="007B304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 xml:space="preserve">motorová stříkačka 1 ks, </w:t>
            </w:r>
          </w:p>
          <w:p w:rsidR="007B3043" w:rsidRPr="00271003" w:rsidRDefault="007B3043" w:rsidP="007B304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>vozidlová radiostanice 1 ks,</w:t>
            </w:r>
          </w:p>
          <w:p w:rsidR="00B54B74" w:rsidRPr="00271003" w:rsidRDefault="007B3043" w:rsidP="007B304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 xml:space="preserve">přenosná radiostanice 2 ks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271003" w:rsidRDefault="00D3740F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>9</w:t>
            </w:r>
          </w:p>
        </w:tc>
      </w:tr>
      <w:tr w:rsidR="00B54B74" w:rsidRPr="00793DE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793DE8">
              <w:rPr>
                <w:rFonts w:ascii="Courier New" w:hAnsi="Courier New" w:cs="Courier New"/>
                <w:sz w:val="21"/>
                <w:szCs w:val="21"/>
              </w:rPr>
              <w:t>K</w:t>
            </w:r>
            <w:r w:rsidR="0044460A">
              <w:rPr>
                <w:rFonts w:ascii="Courier New" w:hAnsi="Courier New" w:cs="Courier New"/>
                <w:sz w:val="21"/>
                <w:szCs w:val="21"/>
              </w:rPr>
              <w:t>ostelec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793DE8">
              <w:rPr>
                <w:rFonts w:ascii="Courier New" w:hAnsi="Courier New" w:cs="Courier New"/>
                <w:sz w:val="21"/>
                <w:szCs w:val="21"/>
              </w:rPr>
              <w:t>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593C75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cisternová automobilová stříkačka 1 ks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43" w:rsidRPr="00271003" w:rsidRDefault="007B3043" w:rsidP="007B304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 xml:space="preserve">motorová stříkačka 1 ks, </w:t>
            </w:r>
          </w:p>
          <w:p w:rsidR="00271003" w:rsidRPr="00271003" w:rsidRDefault="00271003" w:rsidP="007B304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>izolační dýchací přístroj 6 ks,</w:t>
            </w:r>
          </w:p>
          <w:p w:rsidR="007B3043" w:rsidRPr="00271003" w:rsidRDefault="007B3043" w:rsidP="007B304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>vozidlová radiostanice 1 ks,</w:t>
            </w:r>
          </w:p>
          <w:p w:rsidR="00B54B74" w:rsidRPr="00271003" w:rsidRDefault="007B3043" w:rsidP="007B304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 xml:space="preserve">přenosná radiostanice 2 ks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271003" w:rsidRDefault="00D3740F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>9</w:t>
            </w:r>
          </w:p>
        </w:tc>
      </w:tr>
      <w:tr w:rsidR="00B54B74" w:rsidRPr="00793DE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F26E89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L</w:t>
            </w:r>
            <w:r w:rsidR="0044460A">
              <w:rPr>
                <w:rFonts w:ascii="Courier New" w:hAnsi="Courier New" w:cs="Courier New"/>
                <w:sz w:val="21"/>
                <w:szCs w:val="21"/>
              </w:rPr>
              <w:t>hotka</w:t>
            </w:r>
            <w:r w:rsidR="00435E67">
              <w:rPr>
                <w:rFonts w:ascii="Courier New" w:hAnsi="Courier New" w:cs="Courier New"/>
                <w:sz w:val="21"/>
                <w:szCs w:val="21"/>
              </w:rPr>
              <w:t xml:space="preserve">, </w:t>
            </w:r>
            <w:r w:rsidR="00B54B74" w:rsidRPr="00435E67">
              <w:rPr>
                <w:rFonts w:ascii="Courier New" w:hAnsi="Courier New" w:cs="Courier New"/>
                <w:sz w:val="21"/>
                <w:szCs w:val="21"/>
              </w:rPr>
              <w:t>C</w:t>
            </w:r>
            <w:r w:rsidR="0044460A" w:rsidRPr="00435E67">
              <w:rPr>
                <w:rFonts w:ascii="Courier New" w:hAnsi="Courier New" w:cs="Courier New"/>
                <w:sz w:val="21"/>
                <w:szCs w:val="21"/>
              </w:rPr>
              <w:t>hlum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793DE8">
              <w:rPr>
                <w:rFonts w:ascii="Courier New" w:hAnsi="Courier New" w:cs="Courier New"/>
                <w:sz w:val="21"/>
                <w:szCs w:val="21"/>
              </w:rPr>
              <w:t>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593C75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dopravní automobil</w:t>
            </w:r>
            <w:r w:rsidR="0044460A">
              <w:rPr>
                <w:rFonts w:ascii="Courier New" w:hAnsi="Courier New" w:cs="Courier New"/>
                <w:sz w:val="21"/>
                <w:szCs w:val="21"/>
              </w:rPr>
              <w:t xml:space="preserve"> 1 ks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43" w:rsidRPr="00271003" w:rsidRDefault="007B3043" w:rsidP="007B304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 xml:space="preserve">motorová stříkačka 1 ks, </w:t>
            </w:r>
          </w:p>
          <w:p w:rsidR="007B3043" w:rsidRPr="00271003" w:rsidRDefault="007B3043" w:rsidP="007B304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>vozidlová radiostanice 1 ks,</w:t>
            </w:r>
          </w:p>
          <w:p w:rsidR="00B54B74" w:rsidRPr="00271003" w:rsidRDefault="007B3043" w:rsidP="007B304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 xml:space="preserve">přenosná radiostanice 2 ks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271003" w:rsidRDefault="00D3740F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>9</w:t>
            </w:r>
          </w:p>
        </w:tc>
      </w:tr>
      <w:tr w:rsidR="00B54B74" w:rsidRPr="00793DE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793DE8">
              <w:rPr>
                <w:rFonts w:ascii="Courier New" w:hAnsi="Courier New" w:cs="Courier New"/>
                <w:sz w:val="21"/>
                <w:szCs w:val="21"/>
              </w:rPr>
              <w:t>L</w:t>
            </w:r>
            <w:r w:rsidR="0044460A">
              <w:rPr>
                <w:rFonts w:ascii="Courier New" w:hAnsi="Courier New" w:cs="Courier New"/>
                <w:sz w:val="21"/>
                <w:szCs w:val="21"/>
              </w:rPr>
              <w:t>ouky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793DE8">
              <w:rPr>
                <w:rFonts w:ascii="Courier New" w:hAnsi="Courier New" w:cs="Courier New"/>
                <w:sz w:val="21"/>
                <w:szCs w:val="21"/>
              </w:rPr>
              <w:t>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593C75" w:rsidP="00934925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dopravní automobil</w:t>
            </w:r>
            <w:r w:rsidR="0044460A">
              <w:rPr>
                <w:rFonts w:ascii="Courier New" w:hAnsi="Courier New" w:cs="Courier New"/>
                <w:sz w:val="21"/>
                <w:szCs w:val="21"/>
              </w:rPr>
              <w:t xml:space="preserve"> 1 ks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43" w:rsidRPr="00271003" w:rsidRDefault="007B3043" w:rsidP="007B304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 xml:space="preserve">motorová stříkačka 1 ks, </w:t>
            </w:r>
          </w:p>
          <w:p w:rsidR="007B3043" w:rsidRPr="00271003" w:rsidRDefault="007B3043" w:rsidP="007B304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>vozidlová radiostanice 1 ks,</w:t>
            </w:r>
          </w:p>
          <w:p w:rsidR="00B54B74" w:rsidRPr="00271003" w:rsidRDefault="007B3043" w:rsidP="007B304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 xml:space="preserve">přenosná radiostanice 2 ks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271003" w:rsidRDefault="00D3740F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>9</w:t>
            </w:r>
          </w:p>
        </w:tc>
      </w:tr>
      <w:tr w:rsidR="00B54B74" w:rsidRPr="00793DE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793DE8">
              <w:rPr>
                <w:rFonts w:ascii="Courier New" w:hAnsi="Courier New" w:cs="Courier New"/>
                <w:sz w:val="21"/>
                <w:szCs w:val="21"/>
              </w:rPr>
              <w:t>L</w:t>
            </w:r>
            <w:r w:rsidR="0044460A">
              <w:rPr>
                <w:rFonts w:ascii="Courier New" w:hAnsi="Courier New" w:cs="Courier New"/>
                <w:sz w:val="21"/>
                <w:szCs w:val="21"/>
              </w:rPr>
              <w:t>užkovice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793DE8">
              <w:rPr>
                <w:rFonts w:ascii="Courier New" w:hAnsi="Courier New" w:cs="Courier New"/>
                <w:sz w:val="21"/>
                <w:szCs w:val="21"/>
              </w:rPr>
              <w:t>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593C75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dopravní automobil</w:t>
            </w:r>
            <w:r w:rsidR="0044460A">
              <w:rPr>
                <w:rFonts w:ascii="Courier New" w:hAnsi="Courier New" w:cs="Courier New"/>
                <w:sz w:val="21"/>
                <w:szCs w:val="21"/>
              </w:rPr>
              <w:t xml:space="preserve"> 1 ks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43" w:rsidRPr="00271003" w:rsidRDefault="007B3043" w:rsidP="007B304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 xml:space="preserve">motorová stříkačka 1 ks, </w:t>
            </w:r>
          </w:p>
          <w:p w:rsidR="007B3043" w:rsidRPr="00271003" w:rsidRDefault="007B3043" w:rsidP="007B304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>vozidlová radiostanice 1 ks,</w:t>
            </w:r>
          </w:p>
          <w:p w:rsidR="00B54B74" w:rsidRPr="00271003" w:rsidRDefault="007B3043" w:rsidP="007B304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 xml:space="preserve">přenosná radiostanice 2 ks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271003" w:rsidRDefault="00D3740F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>9</w:t>
            </w:r>
          </w:p>
        </w:tc>
      </w:tr>
      <w:tr w:rsidR="00B54B74" w:rsidRPr="00793DE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793DE8">
              <w:rPr>
                <w:rFonts w:ascii="Courier New" w:hAnsi="Courier New" w:cs="Courier New"/>
                <w:sz w:val="21"/>
                <w:szCs w:val="21"/>
              </w:rPr>
              <w:t>M</w:t>
            </w:r>
            <w:r w:rsidR="0044460A">
              <w:rPr>
                <w:rFonts w:ascii="Courier New" w:hAnsi="Courier New" w:cs="Courier New"/>
                <w:sz w:val="21"/>
                <w:szCs w:val="21"/>
              </w:rPr>
              <w:t>alenovice</w:t>
            </w:r>
          </w:p>
          <w:p w:rsidR="00B54B74" w:rsidRPr="00793DE8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793DE8">
              <w:rPr>
                <w:rFonts w:ascii="Courier New" w:hAnsi="Courier New" w:cs="Courier New"/>
                <w:sz w:val="21"/>
                <w:szCs w:val="21"/>
              </w:rPr>
              <w:t>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593C75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dopravní automobil</w:t>
            </w:r>
            <w:r w:rsidR="0044460A">
              <w:rPr>
                <w:rFonts w:ascii="Courier New" w:hAnsi="Courier New" w:cs="Courier New"/>
                <w:sz w:val="21"/>
                <w:szCs w:val="21"/>
              </w:rPr>
              <w:t xml:space="preserve"> 1 ks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43" w:rsidRPr="00271003" w:rsidRDefault="007B3043" w:rsidP="007B304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 xml:space="preserve">motorová stříkačka 1 ks, </w:t>
            </w:r>
          </w:p>
          <w:p w:rsidR="007B3043" w:rsidRPr="00271003" w:rsidRDefault="007B3043" w:rsidP="007B304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>vozidlová radiostanice 1 ks,</w:t>
            </w:r>
          </w:p>
          <w:p w:rsidR="00B54B74" w:rsidRPr="00271003" w:rsidRDefault="007B3043" w:rsidP="007B304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 xml:space="preserve">přenosná radiostanice 2 ks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271003" w:rsidRDefault="00D3740F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>9</w:t>
            </w:r>
          </w:p>
        </w:tc>
      </w:tr>
      <w:tr w:rsidR="00B54B74" w:rsidRPr="00793DE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793DE8">
              <w:rPr>
                <w:rFonts w:ascii="Courier New" w:hAnsi="Courier New" w:cs="Courier New"/>
                <w:sz w:val="21"/>
                <w:szCs w:val="21"/>
              </w:rPr>
              <w:t>M</w:t>
            </w:r>
            <w:r w:rsidR="0044460A">
              <w:rPr>
                <w:rFonts w:ascii="Courier New" w:hAnsi="Courier New" w:cs="Courier New"/>
                <w:sz w:val="21"/>
                <w:szCs w:val="21"/>
              </w:rPr>
              <w:t>ladcová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793DE8">
              <w:rPr>
                <w:rFonts w:ascii="Courier New" w:hAnsi="Courier New" w:cs="Courier New"/>
                <w:sz w:val="21"/>
                <w:szCs w:val="21"/>
              </w:rPr>
              <w:t>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593C75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dopravní automobil</w:t>
            </w:r>
            <w:r w:rsidR="0044460A">
              <w:rPr>
                <w:rFonts w:ascii="Courier New" w:hAnsi="Courier New" w:cs="Courier New"/>
                <w:sz w:val="21"/>
                <w:szCs w:val="21"/>
              </w:rPr>
              <w:t xml:space="preserve"> 1 ks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43" w:rsidRPr="00271003" w:rsidRDefault="007B3043" w:rsidP="007B304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 xml:space="preserve">motorová stříkačka 1 ks, </w:t>
            </w:r>
          </w:p>
          <w:p w:rsidR="007B3043" w:rsidRPr="00271003" w:rsidRDefault="007B3043" w:rsidP="007B304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>vozidlová radiostanice 1 ks,</w:t>
            </w:r>
          </w:p>
          <w:p w:rsidR="00B54B74" w:rsidRPr="00271003" w:rsidRDefault="007B3043" w:rsidP="007B304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 xml:space="preserve">přenosná radiostanice 2 ks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271003" w:rsidRDefault="00D3740F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>9</w:t>
            </w:r>
          </w:p>
        </w:tc>
      </w:tr>
      <w:tr w:rsidR="00B54B74" w:rsidRPr="00793DE8">
        <w:trPr>
          <w:trHeight w:val="42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793DE8">
              <w:rPr>
                <w:rFonts w:ascii="Courier New" w:hAnsi="Courier New" w:cs="Courier New"/>
                <w:sz w:val="21"/>
                <w:szCs w:val="21"/>
              </w:rPr>
              <w:t>P</w:t>
            </w:r>
            <w:r w:rsidR="0044460A">
              <w:rPr>
                <w:rFonts w:ascii="Courier New" w:hAnsi="Courier New" w:cs="Courier New"/>
                <w:sz w:val="21"/>
                <w:szCs w:val="21"/>
              </w:rPr>
              <w:t>rštné</w:t>
            </w:r>
            <w:proofErr w:type="spellEnd"/>
            <w:r w:rsidRPr="00793DE8">
              <w:rPr>
                <w:rFonts w:ascii="Courier New" w:hAnsi="Courier New" w:cs="Courier New"/>
                <w:sz w:val="21"/>
                <w:szCs w:val="21"/>
              </w:rPr>
              <w:t xml:space="preserve">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793DE8">
              <w:rPr>
                <w:rFonts w:ascii="Courier New" w:hAnsi="Courier New" w:cs="Courier New"/>
                <w:sz w:val="21"/>
                <w:szCs w:val="21"/>
              </w:rPr>
              <w:t xml:space="preserve">II/1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39" w:rsidRDefault="00593C75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cisternová automobilová stříkačka 1 ks,</w:t>
            </w:r>
          </w:p>
          <w:p w:rsidR="00367632" w:rsidRDefault="00593C75" w:rsidP="00934925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dopravní automobil 2 ks</w:t>
            </w:r>
          </w:p>
          <w:p w:rsidR="00B54B74" w:rsidRPr="00793DE8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793DE8">
              <w:rPr>
                <w:rFonts w:ascii="Courier New" w:hAnsi="Courier New" w:cs="Courier New"/>
                <w:sz w:val="21"/>
                <w:szCs w:val="21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43" w:rsidRPr="00271003" w:rsidRDefault="007B3043" w:rsidP="007B304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 xml:space="preserve">motorová stříkačka 1 ks, </w:t>
            </w:r>
          </w:p>
          <w:p w:rsidR="00271003" w:rsidRPr="00271003" w:rsidRDefault="00271003" w:rsidP="0027100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>izolační dýchací přístroj 6 ks,</w:t>
            </w:r>
          </w:p>
          <w:p w:rsidR="007B3043" w:rsidRPr="00271003" w:rsidRDefault="007B3043" w:rsidP="007B304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>vozidlová radiostanice 3 ks,</w:t>
            </w:r>
          </w:p>
          <w:p w:rsidR="00271003" w:rsidRPr="00271003" w:rsidRDefault="007B3043" w:rsidP="007B304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>přenosná radiostanice 6 ks</w:t>
            </w:r>
            <w:r w:rsidR="00271003" w:rsidRPr="00271003">
              <w:rPr>
                <w:rFonts w:ascii="Courier New" w:hAnsi="Courier New" w:cs="Courier New"/>
                <w:sz w:val="21"/>
                <w:szCs w:val="21"/>
              </w:rPr>
              <w:t>,</w:t>
            </w:r>
          </w:p>
          <w:p w:rsidR="00B54B74" w:rsidRPr="00271003" w:rsidRDefault="00271003" w:rsidP="00565141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>mobilní telefon 2 ks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EC" w:rsidRDefault="00D3740F" w:rsidP="00AE2FEC">
            <w:pPr>
              <w:pStyle w:val="BodyText2"/>
              <w:numPr>
                <w:ilvl w:val="12"/>
                <w:numId w:val="0"/>
              </w:numPr>
              <w:tabs>
                <w:tab w:val="left" w:pos="708"/>
              </w:tabs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>9</w:t>
            </w:r>
            <w:r w:rsidR="00AE2FEC">
              <w:rPr>
                <w:rFonts w:ascii="Courier New" w:hAnsi="Courier New" w:cs="Courier New"/>
                <w:sz w:val="21"/>
                <w:szCs w:val="21"/>
              </w:rPr>
              <w:t xml:space="preserve"> </w:t>
            </w:r>
          </w:p>
          <w:p w:rsidR="00AE2FEC" w:rsidRPr="00271003" w:rsidRDefault="00AE2FEC" w:rsidP="00AE2FEC">
            <w:pPr>
              <w:pStyle w:val="BodyText2"/>
              <w:numPr>
                <w:ilvl w:val="12"/>
                <w:numId w:val="0"/>
              </w:numPr>
              <w:tabs>
                <w:tab w:val="left" w:pos="708"/>
              </w:tabs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(pozn.: </w:t>
            </w:r>
            <w:r w:rsidRPr="00271003">
              <w:rPr>
                <w:rFonts w:ascii="Courier New" w:hAnsi="Courier New" w:cs="Courier New"/>
                <w:sz w:val="21"/>
                <w:szCs w:val="21"/>
              </w:rPr>
              <w:t>4 směny</w:t>
            </w:r>
          </w:p>
          <w:p w:rsidR="00AE2FEC" w:rsidRPr="00271003" w:rsidRDefault="00AE2FEC" w:rsidP="00AE2FEC">
            <w:pPr>
              <w:pStyle w:val="BodyText2"/>
              <w:numPr>
                <w:ilvl w:val="12"/>
                <w:numId w:val="0"/>
              </w:numPr>
              <w:tabs>
                <w:tab w:val="left" w:pos="708"/>
              </w:tabs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>po 1+3</w:t>
            </w:r>
            <w:r>
              <w:rPr>
                <w:rFonts w:ascii="Courier New" w:hAnsi="Courier New" w:cs="Courier New"/>
                <w:sz w:val="21"/>
                <w:szCs w:val="21"/>
              </w:rPr>
              <w:t>)</w:t>
            </w:r>
          </w:p>
          <w:p w:rsidR="00565141" w:rsidRPr="00271003" w:rsidRDefault="00565141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</w:p>
        </w:tc>
      </w:tr>
      <w:tr w:rsidR="00B54B74" w:rsidRPr="00793DE8">
        <w:trPr>
          <w:cantSplit/>
          <w:trHeight w:val="25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793DE8">
              <w:rPr>
                <w:rFonts w:ascii="Courier New" w:hAnsi="Courier New" w:cs="Courier New"/>
                <w:sz w:val="21"/>
                <w:szCs w:val="21"/>
              </w:rPr>
              <w:t>S</w:t>
            </w:r>
            <w:r w:rsidR="0044460A">
              <w:rPr>
                <w:rFonts w:ascii="Courier New" w:hAnsi="Courier New" w:cs="Courier New"/>
                <w:sz w:val="21"/>
                <w:szCs w:val="21"/>
              </w:rPr>
              <w:t>alaš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793DE8">
              <w:rPr>
                <w:rFonts w:ascii="Courier New" w:hAnsi="Courier New" w:cs="Courier New"/>
                <w:sz w:val="21"/>
                <w:szCs w:val="21"/>
              </w:rPr>
              <w:t>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593C75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cisternová automobilová stříkačka</w:t>
            </w:r>
            <w:r w:rsidR="0044460A">
              <w:rPr>
                <w:rFonts w:ascii="Courier New" w:hAnsi="Courier New" w:cs="Courier New"/>
                <w:sz w:val="21"/>
                <w:szCs w:val="21"/>
              </w:rPr>
              <w:t xml:space="preserve"> 1 ks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43" w:rsidRPr="00271003" w:rsidRDefault="007B3043" w:rsidP="007B304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 xml:space="preserve">motorová stříkačka 1 ks, </w:t>
            </w:r>
          </w:p>
          <w:p w:rsidR="007B3043" w:rsidRPr="00271003" w:rsidRDefault="007B3043" w:rsidP="00271003">
            <w:pPr>
              <w:pStyle w:val="BodyText2"/>
              <w:keepNext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>vozidlová radiostanice 1 ks,</w:t>
            </w:r>
          </w:p>
          <w:p w:rsidR="00B54B74" w:rsidRPr="00271003" w:rsidRDefault="007B3043" w:rsidP="007B304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 xml:space="preserve">přenosná radiostanice 2 ks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271003" w:rsidRDefault="00D3740F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>9</w:t>
            </w:r>
          </w:p>
        </w:tc>
      </w:tr>
      <w:tr w:rsidR="00B54B74" w:rsidRPr="00793DE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793DE8">
              <w:rPr>
                <w:rFonts w:ascii="Courier New" w:hAnsi="Courier New" w:cs="Courier New"/>
                <w:sz w:val="21"/>
                <w:szCs w:val="21"/>
              </w:rPr>
              <w:t>Š</w:t>
            </w:r>
            <w:r w:rsidR="0044460A">
              <w:rPr>
                <w:rFonts w:ascii="Courier New" w:hAnsi="Courier New" w:cs="Courier New"/>
                <w:sz w:val="21"/>
                <w:szCs w:val="21"/>
              </w:rPr>
              <w:t>típa</w:t>
            </w:r>
          </w:p>
          <w:p w:rsidR="00B54B74" w:rsidRPr="00793DE8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793DE8">
              <w:rPr>
                <w:rFonts w:ascii="Courier New" w:hAnsi="Courier New" w:cs="Courier New"/>
                <w:sz w:val="21"/>
                <w:szCs w:val="21"/>
              </w:rPr>
              <w:t>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B02" w:rsidRDefault="00593C75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cisternová automobilová stříkačka </w:t>
            </w:r>
            <w:r w:rsidR="0044460A">
              <w:rPr>
                <w:rFonts w:ascii="Courier New" w:hAnsi="Courier New" w:cs="Courier New"/>
                <w:sz w:val="21"/>
                <w:szCs w:val="21"/>
              </w:rPr>
              <w:t>1 ks,</w:t>
            </w:r>
            <w:r w:rsidR="000E2D67">
              <w:rPr>
                <w:rFonts w:ascii="Courier New" w:hAnsi="Courier New" w:cs="Courier New"/>
                <w:sz w:val="21"/>
                <w:szCs w:val="21"/>
              </w:rPr>
              <w:t xml:space="preserve"> </w:t>
            </w:r>
          </w:p>
          <w:p w:rsidR="00065E55" w:rsidRPr="00793DE8" w:rsidRDefault="00593C75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dopravní automobil </w:t>
            </w:r>
            <w:r w:rsidR="0044460A">
              <w:rPr>
                <w:rFonts w:ascii="Courier New" w:hAnsi="Courier New" w:cs="Courier New"/>
                <w:sz w:val="21"/>
                <w:szCs w:val="21"/>
              </w:rPr>
              <w:t>1 ks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43" w:rsidRPr="00271003" w:rsidRDefault="007B3043" w:rsidP="007B304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 xml:space="preserve">motorová stříkačka 1 ks, </w:t>
            </w:r>
          </w:p>
          <w:p w:rsidR="007B3043" w:rsidRPr="00271003" w:rsidRDefault="007B3043" w:rsidP="007B304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 xml:space="preserve">vozidlová radiostanice </w:t>
            </w:r>
            <w:r w:rsidR="00271003" w:rsidRPr="00271003">
              <w:rPr>
                <w:rFonts w:ascii="Courier New" w:hAnsi="Courier New" w:cs="Courier New"/>
                <w:sz w:val="21"/>
                <w:szCs w:val="21"/>
              </w:rPr>
              <w:t>2</w:t>
            </w:r>
            <w:r w:rsidRPr="00271003">
              <w:rPr>
                <w:rFonts w:ascii="Courier New" w:hAnsi="Courier New" w:cs="Courier New"/>
                <w:sz w:val="21"/>
                <w:szCs w:val="21"/>
              </w:rPr>
              <w:t xml:space="preserve"> ks,</w:t>
            </w:r>
          </w:p>
          <w:p w:rsidR="00B54B74" w:rsidRPr="00271003" w:rsidRDefault="007B3043" w:rsidP="007B304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 xml:space="preserve">přenosná radiostanice 2 ks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271003" w:rsidRDefault="00D3740F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>9</w:t>
            </w:r>
          </w:p>
        </w:tc>
      </w:tr>
      <w:tr w:rsidR="00B54B74" w:rsidRPr="00793DE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793DE8">
              <w:rPr>
                <w:rFonts w:ascii="Courier New" w:hAnsi="Courier New" w:cs="Courier New"/>
                <w:sz w:val="21"/>
                <w:szCs w:val="21"/>
              </w:rPr>
              <w:t>V</w:t>
            </w:r>
            <w:r w:rsidR="0044460A">
              <w:rPr>
                <w:rFonts w:ascii="Courier New" w:hAnsi="Courier New" w:cs="Courier New"/>
                <w:sz w:val="21"/>
                <w:szCs w:val="21"/>
              </w:rPr>
              <w:t>elíková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793DE8">
              <w:rPr>
                <w:rFonts w:ascii="Courier New" w:hAnsi="Courier New" w:cs="Courier New"/>
                <w:sz w:val="21"/>
                <w:szCs w:val="21"/>
              </w:rPr>
              <w:t>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793DE8" w:rsidRDefault="00593C75" w:rsidP="00446650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dopravní automobil</w:t>
            </w:r>
            <w:r w:rsidR="0044460A">
              <w:rPr>
                <w:rFonts w:ascii="Courier New" w:hAnsi="Courier New" w:cs="Courier New"/>
                <w:sz w:val="21"/>
                <w:szCs w:val="21"/>
              </w:rPr>
              <w:t xml:space="preserve"> 1 ks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003" w:rsidRPr="00271003" w:rsidRDefault="00271003" w:rsidP="0027100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 xml:space="preserve">motorová stříkačka 1 ks, </w:t>
            </w:r>
          </w:p>
          <w:p w:rsidR="00271003" w:rsidRPr="00271003" w:rsidRDefault="00271003" w:rsidP="0027100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>vozidlová radiostanice 1 ks,</w:t>
            </w:r>
          </w:p>
          <w:p w:rsidR="00B54B74" w:rsidRPr="00271003" w:rsidRDefault="00271003" w:rsidP="00271003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 xml:space="preserve">přenosná radiostanice 2 ks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271003" w:rsidRDefault="00D3740F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271003">
              <w:rPr>
                <w:rFonts w:ascii="Courier New" w:hAnsi="Courier New" w:cs="Courier New"/>
                <w:sz w:val="21"/>
                <w:szCs w:val="21"/>
              </w:rPr>
              <w:t>9</w:t>
            </w:r>
          </w:p>
        </w:tc>
      </w:tr>
    </w:tbl>
    <w:p w:rsidR="004B278C" w:rsidRDefault="004B278C" w:rsidP="00B54B74">
      <w:pPr>
        <w:pStyle w:val="Nadpis3"/>
        <w:ind w:left="0"/>
        <w:jc w:val="both"/>
        <w:rPr>
          <w:rFonts w:ascii="Courier New" w:hAnsi="Courier New" w:cs="Courier New"/>
          <w:sz w:val="21"/>
          <w:szCs w:val="21"/>
        </w:rPr>
      </w:pPr>
    </w:p>
    <w:p w:rsidR="004B278C" w:rsidRDefault="004B278C" w:rsidP="004B278C"/>
    <w:p w:rsidR="004B278C" w:rsidRPr="004B278C" w:rsidRDefault="004B278C" w:rsidP="004B278C"/>
    <w:p w:rsidR="004B278C" w:rsidRDefault="004B278C" w:rsidP="00B54B74">
      <w:pPr>
        <w:pStyle w:val="Nadpis3"/>
        <w:ind w:left="0"/>
        <w:jc w:val="both"/>
        <w:rPr>
          <w:rFonts w:ascii="Courier New" w:hAnsi="Courier New" w:cs="Courier New"/>
          <w:sz w:val="21"/>
          <w:szCs w:val="21"/>
        </w:rPr>
      </w:pPr>
    </w:p>
    <w:p w:rsidR="00B54B74" w:rsidRPr="00ED17AE" w:rsidRDefault="00B54B74" w:rsidP="00B54B74">
      <w:pPr>
        <w:pStyle w:val="Nadpis3"/>
        <w:ind w:left="0"/>
        <w:jc w:val="both"/>
        <w:rPr>
          <w:rFonts w:ascii="Courier New" w:hAnsi="Courier New" w:cs="Courier New"/>
          <w:sz w:val="21"/>
          <w:szCs w:val="21"/>
        </w:rPr>
      </w:pPr>
      <w:r w:rsidRPr="00ED17AE">
        <w:rPr>
          <w:rFonts w:ascii="Courier New" w:hAnsi="Courier New" w:cs="Courier New"/>
          <w:sz w:val="21"/>
          <w:szCs w:val="21"/>
        </w:rPr>
        <w:t>Příloha č. 2</w:t>
      </w:r>
    </w:p>
    <w:p w:rsidR="00B54B74" w:rsidRDefault="00B54B74" w:rsidP="00B5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bCs/>
          <w:sz w:val="21"/>
          <w:szCs w:val="21"/>
        </w:rPr>
      </w:pPr>
      <w:r w:rsidRPr="00ED17AE">
        <w:rPr>
          <w:rFonts w:ascii="Courier New" w:hAnsi="Courier New" w:cs="Courier New"/>
          <w:b/>
          <w:bCs/>
          <w:sz w:val="21"/>
          <w:szCs w:val="21"/>
        </w:rPr>
        <w:t>Zdroje vody pro hašení požárů</w:t>
      </w:r>
    </w:p>
    <w:p w:rsidR="004B278C" w:rsidRDefault="004B278C" w:rsidP="00B5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bCs/>
          <w:sz w:val="21"/>
          <w:szCs w:val="21"/>
        </w:rPr>
      </w:pPr>
    </w:p>
    <w:p w:rsidR="00AA7D31" w:rsidRPr="00ED17AE" w:rsidRDefault="00AA7D31" w:rsidP="00B5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bCs/>
          <w:sz w:val="21"/>
          <w:szCs w:val="21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06"/>
        <w:gridCol w:w="5402"/>
      </w:tblGrid>
      <w:tr w:rsidR="00B54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 </w:t>
            </w:r>
            <w:r w:rsidR="009704E1">
              <w:rPr>
                <w:rFonts w:ascii="Courier New" w:hAnsi="Courier New" w:cs="Courier New"/>
                <w:b/>
                <w:bCs/>
                <w:sz w:val="21"/>
                <w:szCs w:val="21"/>
              </w:rPr>
              <w:t>m</w:t>
            </w:r>
            <w:r w:rsidR="00DA275D">
              <w:rPr>
                <w:rFonts w:ascii="Courier New" w:hAnsi="Courier New" w:cs="Courier New"/>
                <w:b/>
                <w:bCs/>
                <w:sz w:val="21"/>
                <w:szCs w:val="21"/>
              </w:rPr>
              <w:t>ístní</w:t>
            </w: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 xml:space="preserve"> část           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9704E1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z</w:t>
            </w:r>
            <w:r w:rsidR="00B54B74">
              <w:rPr>
                <w:rFonts w:ascii="Courier New" w:hAnsi="Courier New" w:cs="Courier New"/>
                <w:b/>
                <w:bCs/>
                <w:sz w:val="21"/>
                <w:szCs w:val="21"/>
              </w:rPr>
              <w:t>droj vody</w:t>
            </w:r>
          </w:p>
        </w:tc>
      </w:tr>
      <w:tr w:rsidR="00B54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J</w:t>
            </w:r>
            <w:r w:rsidR="00677D97">
              <w:rPr>
                <w:rFonts w:ascii="Courier New" w:hAnsi="Courier New" w:cs="Courier New"/>
                <w:sz w:val="21"/>
                <w:szCs w:val="21"/>
              </w:rPr>
              <w:t>aroslavice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hydrantová síť</w:t>
            </w:r>
          </w:p>
        </w:tc>
      </w:tr>
      <w:tr w:rsidR="00B54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>
              <w:rPr>
                <w:rFonts w:ascii="Courier New" w:hAnsi="Courier New" w:cs="Courier New"/>
                <w:sz w:val="21"/>
                <w:szCs w:val="21"/>
              </w:rPr>
              <w:t>K</w:t>
            </w:r>
            <w:r w:rsidR="00677D97">
              <w:rPr>
                <w:rFonts w:ascii="Courier New" w:hAnsi="Courier New" w:cs="Courier New"/>
                <w:sz w:val="21"/>
                <w:szCs w:val="21"/>
              </w:rPr>
              <w:t>lečůvka</w:t>
            </w:r>
            <w:proofErr w:type="spellEnd"/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hydrantová síť</w:t>
            </w:r>
          </w:p>
        </w:tc>
      </w:tr>
      <w:tr w:rsidR="00B54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K</w:t>
            </w:r>
            <w:r w:rsidR="00677D97">
              <w:rPr>
                <w:rFonts w:ascii="Courier New" w:hAnsi="Courier New" w:cs="Courier New"/>
                <w:sz w:val="21"/>
                <w:szCs w:val="21"/>
              </w:rPr>
              <w:t>ostelec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hydrantová síť</w:t>
            </w:r>
          </w:p>
        </w:tc>
      </w:tr>
      <w:tr w:rsidR="00B54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L</w:t>
            </w:r>
            <w:r w:rsidR="00677D97">
              <w:rPr>
                <w:rFonts w:ascii="Courier New" w:hAnsi="Courier New" w:cs="Courier New"/>
                <w:sz w:val="21"/>
                <w:szCs w:val="21"/>
              </w:rPr>
              <w:t>hotka</w:t>
            </w:r>
            <w:r w:rsidR="00435E67">
              <w:rPr>
                <w:rFonts w:ascii="Courier New" w:hAnsi="Courier New" w:cs="Courier New"/>
                <w:sz w:val="21"/>
                <w:szCs w:val="21"/>
              </w:rPr>
              <w:t>,</w:t>
            </w:r>
            <w:r w:rsidR="00677D97" w:rsidRPr="00435E67">
              <w:rPr>
                <w:rFonts w:ascii="Courier New" w:hAnsi="Courier New" w:cs="Courier New"/>
                <w:sz w:val="21"/>
                <w:szCs w:val="21"/>
              </w:rPr>
              <w:t xml:space="preserve"> Chlum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hydrantová síť</w:t>
            </w:r>
          </w:p>
        </w:tc>
      </w:tr>
      <w:tr w:rsidR="00B54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L</w:t>
            </w:r>
            <w:r w:rsidR="00677D97">
              <w:rPr>
                <w:rFonts w:ascii="Courier New" w:hAnsi="Courier New" w:cs="Courier New"/>
                <w:sz w:val="21"/>
                <w:szCs w:val="21"/>
              </w:rPr>
              <w:t>ouky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hydrantová síť</w:t>
            </w:r>
          </w:p>
        </w:tc>
      </w:tr>
      <w:tr w:rsidR="00B54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>
              <w:rPr>
                <w:rFonts w:ascii="Courier New" w:hAnsi="Courier New" w:cs="Courier New"/>
                <w:sz w:val="21"/>
                <w:szCs w:val="21"/>
              </w:rPr>
              <w:t>L</w:t>
            </w:r>
            <w:r w:rsidR="00677D97">
              <w:rPr>
                <w:rFonts w:ascii="Courier New" w:hAnsi="Courier New" w:cs="Courier New"/>
                <w:sz w:val="21"/>
                <w:szCs w:val="21"/>
              </w:rPr>
              <w:t>užkovice</w:t>
            </w:r>
            <w:proofErr w:type="spellEnd"/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hydrantová síť</w:t>
            </w:r>
          </w:p>
        </w:tc>
      </w:tr>
      <w:tr w:rsidR="00B54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M</w:t>
            </w:r>
            <w:r w:rsidR="00677D97">
              <w:rPr>
                <w:rFonts w:ascii="Courier New" w:hAnsi="Courier New" w:cs="Courier New"/>
                <w:sz w:val="21"/>
                <w:szCs w:val="21"/>
              </w:rPr>
              <w:t>alenovice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hydrantová síť</w:t>
            </w:r>
          </w:p>
        </w:tc>
      </w:tr>
      <w:tr w:rsidR="00B54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M</w:t>
            </w:r>
            <w:r w:rsidR="00677D97">
              <w:rPr>
                <w:rFonts w:ascii="Courier New" w:hAnsi="Courier New" w:cs="Courier New"/>
                <w:sz w:val="21"/>
                <w:szCs w:val="21"/>
              </w:rPr>
              <w:t>ladcová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hydrantová síť</w:t>
            </w:r>
          </w:p>
        </w:tc>
      </w:tr>
      <w:tr w:rsidR="00B54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>
              <w:rPr>
                <w:rFonts w:ascii="Courier New" w:hAnsi="Courier New" w:cs="Courier New"/>
                <w:sz w:val="21"/>
                <w:szCs w:val="21"/>
              </w:rPr>
              <w:t>P</w:t>
            </w:r>
            <w:r w:rsidR="00677D97">
              <w:rPr>
                <w:rFonts w:ascii="Courier New" w:hAnsi="Courier New" w:cs="Courier New"/>
                <w:sz w:val="21"/>
                <w:szCs w:val="21"/>
              </w:rPr>
              <w:t>rštné</w:t>
            </w:r>
            <w:proofErr w:type="spellEnd"/>
            <w:r>
              <w:rPr>
                <w:rFonts w:ascii="Courier New" w:hAnsi="Courier New" w:cs="Courier New"/>
                <w:sz w:val="21"/>
                <w:szCs w:val="21"/>
              </w:rPr>
              <w:t xml:space="preserve">   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hydrantová síť</w:t>
            </w:r>
          </w:p>
        </w:tc>
      </w:tr>
      <w:tr w:rsidR="00B54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S</w:t>
            </w:r>
            <w:r w:rsidR="00677D97">
              <w:rPr>
                <w:rFonts w:ascii="Courier New" w:hAnsi="Courier New" w:cs="Courier New"/>
                <w:sz w:val="21"/>
                <w:szCs w:val="21"/>
              </w:rPr>
              <w:t>alaš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hydrantová síť</w:t>
            </w:r>
          </w:p>
        </w:tc>
      </w:tr>
      <w:tr w:rsidR="00B54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Š</w:t>
            </w:r>
            <w:r w:rsidR="00677D97">
              <w:rPr>
                <w:rFonts w:ascii="Courier New" w:hAnsi="Courier New" w:cs="Courier New"/>
                <w:sz w:val="21"/>
                <w:szCs w:val="21"/>
              </w:rPr>
              <w:t>típa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hydrantová síť</w:t>
            </w:r>
          </w:p>
        </w:tc>
      </w:tr>
      <w:tr w:rsidR="00B54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>
              <w:rPr>
                <w:rFonts w:ascii="Courier New" w:hAnsi="Courier New" w:cs="Courier New"/>
                <w:sz w:val="21"/>
                <w:szCs w:val="21"/>
              </w:rPr>
              <w:t>V</w:t>
            </w:r>
            <w:r w:rsidR="00677D97">
              <w:rPr>
                <w:rFonts w:ascii="Courier New" w:hAnsi="Courier New" w:cs="Courier New"/>
                <w:sz w:val="21"/>
                <w:szCs w:val="21"/>
              </w:rPr>
              <w:t>elíková</w:t>
            </w:r>
            <w:proofErr w:type="spellEnd"/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1F440D" w:rsidRDefault="00B1017F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1F440D">
              <w:rPr>
                <w:rFonts w:ascii="Courier New" w:hAnsi="Courier New" w:cs="Courier New"/>
                <w:sz w:val="21"/>
                <w:szCs w:val="21"/>
              </w:rPr>
              <w:t>hydrantová síť</w:t>
            </w:r>
          </w:p>
        </w:tc>
      </w:tr>
    </w:tbl>
    <w:p w:rsidR="00AA7D31" w:rsidRDefault="00AA7D31" w:rsidP="00B54B74">
      <w:pPr>
        <w:pStyle w:val="Nadpis3"/>
        <w:ind w:left="0"/>
        <w:jc w:val="both"/>
        <w:rPr>
          <w:rFonts w:ascii="Courier New" w:hAnsi="Courier New" w:cs="Courier New"/>
          <w:sz w:val="21"/>
          <w:szCs w:val="21"/>
        </w:rPr>
      </w:pPr>
    </w:p>
    <w:p w:rsidR="00435E67" w:rsidRDefault="00435E67" w:rsidP="00435E67"/>
    <w:p w:rsidR="004B278C" w:rsidRDefault="004B278C" w:rsidP="00435E67"/>
    <w:p w:rsidR="004B278C" w:rsidRDefault="004B278C" w:rsidP="00435E67"/>
    <w:p w:rsidR="004B278C" w:rsidRDefault="004B278C" w:rsidP="00435E67"/>
    <w:p w:rsidR="004B278C" w:rsidRDefault="004B278C" w:rsidP="00435E67"/>
    <w:p w:rsidR="004B278C" w:rsidRDefault="004B278C" w:rsidP="00435E67"/>
    <w:p w:rsidR="004B278C" w:rsidRDefault="004B278C" w:rsidP="00435E67"/>
    <w:p w:rsidR="004B278C" w:rsidRDefault="004B278C" w:rsidP="00435E67"/>
    <w:p w:rsidR="004B278C" w:rsidRDefault="004B278C" w:rsidP="00435E67"/>
    <w:p w:rsidR="004B278C" w:rsidRDefault="004B278C" w:rsidP="00435E67"/>
    <w:p w:rsidR="0087737D" w:rsidRDefault="0087737D" w:rsidP="00435E67"/>
    <w:p w:rsidR="0087737D" w:rsidRDefault="0087737D" w:rsidP="00435E67"/>
    <w:p w:rsidR="0087737D" w:rsidRDefault="0087737D" w:rsidP="00435E67"/>
    <w:p w:rsidR="0087737D" w:rsidRDefault="0087737D" w:rsidP="00435E67"/>
    <w:p w:rsidR="004B278C" w:rsidRDefault="004B278C" w:rsidP="00435E67"/>
    <w:p w:rsidR="004B278C" w:rsidRPr="00435E67" w:rsidRDefault="004B278C" w:rsidP="00435E67"/>
    <w:p w:rsidR="00DD37B5" w:rsidRDefault="00DD37B5" w:rsidP="00B54B74">
      <w:pPr>
        <w:pStyle w:val="Nadpis3"/>
        <w:ind w:left="0"/>
        <w:jc w:val="both"/>
        <w:rPr>
          <w:rFonts w:ascii="Courier New" w:hAnsi="Courier New" w:cs="Courier New"/>
          <w:sz w:val="21"/>
          <w:szCs w:val="21"/>
        </w:rPr>
      </w:pPr>
    </w:p>
    <w:p w:rsidR="00B54B74" w:rsidRPr="00ED17AE" w:rsidRDefault="00B54B74" w:rsidP="00B54B74">
      <w:pPr>
        <w:pStyle w:val="Nadpis3"/>
        <w:ind w:left="0"/>
        <w:jc w:val="both"/>
        <w:rPr>
          <w:rFonts w:ascii="Courier New" w:hAnsi="Courier New" w:cs="Courier New"/>
          <w:sz w:val="21"/>
          <w:szCs w:val="21"/>
        </w:rPr>
      </w:pPr>
      <w:r w:rsidRPr="00ED17AE">
        <w:rPr>
          <w:rFonts w:ascii="Courier New" w:hAnsi="Courier New" w:cs="Courier New"/>
          <w:sz w:val="21"/>
          <w:szCs w:val="21"/>
        </w:rPr>
        <w:t>Příloha č. 3</w:t>
      </w:r>
    </w:p>
    <w:p w:rsidR="00B54B74" w:rsidRDefault="00B54B74" w:rsidP="00B54B74">
      <w:pPr>
        <w:pStyle w:val="BodyText2"/>
        <w:tabs>
          <w:tab w:val="left" w:pos="0"/>
        </w:tabs>
        <w:ind w:firstLine="0"/>
        <w:jc w:val="both"/>
        <w:rPr>
          <w:rFonts w:ascii="Courier New" w:hAnsi="Courier New" w:cs="Courier New"/>
          <w:b/>
          <w:bCs/>
          <w:sz w:val="21"/>
          <w:szCs w:val="21"/>
        </w:rPr>
      </w:pPr>
      <w:r w:rsidRPr="00ED17AE">
        <w:rPr>
          <w:rFonts w:ascii="Courier New" w:hAnsi="Courier New" w:cs="Courier New"/>
          <w:b/>
          <w:bCs/>
          <w:sz w:val="21"/>
          <w:szCs w:val="21"/>
        </w:rPr>
        <w:t>Další zdroje vody pro hašení požárů</w:t>
      </w:r>
    </w:p>
    <w:p w:rsidR="0087737D" w:rsidRPr="00ED17AE" w:rsidRDefault="0087737D" w:rsidP="00B54B74">
      <w:pPr>
        <w:pStyle w:val="BodyText2"/>
        <w:tabs>
          <w:tab w:val="left" w:pos="0"/>
        </w:tabs>
        <w:ind w:firstLine="0"/>
        <w:jc w:val="both"/>
        <w:rPr>
          <w:rFonts w:ascii="Courier New" w:hAnsi="Courier New" w:cs="Courier New"/>
          <w:b/>
          <w:bCs/>
          <w:sz w:val="21"/>
          <w:szCs w:val="21"/>
        </w:rPr>
      </w:pPr>
    </w:p>
    <w:p w:rsidR="00B54B74" w:rsidRDefault="00B54B74" w:rsidP="00B5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  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06"/>
        <w:gridCol w:w="5402"/>
      </w:tblGrid>
      <w:tr w:rsidR="00B54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9704E1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m</w:t>
            </w:r>
            <w:r w:rsidR="00A47BAB">
              <w:rPr>
                <w:rFonts w:ascii="Courier New" w:hAnsi="Courier New" w:cs="Courier New"/>
                <w:b/>
                <w:bCs/>
                <w:sz w:val="21"/>
                <w:szCs w:val="21"/>
              </w:rPr>
              <w:t xml:space="preserve">ístní část </w:t>
            </w:r>
            <w:r w:rsidR="00B54B74">
              <w:rPr>
                <w:rFonts w:ascii="Courier New" w:hAnsi="Courier New" w:cs="Courier New"/>
                <w:b/>
                <w:bCs/>
                <w:sz w:val="21"/>
                <w:szCs w:val="21"/>
              </w:rPr>
              <w:t xml:space="preserve">          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9704E1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z</w:t>
            </w:r>
            <w:r w:rsidR="00B54B74">
              <w:rPr>
                <w:rFonts w:ascii="Courier New" w:hAnsi="Courier New" w:cs="Courier New"/>
                <w:b/>
                <w:bCs/>
                <w:sz w:val="21"/>
                <w:szCs w:val="21"/>
              </w:rPr>
              <w:t>droj vody</w:t>
            </w:r>
          </w:p>
        </w:tc>
      </w:tr>
      <w:tr w:rsidR="00B54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J</w:t>
            </w:r>
            <w:r w:rsidR="00677D97">
              <w:rPr>
                <w:rFonts w:ascii="Courier New" w:hAnsi="Courier New" w:cs="Courier New"/>
                <w:sz w:val="21"/>
                <w:szCs w:val="21"/>
              </w:rPr>
              <w:t>aroslavice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------</w:t>
            </w:r>
          </w:p>
        </w:tc>
      </w:tr>
      <w:tr w:rsidR="00B54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>
              <w:rPr>
                <w:rFonts w:ascii="Courier New" w:hAnsi="Courier New" w:cs="Courier New"/>
                <w:sz w:val="21"/>
                <w:szCs w:val="21"/>
              </w:rPr>
              <w:t>K</w:t>
            </w:r>
            <w:r w:rsidR="00677D97">
              <w:rPr>
                <w:rFonts w:ascii="Courier New" w:hAnsi="Courier New" w:cs="Courier New"/>
                <w:sz w:val="21"/>
                <w:szCs w:val="21"/>
              </w:rPr>
              <w:t>lečůvka</w:t>
            </w:r>
            <w:proofErr w:type="spellEnd"/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požární nádrž</w:t>
            </w:r>
          </w:p>
        </w:tc>
      </w:tr>
      <w:tr w:rsidR="00B54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K</w:t>
            </w:r>
            <w:r w:rsidR="00677D97">
              <w:rPr>
                <w:rFonts w:ascii="Courier New" w:hAnsi="Courier New" w:cs="Courier New"/>
                <w:sz w:val="21"/>
                <w:szCs w:val="21"/>
              </w:rPr>
              <w:t>ostelec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>
              <w:rPr>
                <w:rFonts w:ascii="Courier New" w:hAnsi="Courier New" w:cs="Courier New"/>
                <w:sz w:val="21"/>
                <w:szCs w:val="21"/>
              </w:rPr>
              <w:t>Fryšt</w:t>
            </w:r>
            <w:r w:rsidR="005C5E81">
              <w:rPr>
                <w:rFonts w:ascii="Courier New" w:hAnsi="Courier New" w:cs="Courier New"/>
                <w:sz w:val="21"/>
                <w:szCs w:val="21"/>
              </w:rPr>
              <w:t>á</w:t>
            </w:r>
            <w:r>
              <w:rPr>
                <w:rFonts w:ascii="Courier New" w:hAnsi="Courier New" w:cs="Courier New"/>
                <w:sz w:val="21"/>
                <w:szCs w:val="21"/>
              </w:rPr>
              <w:t>cká</w:t>
            </w:r>
            <w:proofErr w:type="spellEnd"/>
            <w:r>
              <w:rPr>
                <w:rFonts w:ascii="Courier New" w:hAnsi="Courier New" w:cs="Courier New"/>
                <w:sz w:val="21"/>
                <w:szCs w:val="21"/>
              </w:rPr>
              <w:t xml:space="preserve"> přehrada</w:t>
            </w:r>
          </w:p>
        </w:tc>
      </w:tr>
      <w:tr w:rsidR="00B54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L</w:t>
            </w:r>
            <w:r w:rsidR="00677D97">
              <w:rPr>
                <w:rFonts w:ascii="Courier New" w:hAnsi="Courier New" w:cs="Courier New"/>
                <w:sz w:val="21"/>
                <w:szCs w:val="21"/>
              </w:rPr>
              <w:t>hotka</w:t>
            </w:r>
            <w:r w:rsidR="00435E67">
              <w:rPr>
                <w:rFonts w:ascii="Courier New" w:hAnsi="Courier New" w:cs="Courier New"/>
                <w:sz w:val="21"/>
                <w:szCs w:val="21"/>
              </w:rPr>
              <w:t>,</w:t>
            </w:r>
            <w:r w:rsidR="00677D97" w:rsidRPr="00435E67">
              <w:rPr>
                <w:rFonts w:ascii="Courier New" w:hAnsi="Courier New" w:cs="Courier New"/>
                <w:sz w:val="21"/>
                <w:szCs w:val="21"/>
              </w:rPr>
              <w:t xml:space="preserve"> Chlum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3x </w:t>
            </w:r>
            <w:r w:rsidR="00623883">
              <w:rPr>
                <w:rFonts w:ascii="Courier New" w:hAnsi="Courier New" w:cs="Courier New"/>
                <w:sz w:val="21"/>
                <w:szCs w:val="21"/>
              </w:rPr>
              <w:t xml:space="preserve">podzemní </w:t>
            </w:r>
            <w:r>
              <w:rPr>
                <w:rFonts w:ascii="Courier New" w:hAnsi="Courier New" w:cs="Courier New"/>
                <w:sz w:val="21"/>
                <w:szCs w:val="21"/>
              </w:rPr>
              <w:t>požární nádrž</w:t>
            </w:r>
          </w:p>
        </w:tc>
      </w:tr>
      <w:tr w:rsidR="00B54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L</w:t>
            </w:r>
            <w:r w:rsidR="00677D97">
              <w:rPr>
                <w:rFonts w:ascii="Courier New" w:hAnsi="Courier New" w:cs="Courier New"/>
                <w:sz w:val="21"/>
                <w:szCs w:val="21"/>
              </w:rPr>
              <w:t>ouky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8E676F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řeka Dřevnice,</w:t>
            </w:r>
            <w:r w:rsidR="00623883">
              <w:rPr>
                <w:rFonts w:ascii="Courier New" w:hAnsi="Courier New" w:cs="Courier New"/>
                <w:sz w:val="21"/>
                <w:szCs w:val="21"/>
              </w:rPr>
              <w:t xml:space="preserve"> 2x Chlumské rybníky</w:t>
            </w:r>
            <w:r>
              <w:rPr>
                <w:rFonts w:ascii="Courier New" w:hAnsi="Courier New" w:cs="Courier New"/>
                <w:sz w:val="21"/>
                <w:szCs w:val="21"/>
              </w:rPr>
              <w:t xml:space="preserve"> </w:t>
            </w:r>
          </w:p>
        </w:tc>
      </w:tr>
      <w:tr w:rsidR="00B54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>
              <w:rPr>
                <w:rFonts w:ascii="Courier New" w:hAnsi="Courier New" w:cs="Courier New"/>
                <w:sz w:val="21"/>
                <w:szCs w:val="21"/>
              </w:rPr>
              <w:t>L</w:t>
            </w:r>
            <w:r w:rsidR="00677D97">
              <w:rPr>
                <w:rFonts w:ascii="Courier New" w:hAnsi="Courier New" w:cs="Courier New"/>
                <w:sz w:val="21"/>
                <w:szCs w:val="21"/>
              </w:rPr>
              <w:t>užkovice</w:t>
            </w:r>
            <w:proofErr w:type="spellEnd"/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řeka Dřevnice</w:t>
            </w:r>
          </w:p>
        </w:tc>
      </w:tr>
      <w:tr w:rsidR="00B54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M</w:t>
            </w:r>
            <w:r w:rsidR="00677D97">
              <w:rPr>
                <w:rFonts w:ascii="Courier New" w:hAnsi="Courier New" w:cs="Courier New"/>
                <w:sz w:val="21"/>
                <w:szCs w:val="21"/>
              </w:rPr>
              <w:t>alenovice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potok Balá</w:t>
            </w:r>
            <w:r w:rsidR="005C5E81">
              <w:rPr>
                <w:rFonts w:ascii="Courier New" w:hAnsi="Courier New" w:cs="Courier New"/>
                <w:sz w:val="21"/>
                <w:szCs w:val="21"/>
              </w:rPr>
              <w:t>š</w:t>
            </w:r>
          </w:p>
        </w:tc>
      </w:tr>
      <w:tr w:rsidR="00B54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M</w:t>
            </w:r>
            <w:r w:rsidR="00677D97">
              <w:rPr>
                <w:rFonts w:ascii="Courier New" w:hAnsi="Courier New" w:cs="Courier New"/>
                <w:sz w:val="21"/>
                <w:szCs w:val="21"/>
              </w:rPr>
              <w:t>ladcová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623883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2x požární nádrž,3x </w:t>
            </w:r>
            <w:proofErr w:type="spellStart"/>
            <w:r w:rsidR="000B50A9">
              <w:rPr>
                <w:rFonts w:ascii="Courier New" w:hAnsi="Courier New" w:cs="Courier New"/>
                <w:sz w:val="21"/>
                <w:szCs w:val="21"/>
              </w:rPr>
              <w:t>Zboženské</w:t>
            </w:r>
            <w:proofErr w:type="spellEnd"/>
            <w:r w:rsidR="000B50A9">
              <w:rPr>
                <w:rFonts w:ascii="Courier New" w:hAnsi="Courier New" w:cs="Courier New"/>
                <w:sz w:val="21"/>
                <w:szCs w:val="21"/>
              </w:rPr>
              <w:t xml:space="preserve"> rybníky</w:t>
            </w:r>
          </w:p>
        </w:tc>
      </w:tr>
      <w:tr w:rsidR="00B54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>
              <w:rPr>
                <w:rFonts w:ascii="Courier New" w:hAnsi="Courier New" w:cs="Courier New"/>
                <w:sz w:val="21"/>
                <w:szCs w:val="21"/>
              </w:rPr>
              <w:t>P</w:t>
            </w:r>
            <w:r w:rsidR="00677D97">
              <w:rPr>
                <w:rFonts w:ascii="Courier New" w:hAnsi="Courier New" w:cs="Courier New"/>
                <w:sz w:val="21"/>
                <w:szCs w:val="21"/>
              </w:rPr>
              <w:t>rštné</w:t>
            </w:r>
            <w:proofErr w:type="spellEnd"/>
            <w:r>
              <w:rPr>
                <w:rFonts w:ascii="Courier New" w:hAnsi="Courier New" w:cs="Courier New"/>
                <w:sz w:val="21"/>
                <w:szCs w:val="21"/>
              </w:rPr>
              <w:t xml:space="preserve">   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>
              <w:rPr>
                <w:rFonts w:ascii="Courier New" w:hAnsi="Courier New" w:cs="Courier New"/>
                <w:sz w:val="21"/>
                <w:szCs w:val="21"/>
              </w:rPr>
              <w:t>Prštenský</w:t>
            </w:r>
            <w:proofErr w:type="spellEnd"/>
            <w:r>
              <w:rPr>
                <w:rFonts w:ascii="Courier New" w:hAnsi="Courier New" w:cs="Courier New"/>
                <w:sz w:val="21"/>
                <w:szCs w:val="21"/>
              </w:rPr>
              <w:t xml:space="preserve"> potok</w:t>
            </w:r>
          </w:p>
        </w:tc>
      </w:tr>
      <w:tr w:rsidR="00B54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S</w:t>
            </w:r>
            <w:r w:rsidR="00677D97">
              <w:rPr>
                <w:rFonts w:ascii="Courier New" w:hAnsi="Courier New" w:cs="Courier New"/>
                <w:sz w:val="21"/>
                <w:szCs w:val="21"/>
              </w:rPr>
              <w:t>alaš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požární nádrž</w:t>
            </w:r>
          </w:p>
        </w:tc>
      </w:tr>
      <w:tr w:rsidR="00B54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Š</w:t>
            </w:r>
            <w:r w:rsidR="00677D97">
              <w:rPr>
                <w:rFonts w:ascii="Courier New" w:hAnsi="Courier New" w:cs="Courier New"/>
                <w:sz w:val="21"/>
                <w:szCs w:val="21"/>
              </w:rPr>
              <w:t>típa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------</w:t>
            </w:r>
          </w:p>
        </w:tc>
      </w:tr>
      <w:tr w:rsidR="00B54B7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Pr="001F440D" w:rsidRDefault="00B54B74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 w:rsidRPr="001F440D">
              <w:rPr>
                <w:rFonts w:ascii="Courier New" w:hAnsi="Courier New" w:cs="Courier New"/>
                <w:sz w:val="21"/>
                <w:szCs w:val="21"/>
              </w:rPr>
              <w:t>V</w:t>
            </w:r>
            <w:r w:rsidR="00677D97" w:rsidRPr="001F440D">
              <w:rPr>
                <w:rFonts w:ascii="Courier New" w:hAnsi="Courier New" w:cs="Courier New"/>
                <w:sz w:val="21"/>
                <w:szCs w:val="21"/>
              </w:rPr>
              <w:t>elíková</w:t>
            </w:r>
            <w:proofErr w:type="spellEnd"/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B74" w:rsidRDefault="001F440D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 w:rsidRPr="001F440D">
              <w:rPr>
                <w:rFonts w:ascii="Courier New" w:hAnsi="Courier New" w:cs="Courier New"/>
                <w:sz w:val="21"/>
                <w:szCs w:val="21"/>
              </w:rPr>
              <w:t>2</w:t>
            </w:r>
            <w:r w:rsidR="00B1017F" w:rsidRPr="001F440D">
              <w:rPr>
                <w:rFonts w:ascii="Courier New" w:hAnsi="Courier New" w:cs="Courier New"/>
                <w:sz w:val="21"/>
                <w:szCs w:val="21"/>
              </w:rPr>
              <w:t>x požární nádrž</w:t>
            </w:r>
          </w:p>
        </w:tc>
      </w:tr>
    </w:tbl>
    <w:p w:rsidR="00B54B74" w:rsidRDefault="00B54B74" w:rsidP="00B5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1"/>
          <w:szCs w:val="21"/>
        </w:rPr>
      </w:pPr>
    </w:p>
    <w:p w:rsidR="001F440D" w:rsidRDefault="001F440D" w:rsidP="00B5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sz w:val="21"/>
          <w:szCs w:val="21"/>
        </w:rPr>
      </w:pPr>
    </w:p>
    <w:p w:rsidR="00F44B02" w:rsidRDefault="00F44B02" w:rsidP="00B5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sz w:val="21"/>
          <w:szCs w:val="21"/>
        </w:rPr>
      </w:pPr>
    </w:p>
    <w:p w:rsidR="00F44B02" w:rsidRDefault="00F44B02" w:rsidP="00B5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sz w:val="21"/>
          <w:szCs w:val="21"/>
        </w:rPr>
      </w:pPr>
    </w:p>
    <w:p w:rsidR="00B54B74" w:rsidRPr="00ED17AE" w:rsidRDefault="00B54B74" w:rsidP="00B5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sz w:val="21"/>
          <w:szCs w:val="21"/>
        </w:rPr>
      </w:pPr>
      <w:r w:rsidRPr="00ED17AE">
        <w:rPr>
          <w:rFonts w:ascii="Courier New" w:hAnsi="Courier New" w:cs="Courier New"/>
          <w:b/>
          <w:sz w:val="21"/>
          <w:szCs w:val="21"/>
        </w:rPr>
        <w:t>Příloha č. 4</w:t>
      </w:r>
    </w:p>
    <w:p w:rsidR="00B54B74" w:rsidRDefault="00B54B74" w:rsidP="00B5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sz w:val="21"/>
          <w:szCs w:val="21"/>
        </w:rPr>
      </w:pPr>
      <w:r w:rsidRPr="00ED17AE">
        <w:rPr>
          <w:rFonts w:ascii="Courier New" w:hAnsi="Courier New" w:cs="Courier New"/>
          <w:b/>
          <w:bCs/>
          <w:sz w:val="21"/>
          <w:szCs w:val="21"/>
        </w:rPr>
        <w:t>Seznam ohlašoven požárů</w:t>
      </w:r>
    </w:p>
    <w:p w:rsidR="0087737D" w:rsidRDefault="0087737D" w:rsidP="00B5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sz w:val="21"/>
          <w:szCs w:val="21"/>
        </w:rPr>
      </w:pPr>
    </w:p>
    <w:p w:rsidR="00B54B74" w:rsidRDefault="00B54B74" w:rsidP="00B54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 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8100"/>
      </w:tblGrid>
      <w:tr w:rsidR="001F440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40D" w:rsidRDefault="001F440D" w:rsidP="00B54B74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 xml:space="preserve">místní část                     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40D" w:rsidRDefault="001F440D" w:rsidP="00B54B74">
            <w:pPr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ohlašovna požárů</w:t>
            </w:r>
          </w:p>
        </w:tc>
      </w:tr>
      <w:tr w:rsidR="00F44B0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B02" w:rsidRDefault="00F44B02" w:rsidP="00677D97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Jaroslavice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B02" w:rsidRDefault="00F44B02" w:rsidP="00F44B02">
            <w:pPr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hasičská zbrojnice, Anenská č. p. 195</w:t>
            </w:r>
          </w:p>
          <w:p w:rsidR="00F44B02" w:rsidRDefault="00F44B02" w:rsidP="00F44B02">
            <w:pPr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kancelář místní části, Anenská č. p. 195</w:t>
            </w:r>
          </w:p>
        </w:tc>
      </w:tr>
      <w:tr w:rsidR="00F44B0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B02" w:rsidRDefault="00F44B02" w:rsidP="00677D97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>
              <w:rPr>
                <w:rFonts w:ascii="Courier New" w:hAnsi="Courier New" w:cs="Courier New"/>
                <w:sz w:val="21"/>
                <w:szCs w:val="21"/>
              </w:rPr>
              <w:t>Klečůvka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B02" w:rsidRDefault="00F44B02" w:rsidP="00F44B02">
            <w:pPr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hasičská zbrojnice, budova č. p. 16 </w:t>
            </w:r>
          </w:p>
          <w:p w:rsidR="00F44B02" w:rsidRDefault="00F44B02" w:rsidP="00F44B02">
            <w:pPr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kancelář místní části, budova č. p. 16</w:t>
            </w:r>
          </w:p>
        </w:tc>
      </w:tr>
      <w:tr w:rsidR="00F44B0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B02" w:rsidRDefault="00F44B02" w:rsidP="00677D97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Kostelec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B02" w:rsidRDefault="00F44B02" w:rsidP="00F44B02">
            <w:pPr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hasičská zbrojnice, Na Rusavě č. p. 271</w:t>
            </w:r>
          </w:p>
          <w:p w:rsidR="00F44B02" w:rsidRDefault="00F44B02" w:rsidP="00F44B02">
            <w:pPr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kancelář místní části, Zlínská č. p. 133 </w:t>
            </w:r>
          </w:p>
        </w:tc>
      </w:tr>
      <w:tr w:rsidR="00F44B0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B02" w:rsidRDefault="00F44B02" w:rsidP="00677D97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Lhotka</w:t>
            </w:r>
            <w:r w:rsidR="00435E67">
              <w:rPr>
                <w:rFonts w:ascii="Courier New" w:hAnsi="Courier New" w:cs="Courier New"/>
                <w:sz w:val="21"/>
                <w:szCs w:val="21"/>
              </w:rPr>
              <w:t xml:space="preserve">, </w:t>
            </w:r>
            <w:r w:rsidRPr="00435E67">
              <w:rPr>
                <w:rFonts w:ascii="Courier New" w:hAnsi="Courier New" w:cs="Courier New"/>
                <w:sz w:val="21"/>
                <w:szCs w:val="21"/>
              </w:rPr>
              <w:t>Chlum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B02" w:rsidRDefault="00F44B02" w:rsidP="00F44B02">
            <w:pPr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hasičská zbrojnice, budova č. p. 89 </w:t>
            </w:r>
          </w:p>
          <w:p w:rsidR="00F44B02" w:rsidRDefault="00F44B02" w:rsidP="00F44B02">
            <w:pPr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kancelář místní části, budova č. p. 68</w:t>
            </w:r>
          </w:p>
        </w:tc>
      </w:tr>
      <w:tr w:rsidR="00F44B0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B02" w:rsidRDefault="00F44B02" w:rsidP="00677D97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Louky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B02" w:rsidRDefault="00F44B02" w:rsidP="00F44B02">
            <w:pPr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hasičská zbrojnice, Náves Louky č. p. 68</w:t>
            </w:r>
          </w:p>
          <w:p w:rsidR="00F44B02" w:rsidRDefault="00F44B02" w:rsidP="00F44B02">
            <w:pPr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kancelář místní části, Náves Louky č. p. 68</w:t>
            </w:r>
          </w:p>
        </w:tc>
      </w:tr>
      <w:tr w:rsidR="00F44B0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B02" w:rsidRDefault="00F44B02" w:rsidP="00677D97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>
              <w:rPr>
                <w:rFonts w:ascii="Courier New" w:hAnsi="Courier New" w:cs="Courier New"/>
                <w:sz w:val="21"/>
                <w:szCs w:val="21"/>
              </w:rPr>
              <w:t>Lužkovice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B02" w:rsidRDefault="00F44B02" w:rsidP="00F44B02">
            <w:pPr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hasičská zbrojnice, Na Gruntech č. p. 117 </w:t>
            </w:r>
          </w:p>
          <w:p w:rsidR="00F44B02" w:rsidRDefault="00F44B02" w:rsidP="00F44B02">
            <w:pPr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kancelář místní části, Na Gruntech č. p. 29 </w:t>
            </w:r>
          </w:p>
        </w:tc>
      </w:tr>
      <w:tr w:rsidR="00F44B0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B02" w:rsidRDefault="00F44B02" w:rsidP="00677D97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Malenovice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B02" w:rsidRDefault="00F44B02" w:rsidP="00F44B02">
            <w:pPr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hasičská zbrojnice, Zabrání č. p. 564  </w:t>
            </w:r>
          </w:p>
          <w:p w:rsidR="00F44B02" w:rsidRDefault="00F44B02" w:rsidP="00F44B02">
            <w:pPr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kancelář místní části, Masarykova č. p. 1242 </w:t>
            </w:r>
          </w:p>
          <w:p w:rsidR="00F44B02" w:rsidRDefault="00F44B02" w:rsidP="00F44B02">
            <w:pPr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kancelář místní části, Mlýnská </w:t>
            </w:r>
            <w:proofErr w:type="gramStart"/>
            <w:r>
              <w:rPr>
                <w:rFonts w:ascii="Courier New" w:hAnsi="Courier New" w:cs="Courier New"/>
                <w:sz w:val="21"/>
                <w:szCs w:val="21"/>
              </w:rPr>
              <w:t>č.p.</w:t>
            </w:r>
            <w:proofErr w:type="gramEnd"/>
            <w:r>
              <w:rPr>
                <w:rFonts w:ascii="Courier New" w:hAnsi="Courier New" w:cs="Courier New"/>
                <w:sz w:val="21"/>
                <w:szCs w:val="21"/>
              </w:rPr>
              <w:t xml:space="preserve"> 845 </w:t>
            </w:r>
          </w:p>
        </w:tc>
      </w:tr>
      <w:tr w:rsidR="00F44B0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B02" w:rsidRDefault="00F44B02" w:rsidP="00677D97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Mladcová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B02" w:rsidRDefault="00F44B02" w:rsidP="00F44B02">
            <w:pPr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hasičská zbrojnice, Návesní č. p. 418</w:t>
            </w:r>
          </w:p>
          <w:p w:rsidR="00F44B02" w:rsidRDefault="00F44B02" w:rsidP="00F44B02">
            <w:pPr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kancelář místní části, Návesní č. p. 418</w:t>
            </w:r>
          </w:p>
        </w:tc>
      </w:tr>
      <w:tr w:rsidR="00F44B0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B02" w:rsidRDefault="00F44B02" w:rsidP="00677D97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>
              <w:rPr>
                <w:rFonts w:ascii="Courier New" w:hAnsi="Courier New" w:cs="Courier New"/>
                <w:sz w:val="21"/>
                <w:szCs w:val="21"/>
              </w:rPr>
              <w:t>Prštné</w:t>
            </w:r>
            <w:proofErr w:type="spellEnd"/>
            <w:r>
              <w:rPr>
                <w:rFonts w:ascii="Courier New" w:hAnsi="Courier New" w:cs="Courier New"/>
                <w:sz w:val="21"/>
                <w:szCs w:val="21"/>
              </w:rPr>
              <w:t xml:space="preserve">  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B02" w:rsidRDefault="00F44B02" w:rsidP="00F44B02">
            <w:pPr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hasičská zbrojnice, Náves č. p. 636</w:t>
            </w:r>
          </w:p>
          <w:p w:rsidR="00F44B02" w:rsidRDefault="00F44B02" w:rsidP="00F44B02">
            <w:pPr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kancelář místní části, Náves č. p. 636 </w:t>
            </w:r>
          </w:p>
        </w:tc>
      </w:tr>
      <w:tr w:rsidR="00F44B0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B02" w:rsidRDefault="00F44B02" w:rsidP="00677D97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Salaš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B02" w:rsidRDefault="00F44B02" w:rsidP="00F44B02">
            <w:pPr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hasičská zbrojnice, budova č. p. 101  </w:t>
            </w:r>
          </w:p>
          <w:p w:rsidR="00F44B02" w:rsidRDefault="00F44B02" w:rsidP="00F44B02">
            <w:pPr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kancelář místní části, budova č. p. 60</w:t>
            </w:r>
          </w:p>
        </w:tc>
      </w:tr>
      <w:tr w:rsidR="00F44B0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B02" w:rsidRDefault="00F44B02" w:rsidP="00677D97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Štípa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B02" w:rsidRDefault="00F44B02" w:rsidP="00F44B02">
            <w:pPr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hasičská zbrojnice, Za Dvorem č. p. 59</w:t>
            </w:r>
          </w:p>
          <w:p w:rsidR="00F44B02" w:rsidRDefault="00F44B02" w:rsidP="00F44B02">
            <w:pPr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kancelář místní části, Mariánské náměstí č. p. 48</w:t>
            </w:r>
          </w:p>
        </w:tc>
      </w:tr>
      <w:tr w:rsidR="00F44B0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B02" w:rsidRDefault="00F44B02" w:rsidP="00677D97">
            <w:pPr>
              <w:pStyle w:val="BodyText2"/>
              <w:tabs>
                <w:tab w:val="left" w:pos="0"/>
              </w:tabs>
              <w:ind w:firstLine="0"/>
              <w:rPr>
                <w:rFonts w:ascii="Courier New" w:hAnsi="Courier New" w:cs="Courier New"/>
                <w:sz w:val="21"/>
                <w:szCs w:val="21"/>
              </w:rPr>
            </w:pPr>
            <w:proofErr w:type="spellStart"/>
            <w:r>
              <w:rPr>
                <w:rFonts w:ascii="Courier New" w:hAnsi="Courier New" w:cs="Courier New"/>
                <w:sz w:val="21"/>
                <w:szCs w:val="21"/>
              </w:rPr>
              <w:t>Velíková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B02" w:rsidRDefault="00F44B02" w:rsidP="00F44B02">
            <w:pPr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hasičská zbrojnice, Horní konec č. p. 57</w:t>
            </w:r>
          </w:p>
          <w:p w:rsidR="00F44B02" w:rsidRDefault="00F44B02" w:rsidP="00F44B02">
            <w:pPr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kancelář místní části, Dolní konec č. p. 53</w:t>
            </w:r>
          </w:p>
        </w:tc>
      </w:tr>
    </w:tbl>
    <w:p w:rsidR="00B54B74" w:rsidRDefault="00B54B74" w:rsidP="00B54B74">
      <w:pPr>
        <w:pStyle w:val="Nadpis3"/>
        <w:jc w:val="left"/>
        <w:rPr>
          <w:rFonts w:ascii="Courier New" w:hAnsi="Courier New" w:cs="Courier New"/>
          <w:sz w:val="21"/>
          <w:szCs w:val="21"/>
          <w:u w:val="single"/>
        </w:rPr>
      </w:pPr>
    </w:p>
    <w:p w:rsidR="00593C75" w:rsidRDefault="00593C75" w:rsidP="00593C75"/>
    <w:p w:rsidR="009279BA" w:rsidRDefault="009279BA" w:rsidP="00593C75"/>
    <w:p w:rsidR="00AE58DA" w:rsidRDefault="00AE58DA" w:rsidP="00791ACA">
      <w:pPr>
        <w:pStyle w:val="Nadpis3"/>
        <w:ind w:left="0"/>
        <w:jc w:val="both"/>
        <w:rPr>
          <w:rFonts w:ascii="Courier New" w:hAnsi="Courier New" w:cs="Courier New"/>
          <w:sz w:val="21"/>
          <w:szCs w:val="21"/>
        </w:rPr>
        <w:sectPr w:rsidR="00AE58DA" w:rsidSect="004B278C">
          <w:pgSz w:w="11906" w:h="16838"/>
          <w:pgMar w:top="1259" w:right="1134" w:bottom="1418" w:left="1134" w:header="709" w:footer="709" w:gutter="0"/>
          <w:cols w:space="708"/>
          <w:docGrid w:linePitch="360"/>
        </w:sectPr>
      </w:pPr>
    </w:p>
    <w:p w:rsidR="00963F08" w:rsidRDefault="00963F08" w:rsidP="00791ACA">
      <w:pPr>
        <w:pStyle w:val="Nadpis3"/>
        <w:ind w:left="0"/>
        <w:jc w:val="both"/>
        <w:rPr>
          <w:rFonts w:ascii="Courier New" w:hAnsi="Courier New" w:cs="Courier New"/>
          <w:sz w:val="21"/>
          <w:szCs w:val="21"/>
        </w:rPr>
      </w:pPr>
    </w:p>
    <w:p w:rsidR="00963F08" w:rsidRDefault="00963F08" w:rsidP="00791ACA">
      <w:pPr>
        <w:pStyle w:val="Nadpis3"/>
        <w:ind w:left="0"/>
        <w:jc w:val="both"/>
        <w:rPr>
          <w:rFonts w:ascii="Courier New" w:hAnsi="Courier New" w:cs="Courier New"/>
          <w:sz w:val="21"/>
          <w:szCs w:val="21"/>
        </w:rPr>
      </w:pPr>
    </w:p>
    <w:p w:rsidR="00593C75" w:rsidRPr="00791ACA" w:rsidRDefault="00791ACA" w:rsidP="00791ACA">
      <w:pPr>
        <w:pStyle w:val="Nadpis3"/>
        <w:ind w:left="0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</w:t>
      </w:r>
      <w:r w:rsidRPr="00791ACA">
        <w:rPr>
          <w:rFonts w:ascii="Courier New" w:hAnsi="Courier New" w:cs="Courier New"/>
          <w:sz w:val="21"/>
          <w:szCs w:val="21"/>
        </w:rPr>
        <w:t>říloha č. 5</w:t>
      </w:r>
    </w:p>
    <w:p w:rsidR="00791ACA" w:rsidRDefault="00791ACA" w:rsidP="004B278C">
      <w:pPr>
        <w:ind w:right="-1259"/>
        <w:jc w:val="both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Seznam sil a prostředků jednotek požární ochrany z požárního poplachového plánu kraje</w:t>
      </w:r>
    </w:p>
    <w:p w:rsidR="00AE58DA" w:rsidRDefault="00AE58DA" w:rsidP="004B278C">
      <w:pPr>
        <w:ind w:right="-1259"/>
        <w:jc w:val="both"/>
        <w:rPr>
          <w:rFonts w:ascii="Courier New" w:hAnsi="Courier New" w:cs="Courier New"/>
          <w:b/>
          <w:bCs/>
          <w:sz w:val="21"/>
          <w:szCs w:val="21"/>
        </w:rPr>
      </w:pPr>
    </w:p>
    <w:p w:rsidR="00AE58DA" w:rsidRDefault="00AE58DA" w:rsidP="004B278C">
      <w:pPr>
        <w:ind w:right="-1259"/>
        <w:jc w:val="both"/>
        <w:rPr>
          <w:rFonts w:ascii="Courier New" w:hAnsi="Courier New" w:cs="Courier New"/>
          <w:b/>
          <w:bCs/>
          <w:sz w:val="21"/>
          <w:szCs w:val="21"/>
        </w:rPr>
      </w:pPr>
    </w:p>
    <w:p w:rsidR="00AE58DA" w:rsidRDefault="00AE58DA" w:rsidP="004B278C">
      <w:pPr>
        <w:ind w:right="-1259"/>
        <w:jc w:val="both"/>
        <w:rPr>
          <w:rFonts w:ascii="Courier New" w:hAnsi="Courier New" w:cs="Courier New"/>
          <w:b/>
          <w:bCs/>
          <w:sz w:val="21"/>
          <w:szCs w:val="21"/>
        </w:rPr>
      </w:pPr>
    </w:p>
    <w:tbl>
      <w:tblPr>
        <w:tblpPr w:leftFromText="141" w:rightFromText="141" w:vertAnchor="text" w:horzAnchor="margin" w:tblpY="72"/>
        <w:tblW w:w="14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5"/>
        <w:gridCol w:w="574"/>
        <w:gridCol w:w="866"/>
        <w:gridCol w:w="1141"/>
        <w:gridCol w:w="1559"/>
        <w:gridCol w:w="540"/>
        <w:gridCol w:w="1620"/>
        <w:gridCol w:w="605"/>
        <w:gridCol w:w="1800"/>
        <w:gridCol w:w="540"/>
        <w:gridCol w:w="1260"/>
        <w:gridCol w:w="540"/>
        <w:gridCol w:w="1260"/>
        <w:gridCol w:w="540"/>
      </w:tblGrid>
      <w:tr w:rsidR="00AE58DA">
        <w:trPr>
          <w:trHeight w:val="360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Katastrální území - obec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ORP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Okres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Stupeň</w:t>
            </w:r>
          </w:p>
        </w:tc>
        <w:tc>
          <w:tcPr>
            <w:tcW w:w="102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Předurčené jednotky JPO a požadavek na jejich dobu dojezdu</w:t>
            </w:r>
          </w:p>
        </w:tc>
      </w:tr>
      <w:tr w:rsidR="00AE58DA">
        <w:trPr>
          <w:trHeight w:val="360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vAlign w:val="center"/>
          </w:tcPr>
          <w:p w:rsidR="00AE58DA" w:rsidRPr="004B278C" w:rsidRDefault="00AE58DA" w:rsidP="00AE58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E58DA" w:rsidRPr="004B278C" w:rsidRDefault="00AE58DA" w:rsidP="00AE58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E58DA" w:rsidRPr="004B278C" w:rsidRDefault="00AE58DA" w:rsidP="00AE58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poplachu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8DA" w:rsidRPr="004B278C" w:rsidRDefault="00AE58DA" w:rsidP="00AE58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název jednotky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kat.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8DA" w:rsidRPr="004B278C" w:rsidRDefault="00AE58DA" w:rsidP="00AE58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název jednotky</w:t>
            </w:r>
          </w:p>
        </w:tc>
        <w:tc>
          <w:tcPr>
            <w:tcW w:w="6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kat.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8DA" w:rsidRPr="004B278C" w:rsidRDefault="00AE58DA" w:rsidP="00AE58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název jednotky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kat.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8DA" w:rsidRPr="004B278C" w:rsidRDefault="00AE58DA" w:rsidP="00AE58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název jednotky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kat.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8DA" w:rsidRPr="004B278C" w:rsidRDefault="00AE58DA" w:rsidP="00AE58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název jednotky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kat.</w:t>
            </w:r>
          </w:p>
        </w:tc>
      </w:tr>
      <w:tr w:rsidR="00AE58DA">
        <w:trPr>
          <w:trHeight w:val="276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 xml:space="preserve">Zlín - </w:t>
            </w:r>
            <w:r w:rsidRPr="004B278C">
              <w:rPr>
                <w:rFonts w:ascii="Arial" w:hAnsi="Arial"/>
                <w:sz w:val="18"/>
                <w:szCs w:val="18"/>
              </w:rPr>
              <w:t>Zlín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278C">
              <w:rPr>
                <w:rFonts w:ascii="Arial" w:hAnsi="Arial" w:cs="Arial"/>
                <w:sz w:val="18"/>
                <w:szCs w:val="18"/>
              </w:rPr>
              <w:t>Prštné</w:t>
            </w:r>
            <w:proofErr w:type="spellEnd"/>
            <w:r w:rsidRPr="004B278C">
              <w:rPr>
                <w:rFonts w:ascii="Arial" w:hAnsi="Arial" w:cs="Arial"/>
                <w:sz w:val="18"/>
                <w:szCs w:val="18"/>
              </w:rPr>
              <w:t xml:space="preserve"> - ZL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Fryšták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Kostelec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Štípa - ZL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Želechovice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Zádveřice - Z-R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III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MITAS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VI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4B278C">
              <w:rPr>
                <w:rFonts w:ascii="Arial" w:hAnsi="Arial"/>
                <w:sz w:val="18"/>
                <w:szCs w:val="18"/>
              </w:rPr>
              <w:t>Klečůvka</w:t>
            </w:r>
            <w:proofErr w:type="spellEnd"/>
            <w:r w:rsidRPr="004B278C">
              <w:rPr>
                <w:rFonts w:ascii="Arial" w:hAnsi="Arial"/>
                <w:sz w:val="18"/>
                <w:szCs w:val="18"/>
              </w:rPr>
              <w:t xml:space="preserve"> - ZL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Jaroslavice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Louky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Mladcová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 xml:space="preserve">Zlín  - </w:t>
            </w:r>
            <w:r w:rsidRPr="004B278C">
              <w:rPr>
                <w:rFonts w:ascii="Arial" w:hAnsi="Arial"/>
                <w:sz w:val="18"/>
                <w:szCs w:val="18"/>
              </w:rPr>
              <w:t>Jaroslavice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Jaroslavice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4B278C">
              <w:rPr>
                <w:rFonts w:ascii="Arial" w:hAnsi="Arial"/>
                <w:sz w:val="18"/>
                <w:szCs w:val="18"/>
              </w:rPr>
              <w:t>Prštné</w:t>
            </w:r>
            <w:proofErr w:type="spellEnd"/>
            <w:r w:rsidRPr="004B278C">
              <w:rPr>
                <w:rFonts w:ascii="Arial" w:hAnsi="Arial"/>
                <w:sz w:val="18"/>
                <w:szCs w:val="18"/>
              </w:rPr>
              <w:t xml:space="preserve">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Fryšták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Kostelec - ZL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Štípa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Zádveřice - Z-R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III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Želechovice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4B278C">
              <w:rPr>
                <w:rFonts w:ascii="Arial" w:hAnsi="Arial"/>
                <w:sz w:val="18"/>
                <w:szCs w:val="18"/>
              </w:rPr>
              <w:t>Klečůvka</w:t>
            </w:r>
            <w:proofErr w:type="spellEnd"/>
            <w:r w:rsidRPr="004B278C">
              <w:rPr>
                <w:rFonts w:ascii="Arial" w:hAnsi="Arial"/>
                <w:sz w:val="18"/>
                <w:szCs w:val="18"/>
              </w:rPr>
              <w:t xml:space="preserve"> - ZL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Lípa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Louky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Mladcová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 xml:space="preserve">Zlín  - </w:t>
            </w:r>
            <w:proofErr w:type="spellStart"/>
            <w:r w:rsidRPr="004B278C">
              <w:rPr>
                <w:rFonts w:ascii="Arial" w:hAnsi="Arial"/>
                <w:sz w:val="18"/>
                <w:szCs w:val="18"/>
              </w:rPr>
              <w:t>Klečůvka</w:t>
            </w:r>
            <w:proofErr w:type="spellEnd"/>
            <w:r w:rsidRPr="004B278C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278C">
              <w:rPr>
                <w:rFonts w:ascii="Arial" w:hAnsi="Arial" w:cs="Arial"/>
                <w:sz w:val="18"/>
                <w:szCs w:val="18"/>
              </w:rPr>
              <w:t>Klečůvka</w:t>
            </w:r>
            <w:proofErr w:type="spellEnd"/>
            <w:r w:rsidRPr="004B278C">
              <w:rPr>
                <w:rFonts w:ascii="Arial" w:hAnsi="Arial" w:cs="Arial"/>
                <w:sz w:val="18"/>
                <w:szCs w:val="18"/>
              </w:rPr>
              <w:t xml:space="preserve"> - ZL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4B278C">
              <w:rPr>
                <w:rFonts w:ascii="Arial" w:hAnsi="Arial"/>
                <w:sz w:val="18"/>
                <w:szCs w:val="18"/>
              </w:rPr>
              <w:t>Prštné</w:t>
            </w:r>
            <w:proofErr w:type="spellEnd"/>
            <w:r w:rsidRPr="004B278C">
              <w:rPr>
                <w:rFonts w:ascii="Arial" w:hAnsi="Arial"/>
                <w:sz w:val="18"/>
                <w:szCs w:val="18"/>
              </w:rPr>
              <w:t xml:space="preserve">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Želechovice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Slušovice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Hvozdná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Lípa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Zádveřice - Z-R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III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4B278C">
              <w:rPr>
                <w:rFonts w:ascii="Arial" w:hAnsi="Arial"/>
                <w:sz w:val="18"/>
                <w:szCs w:val="18"/>
              </w:rPr>
              <w:t>Lužkovice</w:t>
            </w:r>
            <w:proofErr w:type="spellEnd"/>
            <w:r w:rsidRPr="004B278C">
              <w:rPr>
                <w:rFonts w:ascii="Arial" w:hAnsi="Arial"/>
                <w:sz w:val="18"/>
                <w:szCs w:val="18"/>
              </w:rPr>
              <w:t xml:space="preserve">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Veselá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Želechovice-Paseky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Jaroslavice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Kostelec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 xml:space="preserve">Zlín  - </w:t>
            </w:r>
            <w:r w:rsidRPr="004B278C">
              <w:rPr>
                <w:rFonts w:ascii="Arial" w:hAnsi="Arial"/>
                <w:sz w:val="18"/>
                <w:szCs w:val="18"/>
              </w:rPr>
              <w:t>Kostelec -Štípa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Kostelec - ZL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Štípa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Fryšták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Zlín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4B278C">
              <w:rPr>
                <w:rFonts w:ascii="Arial" w:hAnsi="Arial"/>
                <w:sz w:val="18"/>
                <w:szCs w:val="18"/>
              </w:rPr>
              <w:t>Prštné</w:t>
            </w:r>
            <w:proofErr w:type="spellEnd"/>
            <w:r w:rsidRPr="004B278C">
              <w:rPr>
                <w:rFonts w:ascii="Arial" w:hAnsi="Arial"/>
                <w:sz w:val="18"/>
                <w:szCs w:val="18"/>
              </w:rPr>
              <w:t xml:space="preserve"> - ZL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Hvozdná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Lukov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Slušovice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II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Kašava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III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4B278C">
              <w:rPr>
                <w:rFonts w:ascii="Arial" w:hAnsi="Arial"/>
                <w:sz w:val="18"/>
                <w:szCs w:val="18"/>
              </w:rPr>
              <w:t>Velíková</w:t>
            </w:r>
            <w:proofErr w:type="spellEnd"/>
            <w:r w:rsidRPr="004B278C">
              <w:rPr>
                <w:rFonts w:ascii="Arial" w:hAnsi="Arial"/>
                <w:sz w:val="18"/>
                <w:szCs w:val="18"/>
              </w:rPr>
              <w:t xml:space="preserve"> - ZL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Želechovice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Ostrata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Jaroslavice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 xml:space="preserve">Zlín  - </w:t>
            </w:r>
            <w:proofErr w:type="spellStart"/>
            <w:r w:rsidRPr="004B278C">
              <w:rPr>
                <w:rFonts w:ascii="Arial" w:hAnsi="Arial"/>
                <w:sz w:val="18"/>
                <w:szCs w:val="18"/>
              </w:rPr>
              <w:t>Kudlov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278C">
              <w:rPr>
                <w:rFonts w:ascii="Arial" w:hAnsi="Arial" w:cs="Arial"/>
                <w:sz w:val="18"/>
                <w:szCs w:val="18"/>
              </w:rPr>
              <w:t>Prštné</w:t>
            </w:r>
            <w:proofErr w:type="spellEnd"/>
            <w:r w:rsidRPr="004B278C">
              <w:rPr>
                <w:rFonts w:ascii="Arial" w:hAnsi="Arial" w:cs="Arial"/>
                <w:sz w:val="18"/>
                <w:szCs w:val="18"/>
              </w:rPr>
              <w:t xml:space="preserve">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Březůvky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Fryšták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Kostelec - ZL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Štípa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Želechovice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 xml:space="preserve">Bohuslavice u </w:t>
            </w:r>
            <w:proofErr w:type="spellStart"/>
            <w:r w:rsidRPr="004B278C">
              <w:rPr>
                <w:rFonts w:ascii="Arial" w:hAnsi="Arial"/>
                <w:sz w:val="18"/>
                <w:szCs w:val="18"/>
              </w:rPr>
              <w:t>Zl</w:t>
            </w:r>
            <w:proofErr w:type="spellEnd"/>
            <w:r w:rsidRPr="004B278C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Jaroslavice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Mladcová - ZL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4B278C">
              <w:rPr>
                <w:rFonts w:ascii="Arial" w:hAnsi="Arial"/>
                <w:sz w:val="18"/>
                <w:szCs w:val="18"/>
              </w:rPr>
              <w:t>Lužkovice</w:t>
            </w:r>
            <w:proofErr w:type="spellEnd"/>
            <w:r w:rsidRPr="004B278C">
              <w:rPr>
                <w:rFonts w:ascii="Arial" w:hAnsi="Arial"/>
                <w:sz w:val="18"/>
                <w:szCs w:val="18"/>
              </w:rPr>
              <w:t xml:space="preserve">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Louky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Malenovice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Zlín  -</w:t>
            </w:r>
            <w:r w:rsidRPr="004B278C">
              <w:rPr>
                <w:rFonts w:ascii="Arial" w:hAnsi="Arial"/>
                <w:color w:val="000000"/>
                <w:sz w:val="18"/>
                <w:szCs w:val="18"/>
              </w:rPr>
              <w:t xml:space="preserve"> Lhotka,Chlum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ZL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ZL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8DA" w:rsidRPr="004B278C" w:rsidRDefault="00AE58DA" w:rsidP="00AE58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Lhotka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Zlín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Prštné</w:t>
            </w:r>
            <w:proofErr w:type="spellEnd"/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 xml:space="preserve">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Otrokovice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 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Otrokovice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Mysločovice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Lhota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Salaš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Kvítkovice - OT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V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Zlín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Tečovice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Louky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Malenovice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Sazovice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V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 xml:space="preserve">Zlín  - </w:t>
            </w:r>
            <w:r w:rsidRPr="004B278C">
              <w:rPr>
                <w:rFonts w:ascii="Arial" w:hAnsi="Arial"/>
                <w:sz w:val="18"/>
                <w:szCs w:val="18"/>
              </w:rPr>
              <w:t>Louky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Louky - ZL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4B278C">
              <w:rPr>
                <w:rFonts w:ascii="Arial" w:hAnsi="Arial"/>
                <w:sz w:val="18"/>
                <w:szCs w:val="18"/>
              </w:rPr>
              <w:t>Prštné</w:t>
            </w:r>
            <w:proofErr w:type="spellEnd"/>
            <w:r w:rsidRPr="004B278C">
              <w:rPr>
                <w:rFonts w:ascii="Arial" w:hAnsi="Arial"/>
                <w:sz w:val="18"/>
                <w:szCs w:val="18"/>
              </w:rPr>
              <w:t xml:space="preserve">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Otrokovice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Lhota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III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Salaš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Kostelec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Štípa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Otrokovice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Malenovice - ZL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Tečovice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Mladcová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 xml:space="preserve">Želechovice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 xml:space="preserve">Zlín  - </w:t>
            </w:r>
            <w:proofErr w:type="spellStart"/>
            <w:r w:rsidRPr="004B278C">
              <w:rPr>
                <w:rFonts w:ascii="Arial" w:hAnsi="Arial"/>
                <w:sz w:val="18"/>
                <w:szCs w:val="18"/>
              </w:rPr>
              <w:t>Lužkovice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278C">
              <w:rPr>
                <w:rFonts w:ascii="Arial" w:hAnsi="Arial" w:cs="Arial"/>
                <w:sz w:val="18"/>
                <w:szCs w:val="18"/>
              </w:rPr>
              <w:t>Lužkovice</w:t>
            </w:r>
            <w:proofErr w:type="spellEnd"/>
            <w:r w:rsidRPr="004B278C">
              <w:rPr>
                <w:rFonts w:ascii="Arial" w:hAnsi="Arial" w:cs="Arial"/>
                <w:sz w:val="18"/>
                <w:szCs w:val="18"/>
              </w:rPr>
              <w:t xml:space="preserve">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Vizovice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Slušovice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Zlín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Hvozdná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Lípa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4B278C">
              <w:rPr>
                <w:rFonts w:ascii="Arial" w:hAnsi="Arial"/>
                <w:sz w:val="18"/>
                <w:szCs w:val="18"/>
              </w:rPr>
              <w:t>Klečůvka</w:t>
            </w:r>
            <w:proofErr w:type="spellEnd"/>
            <w:r w:rsidRPr="004B278C">
              <w:rPr>
                <w:rFonts w:ascii="Arial" w:hAnsi="Arial"/>
                <w:sz w:val="18"/>
                <w:szCs w:val="18"/>
              </w:rPr>
              <w:t xml:space="preserve">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Zádveřice- Z - 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III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Kostelec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Štípa - ZL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Ostrata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 xml:space="preserve">Želechovice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Želechovice-Paseky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Zlín  - </w:t>
            </w: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Malenovice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ZL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ZL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Otrokovice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8DA" w:rsidRPr="004B278C" w:rsidRDefault="00AE58DA" w:rsidP="00AE58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Zlín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Malenovice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Otrokovice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 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Zlín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color w:val="000000"/>
                <w:sz w:val="18"/>
                <w:szCs w:val="18"/>
              </w:rPr>
            </w:pPr>
            <w:proofErr w:type="spellStart"/>
            <w:r w:rsidRPr="004B278C">
              <w:rPr>
                <w:rFonts w:ascii="Arial" w:hAnsi="Arial"/>
                <w:color w:val="000000"/>
                <w:sz w:val="18"/>
                <w:szCs w:val="18"/>
              </w:rPr>
              <w:t>Prštné</w:t>
            </w:r>
            <w:proofErr w:type="spellEnd"/>
            <w:r w:rsidRPr="004B278C">
              <w:rPr>
                <w:rFonts w:ascii="Arial" w:hAnsi="Arial"/>
                <w:color w:val="000000"/>
                <w:sz w:val="18"/>
                <w:szCs w:val="18"/>
              </w:rPr>
              <w:t xml:space="preserve"> - ZL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Lhota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TAJMAC - ZPS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IV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BARUM - OT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IV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Tečovice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Salaš - ZL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Louky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Kvítkovice - OT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Mladcová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V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 xml:space="preserve">Zlín  - </w:t>
            </w:r>
            <w:r w:rsidRPr="004B278C">
              <w:rPr>
                <w:rFonts w:ascii="Arial" w:hAnsi="Arial"/>
                <w:sz w:val="18"/>
                <w:szCs w:val="18"/>
              </w:rPr>
              <w:t>Mladcová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Mladcová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278C">
              <w:rPr>
                <w:rFonts w:ascii="Arial" w:hAnsi="Arial" w:cs="Arial"/>
                <w:sz w:val="18"/>
                <w:szCs w:val="18"/>
              </w:rPr>
              <w:t>Prštné</w:t>
            </w:r>
            <w:proofErr w:type="spellEnd"/>
            <w:r w:rsidRPr="004B278C">
              <w:rPr>
                <w:rFonts w:ascii="Arial" w:hAnsi="Arial" w:cs="Arial"/>
                <w:sz w:val="18"/>
                <w:szCs w:val="18"/>
              </w:rPr>
              <w:t xml:space="preserve">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Racková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III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Zlín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Fryšták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II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 xml:space="preserve">Želechovice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Kostelec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Štípa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Jaroslavice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TAJMAC - ZPS - ZL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IV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Louky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Malenovice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Salaš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 xml:space="preserve">Zlín  - </w:t>
            </w:r>
            <w:proofErr w:type="spellStart"/>
            <w:r w:rsidRPr="004B278C">
              <w:rPr>
                <w:rFonts w:ascii="Arial" w:hAnsi="Arial"/>
                <w:sz w:val="18"/>
                <w:szCs w:val="18"/>
              </w:rPr>
              <w:t>Prštné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278C">
              <w:rPr>
                <w:rFonts w:ascii="Arial" w:hAnsi="Arial" w:cs="Arial"/>
                <w:sz w:val="18"/>
                <w:szCs w:val="18"/>
              </w:rPr>
              <w:t>Prštné</w:t>
            </w:r>
            <w:proofErr w:type="spellEnd"/>
            <w:r w:rsidRPr="004B278C">
              <w:rPr>
                <w:rFonts w:ascii="Arial" w:hAnsi="Arial" w:cs="Arial"/>
                <w:sz w:val="18"/>
                <w:szCs w:val="18"/>
              </w:rPr>
              <w:t xml:space="preserve">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 xml:space="preserve">Zlín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Otrokovice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III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Lhota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III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Kvítkovice - OT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Kostelec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Štípa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 xml:space="preserve">Želechovice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Malenovice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Tečovice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Mladcová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Jaroslavice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Salaš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 xml:space="preserve">Zlín  - </w:t>
            </w:r>
            <w:r w:rsidRPr="004B278C">
              <w:rPr>
                <w:rFonts w:ascii="Arial" w:hAnsi="Arial"/>
                <w:sz w:val="18"/>
                <w:szCs w:val="18"/>
              </w:rPr>
              <w:t>Příluky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278C">
              <w:rPr>
                <w:rFonts w:ascii="Arial" w:hAnsi="Arial" w:cs="Arial"/>
                <w:sz w:val="18"/>
                <w:szCs w:val="18"/>
              </w:rPr>
              <w:t>Prštné</w:t>
            </w:r>
            <w:proofErr w:type="spellEnd"/>
            <w:r w:rsidRPr="004B278C">
              <w:rPr>
                <w:rFonts w:ascii="Arial" w:hAnsi="Arial" w:cs="Arial"/>
                <w:sz w:val="18"/>
                <w:szCs w:val="18"/>
              </w:rPr>
              <w:t xml:space="preserve">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Zádveřice - Z-R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III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 xml:space="preserve">Želechovice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Lípa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Slušovice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Kostelec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Štípa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4B278C">
              <w:rPr>
                <w:rFonts w:ascii="Arial" w:hAnsi="Arial"/>
                <w:sz w:val="18"/>
                <w:szCs w:val="18"/>
              </w:rPr>
              <w:t>Hvozná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4B278C">
              <w:rPr>
                <w:rFonts w:ascii="Arial" w:hAnsi="Arial"/>
                <w:sz w:val="18"/>
                <w:szCs w:val="18"/>
              </w:rPr>
              <w:t>Lužkovice</w:t>
            </w:r>
            <w:proofErr w:type="spellEnd"/>
            <w:r w:rsidRPr="004B278C">
              <w:rPr>
                <w:rFonts w:ascii="Arial" w:hAnsi="Arial"/>
                <w:sz w:val="18"/>
                <w:szCs w:val="18"/>
              </w:rPr>
              <w:t xml:space="preserve"> - ZL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Jaroslavice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4B278C">
              <w:rPr>
                <w:rFonts w:ascii="Arial" w:hAnsi="Arial"/>
                <w:sz w:val="18"/>
                <w:szCs w:val="18"/>
              </w:rPr>
              <w:t>Klečůvka</w:t>
            </w:r>
            <w:proofErr w:type="spellEnd"/>
            <w:r w:rsidRPr="004B278C">
              <w:rPr>
                <w:rFonts w:ascii="Arial" w:hAnsi="Arial"/>
                <w:sz w:val="18"/>
                <w:szCs w:val="18"/>
              </w:rPr>
              <w:t xml:space="preserve">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Vizovice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II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Zlín  - </w:t>
            </w: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Salaš</w:t>
            </w:r>
            <w:r w:rsidRPr="004B278C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ZL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ZL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8DA" w:rsidRPr="004B278C" w:rsidRDefault="00AE58DA" w:rsidP="00AE58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Salaš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8DA" w:rsidRPr="004B278C" w:rsidRDefault="00AE58DA" w:rsidP="00AE58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Zlín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Lhota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278C">
              <w:rPr>
                <w:rFonts w:ascii="Arial" w:hAnsi="Arial" w:cs="Arial"/>
                <w:sz w:val="18"/>
                <w:szCs w:val="18"/>
              </w:rPr>
              <w:t>Prštné</w:t>
            </w:r>
            <w:proofErr w:type="spellEnd"/>
            <w:r w:rsidRPr="004B278C">
              <w:rPr>
                <w:rFonts w:ascii="Arial" w:hAnsi="Arial" w:cs="Arial"/>
                <w:sz w:val="18"/>
                <w:szCs w:val="18"/>
              </w:rPr>
              <w:t xml:space="preserve">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 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Zlín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Otrokovice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 xml:space="preserve">Bohuslavice u </w:t>
            </w:r>
            <w:proofErr w:type="spellStart"/>
            <w:r w:rsidRPr="004B278C">
              <w:rPr>
                <w:rFonts w:ascii="Arial" w:hAnsi="Arial"/>
                <w:color w:val="000000"/>
                <w:sz w:val="18"/>
                <w:szCs w:val="18"/>
              </w:rPr>
              <w:t>Zl</w:t>
            </w:r>
            <w:proofErr w:type="spellEnd"/>
            <w:r w:rsidRPr="004B278C">
              <w:rPr>
                <w:rFonts w:ascii="Arial" w:hAnsi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Březolupy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Kvítkovice - OT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V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Březnice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Šarovy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Karlovice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Malenovice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Oldřichovice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4B278C">
              <w:rPr>
                <w:rFonts w:ascii="Arial" w:hAnsi="Arial"/>
                <w:color w:val="000000"/>
                <w:sz w:val="18"/>
                <w:szCs w:val="18"/>
              </w:rPr>
              <w:t>V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 xml:space="preserve">Zlín  - </w:t>
            </w:r>
            <w:proofErr w:type="spellStart"/>
            <w:r w:rsidRPr="004B278C">
              <w:rPr>
                <w:rFonts w:ascii="Arial" w:hAnsi="Arial"/>
                <w:sz w:val="18"/>
                <w:szCs w:val="18"/>
              </w:rPr>
              <w:t>Velíková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278C">
              <w:rPr>
                <w:rFonts w:ascii="Arial" w:hAnsi="Arial" w:cs="Arial"/>
                <w:sz w:val="18"/>
                <w:szCs w:val="18"/>
              </w:rPr>
              <w:t>Velíková</w:t>
            </w:r>
            <w:proofErr w:type="spellEnd"/>
            <w:r w:rsidRPr="004B278C">
              <w:rPr>
                <w:rFonts w:ascii="Arial" w:hAnsi="Arial" w:cs="Arial"/>
                <w:sz w:val="18"/>
                <w:szCs w:val="18"/>
              </w:rPr>
              <w:t xml:space="preserve">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Fryšták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Kašava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III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Zlín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Kostelec - ZL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Štípa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Slušovice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Lukov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</w:tr>
      <w:tr w:rsidR="00AE58DA">
        <w:trPr>
          <w:trHeight w:val="264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8DA" w:rsidRPr="004B278C" w:rsidRDefault="00AE58DA" w:rsidP="00AE58DA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4B278C">
              <w:rPr>
                <w:rFonts w:ascii="Arial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278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Hvozdná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Ostrata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 xml:space="preserve">Želechovice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4B278C">
              <w:rPr>
                <w:rFonts w:ascii="Arial" w:hAnsi="Arial"/>
                <w:sz w:val="18"/>
                <w:szCs w:val="18"/>
              </w:rPr>
              <w:t>Lužkovice</w:t>
            </w:r>
            <w:proofErr w:type="spellEnd"/>
            <w:r w:rsidRPr="004B278C">
              <w:rPr>
                <w:rFonts w:ascii="Arial" w:hAnsi="Arial"/>
                <w:sz w:val="18"/>
                <w:szCs w:val="18"/>
              </w:rPr>
              <w:t xml:space="preserve"> - ZL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Vlčková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8DA" w:rsidRPr="004B278C" w:rsidRDefault="00AE58DA" w:rsidP="00AE58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B278C">
              <w:rPr>
                <w:rFonts w:ascii="Arial" w:hAnsi="Arial"/>
                <w:sz w:val="18"/>
                <w:szCs w:val="18"/>
              </w:rPr>
              <w:t>V</w:t>
            </w:r>
          </w:p>
        </w:tc>
      </w:tr>
    </w:tbl>
    <w:p w:rsidR="00AE58DA" w:rsidRDefault="00AE58DA" w:rsidP="004B278C">
      <w:pPr>
        <w:ind w:right="-1259"/>
        <w:jc w:val="both"/>
        <w:rPr>
          <w:rFonts w:ascii="Courier New" w:hAnsi="Courier New" w:cs="Courier New"/>
          <w:b/>
          <w:bCs/>
          <w:sz w:val="21"/>
          <w:szCs w:val="21"/>
        </w:rPr>
      </w:pPr>
    </w:p>
    <w:p w:rsidR="00FE322C" w:rsidRDefault="00FE322C" w:rsidP="00593C75"/>
    <w:p w:rsidR="00FE322C" w:rsidRDefault="00FE322C" w:rsidP="00593C75"/>
    <w:p w:rsidR="00593C75" w:rsidRPr="00C41926" w:rsidRDefault="00593C75" w:rsidP="00593C75">
      <w:pPr>
        <w:rPr>
          <w:rFonts w:ascii="Courier New" w:hAnsi="Courier New" w:cs="Courier New"/>
          <w:i/>
          <w:sz w:val="21"/>
          <w:szCs w:val="21"/>
        </w:rPr>
      </w:pPr>
      <w:r w:rsidRPr="00C41926">
        <w:rPr>
          <w:rFonts w:ascii="Courier New" w:hAnsi="Courier New" w:cs="Courier New"/>
          <w:i/>
          <w:sz w:val="21"/>
          <w:szCs w:val="21"/>
        </w:rPr>
        <w:t>Vyvěšeno:</w:t>
      </w:r>
      <w:r>
        <w:rPr>
          <w:rFonts w:ascii="Courier New" w:hAnsi="Courier New" w:cs="Courier New"/>
          <w:i/>
          <w:sz w:val="21"/>
          <w:szCs w:val="21"/>
        </w:rPr>
        <w:t xml:space="preserve"> </w:t>
      </w:r>
      <w:r w:rsidR="00F900EC">
        <w:rPr>
          <w:rFonts w:ascii="Courier New" w:hAnsi="Courier New" w:cs="Courier New"/>
          <w:i/>
          <w:sz w:val="21"/>
          <w:szCs w:val="21"/>
        </w:rPr>
        <w:t>30. 5. 2013</w:t>
      </w:r>
    </w:p>
    <w:p w:rsidR="00593C75" w:rsidRPr="00593C75" w:rsidRDefault="00593C75" w:rsidP="00593C75">
      <w:r w:rsidRPr="00C41926">
        <w:rPr>
          <w:rFonts w:ascii="Courier New" w:hAnsi="Courier New" w:cs="Courier New"/>
          <w:i/>
          <w:sz w:val="21"/>
          <w:szCs w:val="21"/>
        </w:rPr>
        <w:t>Sňato:</w:t>
      </w:r>
      <w:r>
        <w:rPr>
          <w:rFonts w:ascii="Courier New" w:hAnsi="Courier New" w:cs="Courier New"/>
          <w:i/>
          <w:sz w:val="21"/>
          <w:szCs w:val="21"/>
        </w:rPr>
        <w:t xml:space="preserve"> </w:t>
      </w:r>
      <w:r w:rsidR="00F900EC">
        <w:rPr>
          <w:rFonts w:ascii="Courier New" w:hAnsi="Courier New" w:cs="Courier New"/>
          <w:i/>
          <w:sz w:val="21"/>
          <w:szCs w:val="21"/>
        </w:rPr>
        <w:t>17. 6. 2013</w:t>
      </w:r>
    </w:p>
    <w:sectPr w:rsidR="00593C75" w:rsidRPr="00593C75" w:rsidSect="00AE58DA">
      <w:pgSz w:w="16838" w:h="11906" w:orient="landscape"/>
      <w:pgMar w:top="1134" w:right="125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AC8"/>
    <w:multiLevelType w:val="hybridMultilevel"/>
    <w:tmpl w:val="5D4477A2"/>
    <w:lvl w:ilvl="0" w:tplc="33CEADEE">
      <w:start w:val="1"/>
      <w:numFmt w:val="bullet"/>
      <w:lvlText w:val="-"/>
      <w:lvlJc w:val="left"/>
      <w:pPr>
        <w:tabs>
          <w:tab w:val="num" w:pos="737"/>
        </w:tabs>
        <w:ind w:left="680" w:hanging="340"/>
      </w:pPr>
      <w:rPr>
        <w:rFonts w:ascii="Courier New" w:hAnsi="Courier New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D5565"/>
    <w:multiLevelType w:val="hybridMultilevel"/>
    <w:tmpl w:val="8CFC073E"/>
    <w:lvl w:ilvl="0" w:tplc="5B78A8B6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B0695D"/>
    <w:multiLevelType w:val="hybridMultilevel"/>
    <w:tmpl w:val="B1AE0F26"/>
    <w:lvl w:ilvl="0" w:tplc="F41A3C48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6B5A8D"/>
    <w:multiLevelType w:val="hybridMultilevel"/>
    <w:tmpl w:val="4A945F44"/>
    <w:lvl w:ilvl="0" w:tplc="166CA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B74"/>
    <w:rsid w:val="00002D00"/>
    <w:rsid w:val="00004343"/>
    <w:rsid w:val="00013496"/>
    <w:rsid w:val="000270F6"/>
    <w:rsid w:val="0003596B"/>
    <w:rsid w:val="00064473"/>
    <w:rsid w:val="00065E55"/>
    <w:rsid w:val="000853C6"/>
    <w:rsid w:val="00086A3B"/>
    <w:rsid w:val="000904CE"/>
    <w:rsid w:val="000B50A9"/>
    <w:rsid w:val="000C5332"/>
    <w:rsid w:val="000D5D8C"/>
    <w:rsid w:val="000D75FF"/>
    <w:rsid w:val="000E2D67"/>
    <w:rsid w:val="001101E3"/>
    <w:rsid w:val="001226ED"/>
    <w:rsid w:val="00123858"/>
    <w:rsid w:val="00152074"/>
    <w:rsid w:val="0018480B"/>
    <w:rsid w:val="001974F2"/>
    <w:rsid w:val="001B3849"/>
    <w:rsid w:val="001D5409"/>
    <w:rsid w:val="001F440D"/>
    <w:rsid w:val="00211919"/>
    <w:rsid w:val="00212153"/>
    <w:rsid w:val="00233B2B"/>
    <w:rsid w:val="00257318"/>
    <w:rsid w:val="00257873"/>
    <w:rsid w:val="00271003"/>
    <w:rsid w:val="0027594E"/>
    <w:rsid w:val="00292E28"/>
    <w:rsid w:val="002A0EAC"/>
    <w:rsid w:val="002B1E3A"/>
    <w:rsid w:val="002D1AC0"/>
    <w:rsid w:val="002E7F35"/>
    <w:rsid w:val="00325191"/>
    <w:rsid w:val="00363CE3"/>
    <w:rsid w:val="003646F1"/>
    <w:rsid w:val="00367632"/>
    <w:rsid w:val="00372951"/>
    <w:rsid w:val="00373257"/>
    <w:rsid w:val="00373A5A"/>
    <w:rsid w:val="00396950"/>
    <w:rsid w:val="003E4DD9"/>
    <w:rsid w:val="003F194D"/>
    <w:rsid w:val="00427F63"/>
    <w:rsid w:val="00435C79"/>
    <w:rsid w:val="00435E67"/>
    <w:rsid w:val="0044460A"/>
    <w:rsid w:val="00446650"/>
    <w:rsid w:val="00451239"/>
    <w:rsid w:val="004B278C"/>
    <w:rsid w:val="004B6931"/>
    <w:rsid w:val="0050504A"/>
    <w:rsid w:val="005360BA"/>
    <w:rsid w:val="00536D6D"/>
    <w:rsid w:val="00565141"/>
    <w:rsid w:val="00575525"/>
    <w:rsid w:val="00593C75"/>
    <w:rsid w:val="005C5E81"/>
    <w:rsid w:val="005C61BE"/>
    <w:rsid w:val="006048F6"/>
    <w:rsid w:val="00623883"/>
    <w:rsid w:val="0064014B"/>
    <w:rsid w:val="00677D97"/>
    <w:rsid w:val="006903F6"/>
    <w:rsid w:val="006921BA"/>
    <w:rsid w:val="006A232E"/>
    <w:rsid w:val="006A53D3"/>
    <w:rsid w:val="006D36CB"/>
    <w:rsid w:val="007048C0"/>
    <w:rsid w:val="00732D11"/>
    <w:rsid w:val="00746DDE"/>
    <w:rsid w:val="00791ACA"/>
    <w:rsid w:val="007A1437"/>
    <w:rsid w:val="007A3095"/>
    <w:rsid w:val="007B3043"/>
    <w:rsid w:val="007C3E39"/>
    <w:rsid w:val="007D7915"/>
    <w:rsid w:val="00815160"/>
    <w:rsid w:val="00841C08"/>
    <w:rsid w:val="00871B9B"/>
    <w:rsid w:val="0087737D"/>
    <w:rsid w:val="008776F3"/>
    <w:rsid w:val="00880335"/>
    <w:rsid w:val="00881E51"/>
    <w:rsid w:val="008B54FE"/>
    <w:rsid w:val="008E26BF"/>
    <w:rsid w:val="008E676F"/>
    <w:rsid w:val="008F0E06"/>
    <w:rsid w:val="008F20B2"/>
    <w:rsid w:val="009074D6"/>
    <w:rsid w:val="00921D8C"/>
    <w:rsid w:val="009279BA"/>
    <w:rsid w:val="00931DF8"/>
    <w:rsid w:val="00934925"/>
    <w:rsid w:val="00963F08"/>
    <w:rsid w:val="00965F5C"/>
    <w:rsid w:val="009704E1"/>
    <w:rsid w:val="00A06DEB"/>
    <w:rsid w:val="00A10F16"/>
    <w:rsid w:val="00A17D06"/>
    <w:rsid w:val="00A47BAB"/>
    <w:rsid w:val="00A5691A"/>
    <w:rsid w:val="00A6648A"/>
    <w:rsid w:val="00AA7D31"/>
    <w:rsid w:val="00AE21F4"/>
    <w:rsid w:val="00AE2FEC"/>
    <w:rsid w:val="00AE58DA"/>
    <w:rsid w:val="00B1017F"/>
    <w:rsid w:val="00B371E1"/>
    <w:rsid w:val="00B54B74"/>
    <w:rsid w:val="00BA0DA3"/>
    <w:rsid w:val="00BA3915"/>
    <w:rsid w:val="00BE1900"/>
    <w:rsid w:val="00BE1B5F"/>
    <w:rsid w:val="00C05DF7"/>
    <w:rsid w:val="00C117D9"/>
    <w:rsid w:val="00C14664"/>
    <w:rsid w:val="00C71B41"/>
    <w:rsid w:val="00C74CD0"/>
    <w:rsid w:val="00C957B0"/>
    <w:rsid w:val="00C959EC"/>
    <w:rsid w:val="00CB5C7F"/>
    <w:rsid w:val="00CC19D0"/>
    <w:rsid w:val="00D06673"/>
    <w:rsid w:val="00D0715F"/>
    <w:rsid w:val="00D3740F"/>
    <w:rsid w:val="00D87A9D"/>
    <w:rsid w:val="00D96B54"/>
    <w:rsid w:val="00DA275D"/>
    <w:rsid w:val="00DC10EE"/>
    <w:rsid w:val="00DC1FC5"/>
    <w:rsid w:val="00DD37B5"/>
    <w:rsid w:val="00DE35FE"/>
    <w:rsid w:val="00DF131B"/>
    <w:rsid w:val="00E10AFA"/>
    <w:rsid w:val="00E21C48"/>
    <w:rsid w:val="00E472AF"/>
    <w:rsid w:val="00EB34F1"/>
    <w:rsid w:val="00F26E89"/>
    <w:rsid w:val="00F44B02"/>
    <w:rsid w:val="00F900EC"/>
    <w:rsid w:val="00FA0C64"/>
    <w:rsid w:val="00FA58F5"/>
    <w:rsid w:val="00FB7E71"/>
    <w:rsid w:val="00FD4C66"/>
    <w:rsid w:val="00FE322C"/>
    <w:rsid w:val="00FE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5AAD58-8AEC-4482-8BB8-D86E1301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4B74"/>
    <w:rPr>
      <w:sz w:val="24"/>
      <w:szCs w:val="24"/>
    </w:rPr>
  </w:style>
  <w:style w:type="paragraph" w:styleId="Nadpis2">
    <w:name w:val="heading 2"/>
    <w:basedOn w:val="Normln"/>
    <w:next w:val="Normln"/>
    <w:qFormat/>
    <w:rsid w:val="00B54B74"/>
    <w:pPr>
      <w:keepNext/>
      <w:overflowPunct w:val="0"/>
      <w:autoSpaceDE w:val="0"/>
      <w:autoSpaceDN w:val="0"/>
      <w:adjustRightInd w:val="0"/>
      <w:jc w:val="center"/>
      <w:outlineLvl w:val="1"/>
    </w:pPr>
    <w:rPr>
      <w:rFonts w:eastAsia="Arial Unicode MS"/>
      <w:b/>
      <w:szCs w:val="20"/>
    </w:rPr>
  </w:style>
  <w:style w:type="paragraph" w:styleId="Nadpis3">
    <w:name w:val="heading 3"/>
    <w:basedOn w:val="Normln"/>
    <w:next w:val="Normln"/>
    <w:qFormat/>
    <w:rsid w:val="00B54B74"/>
    <w:pPr>
      <w:keepNext/>
      <w:tabs>
        <w:tab w:val="left" w:pos="1080"/>
      </w:tabs>
      <w:overflowPunct w:val="0"/>
      <w:autoSpaceDE w:val="0"/>
      <w:autoSpaceDN w:val="0"/>
      <w:adjustRightInd w:val="0"/>
      <w:ind w:left="426"/>
      <w:jc w:val="center"/>
      <w:outlineLvl w:val="2"/>
    </w:pPr>
    <w:rPr>
      <w:rFonts w:eastAsia="Arial Unicode MS"/>
      <w:b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FormtovanvHTML">
    <w:name w:val="HTML Preformatted"/>
    <w:basedOn w:val="Normln"/>
    <w:rsid w:val="00B54B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zev">
    <w:name w:val="Title"/>
    <w:basedOn w:val="Normln"/>
    <w:qFormat/>
    <w:rsid w:val="00B54B74"/>
    <w:pPr>
      <w:overflowPunct w:val="0"/>
      <w:autoSpaceDE w:val="0"/>
      <w:autoSpaceDN w:val="0"/>
      <w:adjustRightInd w:val="0"/>
      <w:jc w:val="center"/>
    </w:pPr>
    <w:rPr>
      <w:b/>
      <w:sz w:val="40"/>
      <w:szCs w:val="20"/>
    </w:rPr>
  </w:style>
  <w:style w:type="paragraph" w:styleId="Zkladntext">
    <w:name w:val="Body Text"/>
    <w:basedOn w:val="Normln"/>
    <w:rsid w:val="00B54B74"/>
    <w:rPr>
      <w:rFonts w:ascii="Courier New" w:hAnsi="Courier New" w:cs="Courier New"/>
      <w:b/>
      <w:bCs/>
      <w:sz w:val="20"/>
    </w:rPr>
  </w:style>
  <w:style w:type="paragraph" w:customStyle="1" w:styleId="BodyText2">
    <w:name w:val="Body Text 2"/>
    <w:basedOn w:val="Normln"/>
    <w:rsid w:val="00B54B74"/>
    <w:pPr>
      <w:tabs>
        <w:tab w:val="left" w:pos="851"/>
      </w:tabs>
      <w:overflowPunct w:val="0"/>
      <w:autoSpaceDE w:val="0"/>
      <w:autoSpaceDN w:val="0"/>
      <w:adjustRightInd w:val="0"/>
      <w:ind w:firstLine="426"/>
    </w:pPr>
    <w:rPr>
      <w:szCs w:val="20"/>
    </w:rPr>
  </w:style>
  <w:style w:type="character" w:customStyle="1" w:styleId="clatext1">
    <w:name w:val="clatext1"/>
    <w:basedOn w:val="Standardnpsmoodstavce"/>
    <w:rsid w:val="00B54B74"/>
    <w:rPr>
      <w:rFonts w:ascii="Arial" w:hAnsi="Arial" w:cs="Arial"/>
      <w:b w:val="0"/>
      <w:bCs w:val="0"/>
      <w:color w:val="000000"/>
      <w:sz w:val="16"/>
      <w:szCs w:val="16"/>
    </w:rPr>
  </w:style>
  <w:style w:type="paragraph" w:styleId="Rozloendokumentu">
    <w:name w:val="Document Map"/>
    <w:basedOn w:val="Normln"/>
    <w:semiHidden/>
    <w:rsid w:val="00921D8C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FE3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2348</Words>
  <Characters>12205</Characters>
  <Application>Microsoft Office Word</Application>
  <DocSecurity>0</DocSecurity>
  <Lines>101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                                       ……/2012     </vt:lpstr>
    </vt:vector>
  </TitlesOfParts>
  <Company>mmz</Company>
  <LinksUpToDate>false</LinksUpToDate>
  <CharactersWithSpaces>14524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                                       ……/2012     </dc:title>
  <dc:subject/>
  <dc:creator>HANAK_KRO</dc:creator>
  <cp:keywords/>
  <dc:description/>
  <cp:lastModifiedBy>Administrator</cp:lastModifiedBy>
  <cp:revision>2</cp:revision>
  <cp:lastPrinted>2013-05-27T11:26:00Z</cp:lastPrinted>
  <dcterms:created xsi:type="dcterms:W3CDTF">2024-12-19T14:34:00Z</dcterms:created>
  <dcterms:modified xsi:type="dcterms:W3CDTF">2024-12-19T14:34:00Z</dcterms:modified>
</cp:coreProperties>
</file>