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D354D" w14:textId="484A8ED9" w:rsidR="002C7A0A" w:rsidRDefault="00CD0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k obecně závazné vyhlášce č. 2/2005</w:t>
      </w:r>
    </w:p>
    <w:p w14:paraId="74460F8D" w14:textId="6CB0DCC9" w:rsidR="00CD0551" w:rsidRDefault="00CD0551" w:rsidP="00CD05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551">
        <w:rPr>
          <w:rFonts w:ascii="Times New Roman" w:hAnsi="Times New Roman" w:cs="Times New Roman"/>
          <w:b/>
          <w:bCs/>
          <w:sz w:val="24"/>
          <w:szCs w:val="24"/>
        </w:rPr>
        <w:t>Některé podrobnosti, které uplatní organizátor akce při zřizování požární hlídky a stanovení jejích úkolů</w:t>
      </w:r>
    </w:p>
    <w:p w14:paraId="34B34D3C" w14:textId="77777777" w:rsidR="00CD0551" w:rsidRDefault="00CD0551" w:rsidP="00CD05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8D6427" w14:textId="204BFCA1" w:rsidR="00CD0551" w:rsidRDefault="00CD0551" w:rsidP="0003165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0551">
        <w:rPr>
          <w:rFonts w:ascii="Times New Roman" w:hAnsi="Times New Roman" w:cs="Times New Roman"/>
          <w:sz w:val="24"/>
          <w:szCs w:val="24"/>
        </w:rPr>
        <w:t xml:space="preserve">Podrobnosti ke zřizování </w:t>
      </w:r>
      <w:r>
        <w:rPr>
          <w:rFonts w:ascii="Times New Roman" w:hAnsi="Times New Roman" w:cs="Times New Roman"/>
          <w:sz w:val="24"/>
          <w:szCs w:val="24"/>
        </w:rPr>
        <w:t>požární hlídky.</w:t>
      </w:r>
    </w:p>
    <w:p w14:paraId="6BAFA953" w14:textId="2CB29A89" w:rsidR="00CD0551" w:rsidRDefault="00CD0551" w:rsidP="0003165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Složení požární hlídky z nižšího počtu osob</w:t>
      </w:r>
      <w:r w:rsidR="007E45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než je stanoveno v čl. 3 odst. 7 nebo z jedné </w:t>
      </w:r>
      <w:r w:rsidR="007E454A">
        <w:rPr>
          <w:rFonts w:ascii="Times New Roman" w:hAnsi="Times New Roman" w:cs="Times New Roman"/>
          <w:sz w:val="24"/>
          <w:szCs w:val="24"/>
        </w:rPr>
        <w:t>osoby je možné pouze v případech, kdy veškeré povinnosti určené požární hlídce mohou být zajištěny tímto sníženým počtem osob zařazených do požární hlídky,</w:t>
      </w:r>
    </w:p>
    <w:p w14:paraId="47681145" w14:textId="6B6C06A1" w:rsidR="007E454A" w:rsidRDefault="007E454A" w:rsidP="0003165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Vyšší počet osob v požární hlídce, resp. větší počet požárních hlídek se zřizuje s ohledem na počet účastníků akce a na konkrétní podmínky pro evakuaci osob a zahájení hasebních prací, např. s ohledem na rozlehlost místa konání akce, počet účastníků</w:t>
      </w:r>
      <w:r w:rsidR="00134DFF">
        <w:rPr>
          <w:rFonts w:ascii="Times New Roman" w:hAnsi="Times New Roman" w:cs="Times New Roman"/>
          <w:sz w:val="24"/>
          <w:szCs w:val="24"/>
        </w:rPr>
        <w:t>, členitost únikových komunikací,</w:t>
      </w:r>
    </w:p>
    <w:p w14:paraId="0D0469A7" w14:textId="7BAA6317" w:rsidR="00134DFF" w:rsidRDefault="00134DFF" w:rsidP="0003165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požární hlídky mohou být zařazeny osoby starší 18 let, které musí být tělesně a duševně zdatné pro plnění stanovených úkolů (zejména se zřetelem na předpokládané zajišťování evakuace osob se </w:t>
      </w:r>
      <w:r w:rsidRPr="00134DFF">
        <w:rPr>
          <w:rFonts w:ascii="Times New Roman" w:hAnsi="Times New Roman" w:cs="Times New Roman"/>
          <w:sz w:val="24"/>
          <w:szCs w:val="24"/>
          <w:u w:val="single"/>
        </w:rPr>
        <w:t>doporučuje</w:t>
      </w:r>
      <w:r w:rsidRPr="00134DFF">
        <w:rPr>
          <w:rFonts w:ascii="Times New Roman" w:hAnsi="Times New Roman" w:cs="Times New Roman"/>
          <w:sz w:val="24"/>
          <w:szCs w:val="24"/>
        </w:rPr>
        <w:t xml:space="preserve"> u osob starších 62 let vyžádání </w:t>
      </w:r>
      <w:r>
        <w:rPr>
          <w:rFonts w:ascii="Times New Roman" w:hAnsi="Times New Roman" w:cs="Times New Roman"/>
          <w:sz w:val="24"/>
          <w:szCs w:val="24"/>
        </w:rPr>
        <w:t>stanoviska ošetřujícího lékaře ke zdravotnímu stavu),</w:t>
      </w:r>
    </w:p>
    <w:p w14:paraId="15DEDFDC" w14:textId="08BFC916" w:rsidR="00134DFF" w:rsidRDefault="00134DFF" w:rsidP="0003165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požární hlídky nesmí nastupovat k výkonu činnosti v požární hlídce pod vlivem alkoholu nebo jiných omamných látek ani tyto používat během výkonu činnosti,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="0003165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3174A305" w14:textId="77777777" w:rsidR="00031659" w:rsidRDefault="00031659" w:rsidP="0003165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Velitel i členové požární hlídky musí být při akcích viditelně označení rukávovou páskou (nebo jiným vhodným způsobem) s nápisy „Požární hlídka“ (doporučen je červený podklad s černým nebo bílým nápisem),</w:t>
      </w:r>
    </w:p>
    <w:p w14:paraId="215D5EBC" w14:textId="77777777" w:rsidR="00031659" w:rsidRDefault="00031659" w:rsidP="0003165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Úkoly stanovené požární hlídce musí být uvedeny jednoznačně, konkrétním osobám a musí být součástí odborné přípravy osob zařazených do požární hlídky.</w:t>
      </w:r>
    </w:p>
    <w:p w14:paraId="37FD17CA" w14:textId="77777777" w:rsidR="00031659" w:rsidRDefault="00031659" w:rsidP="0003165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93C90E2" w14:textId="77777777" w:rsidR="00031659" w:rsidRDefault="00031659" w:rsidP="006626B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Podrobnosti k úkolům požární hlídky a velitele požární hlídky.</w:t>
      </w:r>
    </w:p>
    <w:p w14:paraId="2A7374C4" w14:textId="77777777" w:rsidR="00031659" w:rsidRDefault="00031659" w:rsidP="006626B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BE20B5B" w14:textId="2A53460A" w:rsidR="00031659" w:rsidRDefault="00031659" w:rsidP="0003165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Velitel </w:t>
      </w:r>
      <w:r w:rsidRPr="000316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115E3" w14:textId="3DCE5A56" w:rsidR="00031659" w:rsidRDefault="00031659" w:rsidP="0003165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3EE5A38" w14:textId="02DDBC63" w:rsidR="00031659" w:rsidRDefault="00031659" w:rsidP="006626B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Odpovídá za plnění úkolů požární hlídky,</w:t>
      </w:r>
    </w:p>
    <w:p w14:paraId="4164CCB8" w14:textId="2CB10D14" w:rsidR="00031659" w:rsidRDefault="00031659" w:rsidP="006626B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Zajišťuje provedení konkrétních úkonů podle čl. 3 odst. 10 ve stanoveném rozsahu a určeným způsobem, provedení záznamů o jejich provedení a výsledcích (zjištěných skutečnostech), např. v požární knize nebo jiném určeném dokumentu</w:t>
      </w:r>
      <w:r w:rsidR="00662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zajistí</w:t>
      </w:r>
      <w:r w:rsidR="006626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aby zápis podepsali ti, kteří kontrolu provedli; záznam obsahuje vždy datum a čas, jméno/</w:t>
      </w:r>
      <w:r w:rsidR="006626B4">
        <w:rPr>
          <w:rFonts w:ascii="Times New Roman" w:hAnsi="Times New Roman" w:cs="Times New Roman"/>
          <w:sz w:val="24"/>
          <w:szCs w:val="24"/>
        </w:rPr>
        <w:t>jména člena požární hlídky, stav prostoru (objektu) včetně popisu případných nedostatků a způsobu jejich odstranění,</w:t>
      </w:r>
    </w:p>
    <w:p w14:paraId="484C2282" w14:textId="0A22A352" w:rsidR="006626B4" w:rsidRDefault="006626B4" w:rsidP="006626B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Předkládá záznam o výsledku kontroly provedené před zahájením akce organizátorovi akce nebo jím určené osobě, což tito potvrdí svým podpisem,</w:t>
      </w:r>
    </w:p>
    <w:p w14:paraId="4B1FBEF2" w14:textId="7BD83840" w:rsidR="006626B4" w:rsidRDefault="006626B4" w:rsidP="006626B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Předkládá záznam o výsledku kontroly provedené při ukončení akce organizátorovi akce nebo jím určené osobě, což tito potvrdí svým podpisem.</w:t>
      </w:r>
    </w:p>
    <w:p w14:paraId="72BF2820" w14:textId="77777777" w:rsidR="006626B4" w:rsidRDefault="006626B4" w:rsidP="006626B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F7E61C" w14:textId="5F4F2E26" w:rsidR="00A33FE5" w:rsidRDefault="00A33FE5" w:rsidP="006626B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</w:t>
      </w:r>
    </w:p>
    <w:p w14:paraId="063327CE" w14:textId="51E623CA" w:rsidR="006626B4" w:rsidRPr="00A33FE5" w:rsidRDefault="00A33FE5" w:rsidP="006626B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33FE5">
        <w:rPr>
          <w:rFonts w:ascii="Times New Roman" w:hAnsi="Times New Roman" w:cs="Times New Roman"/>
          <w:sz w:val="20"/>
          <w:szCs w:val="20"/>
        </w:rPr>
        <w:t>16) § 135 odst. 4 písm. e) Zákoníku práce</w:t>
      </w:r>
    </w:p>
    <w:p w14:paraId="2A0F5472" w14:textId="4AEFBA85" w:rsidR="006626B4" w:rsidRPr="0064383C" w:rsidRDefault="006626B4" w:rsidP="0064383C">
      <w:pPr>
        <w:pStyle w:val="Odstavecseseznamem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83C">
        <w:rPr>
          <w:rFonts w:ascii="Times New Roman" w:hAnsi="Times New Roman" w:cs="Times New Roman"/>
          <w:sz w:val="24"/>
          <w:szCs w:val="24"/>
        </w:rPr>
        <w:lastRenderedPageBreak/>
        <w:t>Požární hlídka</w:t>
      </w:r>
    </w:p>
    <w:p w14:paraId="2EB74A7E" w14:textId="48B19658" w:rsidR="00FA71C7" w:rsidRDefault="00FA71C7" w:rsidP="00FA71C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6B1B16BF" w14:textId="77777777" w:rsidR="00FA71C7" w:rsidRDefault="00FA71C7" w:rsidP="00FA71C7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1C7">
        <w:rPr>
          <w:rFonts w:ascii="Times New Roman" w:hAnsi="Times New Roman" w:cs="Times New Roman"/>
          <w:sz w:val="24"/>
          <w:szCs w:val="24"/>
        </w:rPr>
        <w:t>Provádí kontrolu stanoveného prostoru, dle určených kontrolních úkonů (např. rozmístění hasících přístrojů, zajištění volných únikových komunikací a východů včetně funkčnosti jejich vybavení a provedení označení, vybavení hydrantových skříní, hydrantových systémů) a vyžaduje předložení příslušných podkladů a dokladů, jimiž se prokazuje plnění stanovených povinností a podmínek požární bezpečnosti,</w:t>
      </w:r>
    </w:p>
    <w:p w14:paraId="07A580BD" w14:textId="77777777" w:rsidR="00FA71C7" w:rsidRDefault="00FA71C7" w:rsidP="00FA71C7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oprávněna vydávat pokyny podle čl. 5 odst. 1 v případě nebezpeční z prodlení také podle čl. 3 odst. 10 písm. b),</w:t>
      </w:r>
    </w:p>
    <w:p w14:paraId="57B7896B" w14:textId="77777777" w:rsidR="00FA71C7" w:rsidRDefault="00FA71C7" w:rsidP="00FA71C7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Plní další úkoly stanovené pořadatelem akce.</w:t>
      </w:r>
    </w:p>
    <w:p w14:paraId="39E32CB0" w14:textId="77777777" w:rsidR="00FA71C7" w:rsidRDefault="00FA71C7" w:rsidP="00FA71C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Osoba zařazená do požární hlídky je povinna</w:t>
      </w:r>
    </w:p>
    <w:p w14:paraId="6F252B1D" w14:textId="5F4F797D" w:rsidR="0064383C" w:rsidRDefault="00FA71C7" w:rsidP="006438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zúčastnit se odborné přípravy jejíž součástí je mimo jiné seznámení s charakterem akce, </w:t>
      </w:r>
      <w:r w:rsidR="0064383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s místem konání akce, s dokumentací/dokumenty, kterými jsou stanoveny podmínky požární bezpečnosti pro akci (např. úkoly požární hlídky, požární řád, požární poplachové směrnice, požární evakuační plán dokumentace přikazující</w:t>
      </w:r>
      <w:r w:rsidR="0064383C">
        <w:rPr>
          <w:rFonts w:ascii="Times New Roman" w:hAnsi="Times New Roman" w:cs="Times New Roman"/>
          <w:sz w:val="24"/>
          <w:szCs w:val="24"/>
        </w:rPr>
        <w:t xml:space="preserve"> provozuschopnost požárně bezpečnostních zařízení, dokumenty související s podmínkami stanovenými touto obecně závaznou vyhláškou), vymezení, o které dokumenty se jedná, přísluší organizátoru akce,</w:t>
      </w:r>
    </w:p>
    <w:p w14:paraId="2467094B" w14:textId="4EECD7F1" w:rsidR="0064383C" w:rsidRDefault="0064383C" w:rsidP="006438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k výkonu činnosti požární hlídky nastoupit v časovém předstihu před zahájením akce stanovené pořadatelem akce,</w:t>
      </w:r>
    </w:p>
    <w:p w14:paraId="24FD4635" w14:textId="47C67938" w:rsidR="006626B4" w:rsidRDefault="0064383C" w:rsidP="006438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nosit v průběhu akce označení rukávovou páskou „Požární hlídka“</w:t>
      </w:r>
      <w:r w:rsidR="00FA71C7" w:rsidRPr="00FA71C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72F8ED" w14:textId="77777777" w:rsidR="0064383C" w:rsidRDefault="0064383C" w:rsidP="006438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8B98C31" w14:textId="6657BE46" w:rsidR="0064383C" w:rsidRPr="0064383C" w:rsidRDefault="0064383C" w:rsidP="0064383C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83C">
        <w:rPr>
          <w:rFonts w:ascii="Times New Roman" w:hAnsi="Times New Roman" w:cs="Times New Roman"/>
          <w:sz w:val="24"/>
          <w:szCs w:val="24"/>
        </w:rPr>
        <w:t>Tímto nejsou dotčeny povinnosti vyplývající z předpisů o požární ochraně.</w:t>
      </w:r>
    </w:p>
    <w:p w14:paraId="72313F56" w14:textId="77777777" w:rsidR="0064383C" w:rsidRDefault="0064383C" w:rsidP="0064383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4C136E1" w14:textId="77777777" w:rsidR="0064383C" w:rsidRDefault="0064383C" w:rsidP="0064383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A02A58" w14:textId="77777777" w:rsidR="0064383C" w:rsidRDefault="0064383C" w:rsidP="0064383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9ADE86C" w14:textId="77777777" w:rsidR="0064383C" w:rsidRDefault="0064383C" w:rsidP="0064383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D31FE8" w14:textId="77777777" w:rsidR="0064383C" w:rsidRDefault="0064383C" w:rsidP="0064383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65DFE15" w14:textId="77777777" w:rsidR="0064383C" w:rsidRDefault="0064383C" w:rsidP="0064383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66CB79" w14:textId="77777777" w:rsidR="0064383C" w:rsidRDefault="0064383C" w:rsidP="0064383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FF24DE5" w14:textId="77777777" w:rsidR="0064383C" w:rsidRDefault="0064383C" w:rsidP="0064383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36B5DF4" w14:textId="77777777" w:rsidR="0064383C" w:rsidRDefault="0064383C" w:rsidP="0064383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F4A529" w14:textId="77777777" w:rsidR="0064383C" w:rsidRDefault="0064383C" w:rsidP="0064383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D8A873" w14:textId="77777777" w:rsidR="0064383C" w:rsidRDefault="0064383C" w:rsidP="0064383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BE6348" w14:textId="77777777" w:rsidR="0064383C" w:rsidRDefault="0064383C" w:rsidP="0064383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61D757" w14:textId="77777777" w:rsidR="0064383C" w:rsidRDefault="0064383C" w:rsidP="0064383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76E799" w14:textId="77777777" w:rsidR="0064383C" w:rsidRDefault="0064383C" w:rsidP="0064383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9B0A42" w14:textId="77777777" w:rsidR="0064383C" w:rsidRDefault="0064383C" w:rsidP="0064383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D3488AB" w14:textId="77777777" w:rsidR="0064383C" w:rsidRDefault="0064383C" w:rsidP="0064383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357B9C" w14:textId="77777777" w:rsidR="0064383C" w:rsidRDefault="0064383C" w:rsidP="0064383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6E9F28" w14:textId="77777777" w:rsidR="0064383C" w:rsidRDefault="0064383C" w:rsidP="0064383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1BFEDD" w14:textId="77777777" w:rsidR="0064383C" w:rsidRDefault="0064383C" w:rsidP="0064383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4B69D2" w14:textId="77777777" w:rsidR="0064383C" w:rsidRDefault="0064383C" w:rsidP="0064383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6122A2C" w14:textId="77777777" w:rsidR="0064383C" w:rsidRDefault="0064383C" w:rsidP="0064383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AF7534" w14:textId="77777777" w:rsidR="0064383C" w:rsidRDefault="0064383C" w:rsidP="0064383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4237E3" w14:textId="77777777" w:rsidR="0064383C" w:rsidRDefault="0064383C" w:rsidP="0064383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DFD03F5" w14:textId="77777777" w:rsidR="0064383C" w:rsidRDefault="0064383C" w:rsidP="0064383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E0017B" w14:textId="77777777" w:rsidR="0064383C" w:rsidRDefault="0064383C" w:rsidP="0064383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CC7A10" w14:textId="77777777" w:rsidR="0064383C" w:rsidRDefault="0064383C" w:rsidP="0064383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01D1E6" w14:textId="4E034004" w:rsidR="0064383C" w:rsidRDefault="0064383C" w:rsidP="0064383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Příloha č. 2 k obecně závazné vyhlášce č.2/2005</w:t>
      </w:r>
    </w:p>
    <w:p w14:paraId="55DCCA47" w14:textId="77777777" w:rsidR="0064383C" w:rsidRDefault="0064383C" w:rsidP="0064383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8F8651" w14:textId="14C30B94" w:rsidR="0064383C" w:rsidRDefault="0064383C" w:rsidP="0064383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83C">
        <w:rPr>
          <w:rFonts w:ascii="Times New Roman" w:hAnsi="Times New Roman" w:cs="Times New Roman"/>
          <w:b/>
          <w:bCs/>
          <w:sz w:val="24"/>
          <w:szCs w:val="24"/>
        </w:rPr>
        <w:t>Podrobnosti k provádění kontrol podle čl.3 odst.10 této obecně závazné vyhlášky</w:t>
      </w:r>
    </w:p>
    <w:p w14:paraId="28D454E2" w14:textId="77777777" w:rsidR="0064383C" w:rsidRDefault="0064383C" w:rsidP="0064383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64A73" w14:textId="4CCA9CB0" w:rsidR="0064383C" w:rsidRDefault="00B0233C" w:rsidP="0064383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plnění podmínek požární bezpečnosti pro akci se provádí:</w:t>
      </w:r>
    </w:p>
    <w:p w14:paraId="0EADF125" w14:textId="77777777" w:rsidR="00B0233C" w:rsidRDefault="00B0233C" w:rsidP="0064383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CBA4CF" w14:textId="3F6C04C8" w:rsidR="00B0233C" w:rsidRDefault="00B0233C" w:rsidP="00B0233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zahájení</w:t>
      </w:r>
    </w:p>
    <w:p w14:paraId="03DB826A" w14:textId="77777777" w:rsidR="00B0233C" w:rsidRDefault="00B0233C" w:rsidP="00B0233C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D2373" w14:textId="20ED8030" w:rsidR="00B0233C" w:rsidRDefault="00B0233C" w:rsidP="00B0233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souladu s předpisy o požární ochraně, a to osobou odborně způsobilou</w:t>
      </w:r>
      <w:r w:rsidR="003663E4">
        <w:rPr>
          <w:rFonts w:ascii="Times New Roman" w:hAnsi="Times New Roman" w:cs="Times New Roman"/>
          <w:sz w:val="24"/>
          <w:szCs w:val="24"/>
        </w:rPr>
        <w:t xml:space="preserve"> (§ 5,6 a § 11 zákona o požární ochraně a § 12 vyhlášky o požární prevenci); jedná se zejména o pravidelné kontroly</w:t>
      </w:r>
      <w:r w:rsidR="00400657">
        <w:rPr>
          <w:rFonts w:ascii="Times New Roman" w:hAnsi="Times New Roman" w:cs="Times New Roman"/>
          <w:sz w:val="24"/>
          <w:szCs w:val="24"/>
        </w:rPr>
        <w:t xml:space="preserve"> dodržování předpisů o požární ochraně formou preventivních požárních prohlídek, jejichž součástí je prověřování dokladů o plnění povinností stanovených předpisy o požární ochraně, </w:t>
      </w:r>
    </w:p>
    <w:p w14:paraId="217DAA28" w14:textId="2EF6C17A" w:rsidR="00400657" w:rsidRDefault="00400657" w:rsidP="00B0233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rozsahu úkolů stanovených organizátorem požární hlídce pro konkrétní akci, např. stav únikových cest a únikových východů včetně jejich označení, stav příjezdových komunikací a nástupních ploch, kontrola rozmístění hasících přístrojů, úplnost označení příslušnými bezpečnostními tabulkami, příkazy, zákazy a pokyny ve vztahu k požární ochraně,</w:t>
      </w:r>
    </w:p>
    <w:p w14:paraId="2324D7B9" w14:textId="77777777" w:rsidR="00400657" w:rsidRDefault="00400657" w:rsidP="00400657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811FC" w14:textId="051E0EFF" w:rsidR="00400657" w:rsidRDefault="00400657" w:rsidP="004006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průběhu akce</w:t>
      </w:r>
    </w:p>
    <w:p w14:paraId="5DDB9A2C" w14:textId="77777777" w:rsidR="00400657" w:rsidRDefault="00400657" w:rsidP="004006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7BB921" w14:textId="77777777" w:rsidR="00400657" w:rsidRDefault="00400657" w:rsidP="0040065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provádění kontrol musí být stanoveny konkrétní postupy s ohledem na druh a rozsah akce a odpovědnosti pro zajišťování odstraňování případných nedostatků v zabezpečení požární ochrany zjištěných kontrolou v průběhu akce (např. bude-li zjištěno zaparkované vozidlo před únikovým východem nebo na příjezdové komunikaci, musí být zajištěno jeho přeparkování nebo odtah vozidla),</w:t>
      </w:r>
    </w:p>
    <w:p w14:paraId="0541BC0E" w14:textId="77777777" w:rsidR="008007DA" w:rsidRDefault="00400657" w:rsidP="0040065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v průběhu akce nastane situace</w:t>
      </w:r>
      <w:r w:rsidR="008007DA">
        <w:rPr>
          <w:rFonts w:ascii="Times New Roman" w:hAnsi="Times New Roman" w:cs="Times New Roman"/>
          <w:sz w:val="24"/>
          <w:szCs w:val="24"/>
        </w:rPr>
        <w:t>, která vyvolává bezprostřední nebezpečí vzniku požáru a k odstranění tohoto nebezpečí jiná opatření nebo je-li zjištěno, že by v případě vzniku požáru byla ohrožena nebo znemožněna záchrana osob nebo majetku, organizátor akce organizačně zabezpečí možnost jejího přerušení nebo ukončení tak, aby nenastalo nebezpečí z prodlení,</w:t>
      </w:r>
    </w:p>
    <w:p w14:paraId="389E3CE0" w14:textId="77777777" w:rsidR="008007DA" w:rsidRDefault="008007DA" w:rsidP="008007D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5A81CD" w14:textId="77777777" w:rsidR="008007DA" w:rsidRDefault="008007DA" w:rsidP="008007D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9C8670C" w14:textId="77777777" w:rsidR="008007DA" w:rsidRDefault="008007DA" w:rsidP="008007D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Poznámka: Záznam o případných zjištěních provést jako součást záznamu o kontrole při ukončení akce.</w:t>
      </w:r>
    </w:p>
    <w:p w14:paraId="7C624A2A" w14:textId="77777777" w:rsidR="008007DA" w:rsidRDefault="008007DA" w:rsidP="008007D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DA932B" w14:textId="77777777" w:rsidR="008007DA" w:rsidRDefault="008007DA" w:rsidP="008007D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9B6ABD" w14:textId="77777777" w:rsidR="008007DA" w:rsidRDefault="008007DA" w:rsidP="008007D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20E56B" w14:textId="77777777" w:rsidR="008007DA" w:rsidRDefault="008007DA" w:rsidP="008007D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D28C08B" w14:textId="77777777" w:rsidR="008007DA" w:rsidRDefault="008007DA" w:rsidP="008007D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0E093B" w14:textId="77777777" w:rsidR="008007DA" w:rsidRDefault="008007DA" w:rsidP="008007D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54FA5EA" w14:textId="77777777" w:rsidR="008007DA" w:rsidRDefault="008007DA" w:rsidP="008007D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31A869" w14:textId="77777777" w:rsidR="008007DA" w:rsidRDefault="008007DA" w:rsidP="008007D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EC8C76" w14:textId="77777777" w:rsidR="008007DA" w:rsidRDefault="008007DA" w:rsidP="008007D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65A6D9" w14:textId="77777777" w:rsidR="008007DA" w:rsidRDefault="008007DA" w:rsidP="008007D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F008C6" w14:textId="77777777" w:rsidR="008007DA" w:rsidRDefault="008007DA" w:rsidP="008007D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CC8CCE" w14:textId="77777777" w:rsidR="008007DA" w:rsidRDefault="008007DA" w:rsidP="008007D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BF2002" w14:textId="77777777" w:rsidR="008007DA" w:rsidRDefault="008007DA" w:rsidP="008007D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40DCC0" w14:textId="77777777" w:rsidR="008007DA" w:rsidRDefault="008007DA" w:rsidP="008007D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B10E80" w14:textId="77777777" w:rsidR="008007DA" w:rsidRDefault="008007DA" w:rsidP="008007D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08AE7F" w14:textId="77777777" w:rsidR="008007DA" w:rsidRDefault="008007DA" w:rsidP="008007D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Příloha č.3 k obecně závazné vyhlášce č. 2/2005</w:t>
      </w:r>
    </w:p>
    <w:p w14:paraId="20B8CBE7" w14:textId="77777777" w:rsidR="008007DA" w:rsidRDefault="008007DA" w:rsidP="008007D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714C00" w14:textId="1338B024" w:rsidR="00400657" w:rsidRPr="008007DA" w:rsidRDefault="008007DA" w:rsidP="008007D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7DA">
        <w:rPr>
          <w:rFonts w:ascii="Times New Roman" w:hAnsi="Times New Roman" w:cs="Times New Roman"/>
          <w:b/>
          <w:bCs/>
          <w:sz w:val="24"/>
          <w:szCs w:val="24"/>
        </w:rPr>
        <w:t xml:space="preserve">Vymezení </w:t>
      </w:r>
      <w:proofErr w:type="gramStart"/>
      <w:r w:rsidRPr="008007DA">
        <w:rPr>
          <w:rFonts w:ascii="Times New Roman" w:hAnsi="Times New Roman" w:cs="Times New Roman"/>
          <w:b/>
          <w:bCs/>
          <w:sz w:val="24"/>
          <w:szCs w:val="24"/>
        </w:rPr>
        <w:t>akcí</w:t>
      </w:r>
      <w:proofErr w:type="gramEnd"/>
      <w:r w:rsidRPr="008007DA">
        <w:rPr>
          <w:rFonts w:ascii="Times New Roman" w:hAnsi="Times New Roman" w:cs="Times New Roman"/>
          <w:b/>
          <w:bCs/>
          <w:sz w:val="24"/>
          <w:szCs w:val="24"/>
        </w:rPr>
        <w:t xml:space="preserve"> u kterých musí být předložena zpráva o stanovení podmínek požární bezpečnosti podle čl. 7 odst. 1 této obecně závazné vyhlášky</w:t>
      </w:r>
    </w:p>
    <w:p w14:paraId="15FF8D5B" w14:textId="00CA0DBA" w:rsidR="00B0233C" w:rsidRPr="008007DA" w:rsidRDefault="00B0233C" w:rsidP="008007DA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86604" w14:textId="77777777" w:rsidR="00B0233C" w:rsidRDefault="00B0233C" w:rsidP="00B023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B2A4D2" w14:textId="625A2B67" w:rsidR="008007DA" w:rsidRDefault="008007DA" w:rsidP="00B023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proofErr w:type="gramStart"/>
      <w:r>
        <w:rPr>
          <w:rFonts w:ascii="Times New Roman" w:hAnsi="Times New Roman" w:cs="Times New Roman"/>
          <w:sz w:val="24"/>
          <w:szCs w:val="24"/>
        </w:rPr>
        <w:t>akce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 kterých obecní úřad vyžaduje předchozí vyjádření pořadatele ke stanovení podmínek požární bezpečnosti je považováno zejména:</w:t>
      </w:r>
    </w:p>
    <w:p w14:paraId="06A9DE8F" w14:textId="77777777" w:rsidR="008007DA" w:rsidRDefault="008007DA" w:rsidP="00B023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302378" w14:textId="1CFA7B3B" w:rsidR="008007DA" w:rsidRDefault="008007DA" w:rsidP="008007D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Akce, při kterých je zúžena jakákoliv veřejná komunikace – např. instalace prodejních stánků</w:t>
      </w:r>
    </w:p>
    <w:p w14:paraId="1B200178" w14:textId="34B3CD4A" w:rsidR="008007DA" w:rsidRDefault="008007DA" w:rsidP="008007D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Akce, při kterých se předpokládá shromáždění více než 200 osob na prostranství, vymezeném po obvodu stavebními konstrukcemi, nebo oplocením </w:t>
      </w:r>
    </w:p>
    <w:p w14:paraId="10D208F9" w14:textId="0015EE74" w:rsidR="008007DA" w:rsidRPr="008007DA" w:rsidRDefault="008007DA" w:rsidP="008007D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Akce, při kterých se předpokládá shromáždění více než 200 osob na volném prostranství, kdy se však předpokládá omezení pohybu osob </w:t>
      </w:r>
      <w:r w:rsidR="0053772C">
        <w:rPr>
          <w:rFonts w:ascii="Times New Roman" w:hAnsi="Times New Roman" w:cs="Times New Roman"/>
          <w:sz w:val="24"/>
          <w:szCs w:val="24"/>
        </w:rPr>
        <w:t>instalovaným zařízením (zřízení tržnice, stánků a pouťových atrakcí apod…)</w:t>
      </w:r>
    </w:p>
    <w:sectPr w:rsidR="008007DA" w:rsidRPr="00800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13BC"/>
    <w:multiLevelType w:val="hybridMultilevel"/>
    <w:tmpl w:val="6C52FE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60F07"/>
    <w:multiLevelType w:val="hybridMultilevel"/>
    <w:tmpl w:val="A2622B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A0471"/>
    <w:multiLevelType w:val="hybridMultilevel"/>
    <w:tmpl w:val="6DA4A9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F3802"/>
    <w:multiLevelType w:val="hybridMultilevel"/>
    <w:tmpl w:val="EFE860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4203E"/>
    <w:multiLevelType w:val="hybridMultilevel"/>
    <w:tmpl w:val="DF3A6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57284"/>
    <w:multiLevelType w:val="multilevel"/>
    <w:tmpl w:val="05FA7F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B67EE8"/>
    <w:multiLevelType w:val="hybridMultilevel"/>
    <w:tmpl w:val="69208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12421"/>
    <w:multiLevelType w:val="hybridMultilevel"/>
    <w:tmpl w:val="B9B019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650F6"/>
    <w:multiLevelType w:val="multilevel"/>
    <w:tmpl w:val="0D9A3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AB57471"/>
    <w:multiLevelType w:val="hybridMultilevel"/>
    <w:tmpl w:val="B97450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57B5B"/>
    <w:multiLevelType w:val="hybridMultilevel"/>
    <w:tmpl w:val="1C16EE4A"/>
    <w:lvl w:ilvl="0" w:tplc="DBACED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8554B"/>
    <w:multiLevelType w:val="multilevel"/>
    <w:tmpl w:val="BC0A5E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947733087">
    <w:abstractNumId w:val="8"/>
  </w:num>
  <w:num w:numId="2" w16cid:durableId="2055882520">
    <w:abstractNumId w:val="2"/>
  </w:num>
  <w:num w:numId="3" w16cid:durableId="1913192632">
    <w:abstractNumId w:val="1"/>
  </w:num>
  <w:num w:numId="4" w16cid:durableId="2081562348">
    <w:abstractNumId w:val="3"/>
  </w:num>
  <w:num w:numId="5" w16cid:durableId="265355519">
    <w:abstractNumId w:val="7"/>
  </w:num>
  <w:num w:numId="6" w16cid:durableId="1443454400">
    <w:abstractNumId w:val="9"/>
  </w:num>
  <w:num w:numId="7" w16cid:durableId="763456212">
    <w:abstractNumId w:val="11"/>
  </w:num>
  <w:num w:numId="8" w16cid:durableId="2064061552">
    <w:abstractNumId w:val="5"/>
  </w:num>
  <w:num w:numId="9" w16cid:durableId="920874883">
    <w:abstractNumId w:val="0"/>
  </w:num>
  <w:num w:numId="10" w16cid:durableId="635139587">
    <w:abstractNumId w:val="6"/>
  </w:num>
  <w:num w:numId="11" w16cid:durableId="614992431">
    <w:abstractNumId w:val="4"/>
  </w:num>
  <w:num w:numId="12" w16cid:durableId="17721223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51"/>
    <w:rsid w:val="00031659"/>
    <w:rsid w:val="00134DFF"/>
    <w:rsid w:val="00261FDB"/>
    <w:rsid w:val="002C7A0A"/>
    <w:rsid w:val="003663E4"/>
    <w:rsid w:val="00400657"/>
    <w:rsid w:val="004B126D"/>
    <w:rsid w:val="0053772C"/>
    <w:rsid w:val="0064383C"/>
    <w:rsid w:val="006626B4"/>
    <w:rsid w:val="00726B67"/>
    <w:rsid w:val="007E454A"/>
    <w:rsid w:val="008007DA"/>
    <w:rsid w:val="00A33FE5"/>
    <w:rsid w:val="00B0233C"/>
    <w:rsid w:val="00CD0551"/>
    <w:rsid w:val="00FA71C7"/>
    <w:rsid w:val="00FF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4FD4"/>
  <w15:chartTrackingRefBased/>
  <w15:docId w15:val="{891E339F-C7A8-4D29-9995-E8062508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0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936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5</cp:revision>
  <dcterms:created xsi:type="dcterms:W3CDTF">2024-12-27T09:03:00Z</dcterms:created>
  <dcterms:modified xsi:type="dcterms:W3CDTF">2024-12-31T08:26:00Z</dcterms:modified>
</cp:coreProperties>
</file>