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EE8B9" w14:textId="77777777" w:rsidR="00F67D24" w:rsidRPr="00093139" w:rsidRDefault="004B5F40">
      <w:pPr>
        <w:rPr>
          <w:rFonts w:ascii="Tahoma" w:hAnsi="Tahoma" w:cs="Tahoma"/>
          <w:b/>
          <w:sz w:val="21"/>
          <w:szCs w:val="21"/>
        </w:rPr>
      </w:pPr>
      <w:r w:rsidRPr="00093139">
        <w:rPr>
          <w:rFonts w:ascii="Tahoma" w:hAnsi="Tahoma" w:cs="Tahoma"/>
          <w:b/>
          <w:sz w:val="21"/>
          <w:szCs w:val="21"/>
        </w:rPr>
        <w:t>Příloha č. 1</w:t>
      </w:r>
      <w:r w:rsidR="00813F06" w:rsidRPr="00093139">
        <w:rPr>
          <w:rFonts w:ascii="Tahoma" w:hAnsi="Tahoma" w:cs="Tahoma"/>
          <w:b/>
          <w:sz w:val="21"/>
          <w:szCs w:val="21"/>
        </w:rPr>
        <w:t>5</w:t>
      </w:r>
    </w:p>
    <w:p w14:paraId="2092DF8B" w14:textId="77777777" w:rsidR="004B5F40" w:rsidRPr="00093139" w:rsidRDefault="004B5F40">
      <w:pPr>
        <w:rPr>
          <w:rFonts w:ascii="Tahoma" w:hAnsi="Tahoma" w:cs="Tahoma"/>
          <w:sz w:val="21"/>
          <w:szCs w:val="21"/>
        </w:rPr>
      </w:pPr>
      <w:r w:rsidRPr="00093139">
        <w:rPr>
          <w:rFonts w:ascii="Tahoma" w:hAnsi="Tahoma" w:cs="Tahoma"/>
          <w:sz w:val="21"/>
          <w:szCs w:val="21"/>
        </w:rPr>
        <w:t xml:space="preserve">Tržní místo, tržiště: </w:t>
      </w:r>
      <w:r w:rsidR="000C3A4B" w:rsidRPr="00093139">
        <w:rPr>
          <w:rFonts w:ascii="Tahoma" w:hAnsi="Tahoma" w:cs="Tahoma"/>
          <w:b/>
          <w:sz w:val="21"/>
          <w:szCs w:val="21"/>
        </w:rPr>
        <w:t xml:space="preserve">areál </w:t>
      </w:r>
      <w:r w:rsidR="00813F06" w:rsidRPr="00093139">
        <w:rPr>
          <w:rFonts w:ascii="Tahoma" w:hAnsi="Tahoma" w:cs="Tahoma"/>
          <w:b/>
          <w:sz w:val="21"/>
          <w:szCs w:val="21"/>
        </w:rPr>
        <w:t xml:space="preserve">SDH v </w:t>
      </w:r>
      <w:proofErr w:type="spellStart"/>
      <w:r w:rsidR="00813F06" w:rsidRPr="00093139">
        <w:rPr>
          <w:rFonts w:ascii="Tahoma" w:hAnsi="Tahoma" w:cs="Tahoma"/>
          <w:b/>
          <w:sz w:val="21"/>
          <w:szCs w:val="21"/>
        </w:rPr>
        <w:t>Zelinkovicích</w:t>
      </w:r>
      <w:proofErr w:type="spellEnd"/>
    </w:p>
    <w:p w14:paraId="3D96A546" w14:textId="77777777" w:rsidR="004B5F40" w:rsidRPr="0073567D" w:rsidRDefault="006F1C59">
      <w:pPr>
        <w:rPr>
          <w:sz w:val="24"/>
          <w:szCs w:val="24"/>
        </w:rPr>
      </w:pPr>
      <w:r w:rsidRPr="00813F06">
        <w:rPr>
          <w:noProof/>
          <w:sz w:val="24"/>
          <w:szCs w:val="24"/>
        </w:rPr>
        <w:drawing>
          <wp:inline distT="0" distB="0" distL="0" distR="0" wp14:anchorId="1BDC46E1" wp14:editId="6C97E653">
            <wp:extent cx="5848350" cy="3105150"/>
            <wp:effectExtent l="0" t="0" r="0" b="0"/>
            <wp:docPr id="1" name="obrázek 1" descr="areál SDH Zelink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eál SDH Zelinkov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F36BC" w14:textId="77777777" w:rsidR="004B5F40" w:rsidRPr="00093139" w:rsidRDefault="004B5F40" w:rsidP="00B433F0">
      <w:pPr>
        <w:jc w:val="both"/>
        <w:rPr>
          <w:rFonts w:ascii="Tahoma" w:hAnsi="Tahoma" w:cs="Tahoma"/>
          <w:sz w:val="21"/>
          <w:szCs w:val="21"/>
        </w:rPr>
      </w:pPr>
      <w:r w:rsidRPr="00093139">
        <w:rPr>
          <w:rFonts w:ascii="Tahoma" w:hAnsi="Tahoma" w:cs="Tahoma"/>
          <w:sz w:val="21"/>
          <w:szCs w:val="21"/>
          <w:u w:val="single"/>
        </w:rPr>
        <w:t>Umístění:</w:t>
      </w:r>
      <w:r w:rsidRPr="00093139">
        <w:rPr>
          <w:rFonts w:ascii="Tahoma" w:hAnsi="Tahoma" w:cs="Tahoma"/>
          <w:sz w:val="21"/>
          <w:szCs w:val="21"/>
        </w:rPr>
        <w:t xml:space="preserve"> </w:t>
      </w:r>
      <w:r w:rsidR="001619AE" w:rsidRPr="00093139">
        <w:rPr>
          <w:rFonts w:ascii="Tahoma" w:hAnsi="Tahoma" w:cs="Tahoma"/>
          <w:sz w:val="21"/>
          <w:szCs w:val="21"/>
        </w:rPr>
        <w:t>pozem</w:t>
      </w:r>
      <w:r w:rsidR="00905C44" w:rsidRPr="00093139">
        <w:rPr>
          <w:rFonts w:ascii="Tahoma" w:hAnsi="Tahoma" w:cs="Tahoma"/>
          <w:sz w:val="21"/>
          <w:szCs w:val="21"/>
        </w:rPr>
        <w:t>ek</w:t>
      </w:r>
      <w:r w:rsidR="0044253A" w:rsidRPr="00093139">
        <w:rPr>
          <w:rFonts w:ascii="Tahoma" w:hAnsi="Tahoma" w:cs="Tahoma"/>
          <w:sz w:val="21"/>
          <w:szCs w:val="21"/>
        </w:rPr>
        <w:t xml:space="preserve"> </w:t>
      </w:r>
      <w:r w:rsidR="001619AE" w:rsidRPr="00093139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44253A" w:rsidRPr="00093139">
        <w:rPr>
          <w:rFonts w:ascii="Tahoma" w:hAnsi="Tahoma" w:cs="Tahoma"/>
          <w:sz w:val="21"/>
          <w:szCs w:val="21"/>
        </w:rPr>
        <w:t>p.</w:t>
      </w:r>
      <w:r w:rsidRPr="00093139">
        <w:rPr>
          <w:rFonts w:ascii="Tahoma" w:hAnsi="Tahoma" w:cs="Tahoma"/>
          <w:sz w:val="21"/>
          <w:szCs w:val="21"/>
        </w:rPr>
        <w:t>č</w:t>
      </w:r>
      <w:proofErr w:type="spellEnd"/>
      <w:r w:rsidRPr="00093139">
        <w:rPr>
          <w:rFonts w:ascii="Tahoma" w:hAnsi="Tahoma" w:cs="Tahoma"/>
          <w:sz w:val="21"/>
          <w:szCs w:val="21"/>
        </w:rPr>
        <w:t>.</w:t>
      </w:r>
      <w:r w:rsidR="00C308D6" w:rsidRPr="00093139">
        <w:rPr>
          <w:rFonts w:ascii="Tahoma" w:hAnsi="Tahoma" w:cs="Tahoma"/>
          <w:sz w:val="21"/>
          <w:szCs w:val="21"/>
        </w:rPr>
        <w:t xml:space="preserve"> </w:t>
      </w:r>
      <w:r w:rsidR="00813F06" w:rsidRPr="00093139">
        <w:rPr>
          <w:rFonts w:ascii="Tahoma" w:hAnsi="Tahoma" w:cs="Tahoma"/>
          <w:sz w:val="21"/>
          <w:szCs w:val="21"/>
        </w:rPr>
        <w:t>302</w:t>
      </w:r>
      <w:r w:rsidR="00911808" w:rsidRPr="00093139">
        <w:rPr>
          <w:rFonts w:ascii="Tahoma" w:hAnsi="Tahoma" w:cs="Tahoma"/>
          <w:sz w:val="21"/>
          <w:szCs w:val="21"/>
        </w:rPr>
        <w:t>/1</w:t>
      </w:r>
      <w:r w:rsidR="00E975CA" w:rsidRPr="00093139">
        <w:rPr>
          <w:rFonts w:ascii="Tahoma" w:hAnsi="Tahoma" w:cs="Tahoma"/>
          <w:sz w:val="21"/>
          <w:szCs w:val="21"/>
        </w:rPr>
        <w:t xml:space="preserve">, </w:t>
      </w:r>
      <w:proofErr w:type="spellStart"/>
      <w:r w:rsidR="00CA0B5C" w:rsidRPr="00093139">
        <w:rPr>
          <w:rFonts w:ascii="Tahoma" w:hAnsi="Tahoma" w:cs="Tahoma"/>
          <w:sz w:val="21"/>
          <w:szCs w:val="21"/>
        </w:rPr>
        <w:t>k.ú</w:t>
      </w:r>
      <w:proofErr w:type="spellEnd"/>
      <w:r w:rsidR="00CA0B5C" w:rsidRPr="00093139">
        <w:rPr>
          <w:rFonts w:ascii="Tahoma" w:hAnsi="Tahoma" w:cs="Tahoma"/>
          <w:sz w:val="21"/>
          <w:szCs w:val="21"/>
        </w:rPr>
        <w:t xml:space="preserve">. </w:t>
      </w:r>
      <w:proofErr w:type="spellStart"/>
      <w:r w:rsidR="000C3A4B" w:rsidRPr="00093139">
        <w:rPr>
          <w:rFonts w:ascii="Tahoma" w:hAnsi="Tahoma" w:cs="Tahoma"/>
          <w:sz w:val="21"/>
          <w:szCs w:val="21"/>
        </w:rPr>
        <w:t>Lysůvky</w:t>
      </w:r>
      <w:proofErr w:type="spellEnd"/>
      <w:r w:rsidR="00CA0B5C" w:rsidRPr="00093139">
        <w:rPr>
          <w:rFonts w:ascii="Tahoma" w:hAnsi="Tahoma" w:cs="Tahoma"/>
          <w:sz w:val="21"/>
          <w:szCs w:val="21"/>
        </w:rPr>
        <w:t xml:space="preserve">, </w:t>
      </w:r>
      <w:r w:rsidR="006868E4" w:rsidRPr="00093139">
        <w:rPr>
          <w:rFonts w:ascii="Tahoma" w:hAnsi="Tahoma" w:cs="Tahoma"/>
          <w:sz w:val="21"/>
          <w:szCs w:val="21"/>
        </w:rPr>
        <w:t xml:space="preserve">rozloha </w:t>
      </w:r>
      <w:r w:rsidR="00026992" w:rsidRPr="00093139">
        <w:rPr>
          <w:rFonts w:ascii="Tahoma" w:hAnsi="Tahoma" w:cs="Tahoma"/>
          <w:sz w:val="21"/>
          <w:szCs w:val="21"/>
        </w:rPr>
        <w:t xml:space="preserve">celkem </w:t>
      </w:r>
      <w:r w:rsidR="006868E4" w:rsidRPr="00093139">
        <w:rPr>
          <w:rFonts w:ascii="Tahoma" w:hAnsi="Tahoma" w:cs="Tahoma"/>
          <w:sz w:val="21"/>
          <w:szCs w:val="21"/>
        </w:rPr>
        <w:t xml:space="preserve">cca </w:t>
      </w:r>
      <w:r w:rsidR="00813F06" w:rsidRPr="00093139">
        <w:rPr>
          <w:rFonts w:ascii="Tahoma" w:hAnsi="Tahoma" w:cs="Tahoma"/>
          <w:sz w:val="21"/>
          <w:szCs w:val="21"/>
        </w:rPr>
        <w:t>311</w:t>
      </w:r>
      <w:r w:rsidR="00BD1B71" w:rsidRPr="00093139">
        <w:rPr>
          <w:rFonts w:ascii="Tahoma" w:hAnsi="Tahoma" w:cs="Tahoma"/>
          <w:sz w:val="21"/>
          <w:szCs w:val="21"/>
        </w:rPr>
        <w:t xml:space="preserve"> m2</w:t>
      </w:r>
      <w:r w:rsidR="00705858" w:rsidRPr="00093139">
        <w:rPr>
          <w:rFonts w:ascii="Tahoma" w:hAnsi="Tahoma" w:cs="Tahoma"/>
          <w:sz w:val="21"/>
          <w:szCs w:val="21"/>
        </w:rPr>
        <w:t xml:space="preserve"> -</w:t>
      </w:r>
      <w:r w:rsidR="00341255" w:rsidRPr="00093139">
        <w:rPr>
          <w:rFonts w:ascii="Tahoma" w:hAnsi="Tahoma" w:cs="Tahoma"/>
          <w:sz w:val="21"/>
          <w:szCs w:val="21"/>
        </w:rPr>
        <w:t xml:space="preserve"> dle grafického znázornění</w:t>
      </w:r>
    </w:p>
    <w:p w14:paraId="14F3AF01" w14:textId="77777777" w:rsidR="0034448A" w:rsidRPr="00093139" w:rsidRDefault="006868E4" w:rsidP="00B433F0">
      <w:pPr>
        <w:jc w:val="both"/>
        <w:rPr>
          <w:rFonts w:ascii="Tahoma" w:hAnsi="Tahoma" w:cs="Tahoma"/>
          <w:sz w:val="21"/>
          <w:szCs w:val="21"/>
        </w:rPr>
      </w:pPr>
      <w:r w:rsidRPr="00093139">
        <w:rPr>
          <w:rFonts w:ascii="Tahoma" w:hAnsi="Tahoma" w:cs="Tahoma"/>
          <w:sz w:val="21"/>
          <w:szCs w:val="21"/>
          <w:u w:val="single"/>
        </w:rPr>
        <w:t>Doba prodeje:</w:t>
      </w:r>
      <w:r w:rsidRPr="00093139">
        <w:rPr>
          <w:rFonts w:ascii="Tahoma" w:hAnsi="Tahoma" w:cs="Tahoma"/>
          <w:sz w:val="21"/>
          <w:szCs w:val="21"/>
        </w:rPr>
        <w:t xml:space="preserve"> </w:t>
      </w:r>
      <w:r w:rsidR="008E0142" w:rsidRPr="00093139">
        <w:rPr>
          <w:rFonts w:ascii="Tahoma" w:hAnsi="Tahoma" w:cs="Tahoma"/>
          <w:sz w:val="21"/>
          <w:szCs w:val="21"/>
        </w:rPr>
        <w:t>dle čl.</w:t>
      </w:r>
      <w:r w:rsidR="0034448A" w:rsidRPr="00093139">
        <w:rPr>
          <w:rFonts w:ascii="Tahoma" w:hAnsi="Tahoma" w:cs="Tahoma"/>
          <w:sz w:val="21"/>
          <w:szCs w:val="21"/>
        </w:rPr>
        <w:t xml:space="preserve"> </w:t>
      </w:r>
      <w:r w:rsidR="002F1C8D" w:rsidRPr="00093139">
        <w:rPr>
          <w:rFonts w:ascii="Tahoma" w:hAnsi="Tahoma" w:cs="Tahoma"/>
          <w:sz w:val="21"/>
          <w:szCs w:val="21"/>
        </w:rPr>
        <w:t>6</w:t>
      </w:r>
      <w:r w:rsidR="008E0142" w:rsidRPr="00093139">
        <w:rPr>
          <w:rFonts w:ascii="Tahoma" w:hAnsi="Tahoma" w:cs="Tahoma"/>
          <w:sz w:val="21"/>
          <w:szCs w:val="21"/>
        </w:rPr>
        <w:t xml:space="preserve"> </w:t>
      </w:r>
      <w:r w:rsidR="0034448A" w:rsidRPr="00093139">
        <w:rPr>
          <w:rFonts w:ascii="Tahoma" w:hAnsi="Tahoma" w:cs="Tahoma"/>
          <w:sz w:val="21"/>
          <w:szCs w:val="21"/>
        </w:rPr>
        <w:t>tohoto nařízení (</w:t>
      </w:r>
      <w:r w:rsidR="00BC7DB3" w:rsidRPr="00093139">
        <w:rPr>
          <w:rFonts w:ascii="Tahoma" w:hAnsi="Tahoma" w:cs="Tahoma"/>
          <w:sz w:val="21"/>
          <w:szCs w:val="21"/>
        </w:rPr>
        <w:t>t</w:t>
      </w:r>
      <w:r w:rsidR="0034448A" w:rsidRPr="00093139">
        <w:rPr>
          <w:rFonts w:ascii="Tahoma" w:hAnsi="Tahoma" w:cs="Tahoma"/>
          <w:sz w:val="21"/>
          <w:szCs w:val="21"/>
        </w:rPr>
        <w:t>ržní řád) a v souladu s dalšími právními předpisy</w:t>
      </w:r>
      <w:r w:rsidR="00B433F0" w:rsidRPr="00093139">
        <w:rPr>
          <w:rFonts w:ascii="Tahoma" w:hAnsi="Tahoma" w:cs="Tahoma"/>
          <w:sz w:val="21"/>
          <w:szCs w:val="21"/>
        </w:rPr>
        <w:t xml:space="preserve">. </w:t>
      </w:r>
    </w:p>
    <w:p w14:paraId="638D71A2" w14:textId="77777777" w:rsidR="00B43699" w:rsidRPr="00093139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444D3D80" w14:textId="77777777" w:rsidR="00B43699" w:rsidRPr="00093139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623D35AF" w14:textId="77777777" w:rsidR="00082957" w:rsidRPr="00093139" w:rsidRDefault="00082957" w:rsidP="00B433F0">
      <w:pPr>
        <w:jc w:val="both"/>
        <w:rPr>
          <w:rFonts w:ascii="Tahoma" w:hAnsi="Tahoma" w:cs="Tahoma"/>
          <w:sz w:val="21"/>
          <w:szCs w:val="21"/>
        </w:rPr>
      </w:pPr>
    </w:p>
    <w:p w14:paraId="614160C6" w14:textId="77777777" w:rsidR="00073022" w:rsidRPr="00093139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242A82D8" w14:textId="77777777" w:rsidR="00073022" w:rsidRPr="00093139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0DEA5610" w14:textId="77777777" w:rsidR="00073022" w:rsidRPr="00093139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71F46320" w14:textId="77777777" w:rsidR="00922075" w:rsidRPr="00093139" w:rsidRDefault="00922075" w:rsidP="00B433F0">
      <w:pPr>
        <w:jc w:val="both"/>
        <w:rPr>
          <w:rFonts w:ascii="Tahoma" w:hAnsi="Tahoma" w:cs="Tahoma"/>
          <w:sz w:val="21"/>
          <w:szCs w:val="21"/>
        </w:rPr>
      </w:pPr>
    </w:p>
    <w:p w14:paraId="478BAF1F" w14:textId="77777777" w:rsidR="00922075" w:rsidRPr="00093139" w:rsidRDefault="00922075" w:rsidP="00B433F0">
      <w:pPr>
        <w:jc w:val="both"/>
        <w:rPr>
          <w:rFonts w:ascii="Tahoma" w:hAnsi="Tahoma" w:cs="Tahoma"/>
          <w:sz w:val="21"/>
          <w:szCs w:val="21"/>
        </w:rPr>
      </w:pPr>
    </w:p>
    <w:p w14:paraId="54CA12B3" w14:textId="77777777" w:rsidR="00911808" w:rsidRPr="00093139" w:rsidRDefault="00911808" w:rsidP="00B433F0">
      <w:pPr>
        <w:jc w:val="both"/>
        <w:rPr>
          <w:rFonts w:ascii="Tahoma" w:hAnsi="Tahoma" w:cs="Tahoma"/>
          <w:sz w:val="21"/>
          <w:szCs w:val="21"/>
        </w:rPr>
      </w:pPr>
    </w:p>
    <w:p w14:paraId="673C4015" w14:textId="77777777" w:rsidR="00911808" w:rsidRPr="00093139" w:rsidRDefault="00911808" w:rsidP="00B433F0">
      <w:pPr>
        <w:jc w:val="both"/>
        <w:rPr>
          <w:rFonts w:ascii="Tahoma" w:hAnsi="Tahoma" w:cs="Tahoma"/>
          <w:sz w:val="21"/>
          <w:szCs w:val="21"/>
        </w:rPr>
      </w:pPr>
    </w:p>
    <w:p w14:paraId="0D73446B" w14:textId="77777777" w:rsidR="00B433F0" w:rsidRPr="00093139" w:rsidRDefault="00151E55" w:rsidP="00B433F0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093139">
        <w:rPr>
          <w:rFonts w:ascii="Tahoma" w:hAnsi="Tahoma" w:cs="Tahoma"/>
          <w:sz w:val="21"/>
          <w:szCs w:val="21"/>
          <w:u w:val="single"/>
        </w:rPr>
        <w:t>Další povinnosti související s</w:t>
      </w:r>
      <w:r w:rsidR="00B433F0" w:rsidRPr="00093139">
        <w:rPr>
          <w:rFonts w:ascii="Tahoma" w:hAnsi="Tahoma" w:cs="Tahoma"/>
          <w:sz w:val="21"/>
          <w:szCs w:val="21"/>
          <w:u w:val="single"/>
        </w:rPr>
        <w:t xml:space="preserve"> prodeje</w:t>
      </w:r>
      <w:r w:rsidRPr="00093139">
        <w:rPr>
          <w:rFonts w:ascii="Tahoma" w:hAnsi="Tahoma" w:cs="Tahoma"/>
          <w:sz w:val="21"/>
          <w:szCs w:val="21"/>
          <w:u w:val="single"/>
        </w:rPr>
        <w:t>m</w:t>
      </w:r>
      <w:r w:rsidR="00B433F0" w:rsidRPr="00093139">
        <w:rPr>
          <w:rFonts w:ascii="Tahoma" w:hAnsi="Tahoma" w:cs="Tahoma"/>
          <w:sz w:val="21"/>
          <w:szCs w:val="21"/>
          <w:u w:val="single"/>
        </w:rPr>
        <w:t>:</w:t>
      </w:r>
    </w:p>
    <w:p w14:paraId="1A1467BC" w14:textId="77777777" w:rsidR="002A5BDC" w:rsidRPr="00093139" w:rsidRDefault="002A5BDC" w:rsidP="00B433F0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093139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</w:t>
      </w:r>
      <w:r w:rsidR="00151E55" w:rsidRPr="00093139">
        <w:rPr>
          <w:rFonts w:ascii="Tahoma" w:hAnsi="Tahoma" w:cs="Tahoma"/>
          <w:sz w:val="21"/>
          <w:szCs w:val="21"/>
        </w:rPr>
        <w:t>vlastníkem</w:t>
      </w:r>
      <w:r w:rsidRPr="00093139">
        <w:rPr>
          <w:rFonts w:ascii="Tahoma" w:hAnsi="Tahoma" w:cs="Tahoma"/>
          <w:sz w:val="21"/>
          <w:szCs w:val="21"/>
        </w:rPr>
        <w:t>.</w:t>
      </w:r>
      <w:r w:rsidR="00B433F0" w:rsidRPr="00093139">
        <w:rPr>
          <w:rFonts w:ascii="Tahoma" w:hAnsi="Tahoma" w:cs="Tahoma"/>
          <w:sz w:val="21"/>
          <w:szCs w:val="21"/>
        </w:rPr>
        <w:t xml:space="preserve"> </w:t>
      </w:r>
    </w:p>
    <w:sectPr w:rsidR="002A5BDC" w:rsidRPr="00093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120498">
    <w:abstractNumId w:val="0"/>
  </w:num>
  <w:num w:numId="2" w16cid:durableId="137442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40"/>
    <w:rsid w:val="00026992"/>
    <w:rsid w:val="00073022"/>
    <w:rsid w:val="000810DE"/>
    <w:rsid w:val="00082957"/>
    <w:rsid w:val="00093139"/>
    <w:rsid w:val="000C1541"/>
    <w:rsid w:val="000C3A4B"/>
    <w:rsid w:val="00151E55"/>
    <w:rsid w:val="001619AE"/>
    <w:rsid w:val="001B0CC3"/>
    <w:rsid w:val="001C16B1"/>
    <w:rsid w:val="002A5BDC"/>
    <w:rsid w:val="002F1C8D"/>
    <w:rsid w:val="00300ED9"/>
    <w:rsid w:val="00341255"/>
    <w:rsid w:val="0034448A"/>
    <w:rsid w:val="003547DC"/>
    <w:rsid w:val="0044253A"/>
    <w:rsid w:val="004573EF"/>
    <w:rsid w:val="004A064B"/>
    <w:rsid w:val="004B5F40"/>
    <w:rsid w:val="004C2AC6"/>
    <w:rsid w:val="005C2EF5"/>
    <w:rsid w:val="00603636"/>
    <w:rsid w:val="00605BC9"/>
    <w:rsid w:val="00682FE4"/>
    <w:rsid w:val="006868E4"/>
    <w:rsid w:val="006C6B1F"/>
    <w:rsid w:val="006E5B13"/>
    <w:rsid w:val="006F1C59"/>
    <w:rsid w:val="00705858"/>
    <w:rsid w:val="0073567D"/>
    <w:rsid w:val="00792FC1"/>
    <w:rsid w:val="007D13C5"/>
    <w:rsid w:val="00813F06"/>
    <w:rsid w:val="00845B2B"/>
    <w:rsid w:val="00870603"/>
    <w:rsid w:val="0088123D"/>
    <w:rsid w:val="00891242"/>
    <w:rsid w:val="008A03FC"/>
    <w:rsid w:val="008C6FCD"/>
    <w:rsid w:val="008E0142"/>
    <w:rsid w:val="008F1D8C"/>
    <w:rsid w:val="00905C44"/>
    <w:rsid w:val="00911808"/>
    <w:rsid w:val="00922075"/>
    <w:rsid w:val="009578B7"/>
    <w:rsid w:val="00B433F0"/>
    <w:rsid w:val="00B43699"/>
    <w:rsid w:val="00BC7DB3"/>
    <w:rsid w:val="00BD1B71"/>
    <w:rsid w:val="00BE024A"/>
    <w:rsid w:val="00C138C6"/>
    <w:rsid w:val="00C308D6"/>
    <w:rsid w:val="00C64A64"/>
    <w:rsid w:val="00CA0B5C"/>
    <w:rsid w:val="00CB6109"/>
    <w:rsid w:val="00E04F55"/>
    <w:rsid w:val="00E975CA"/>
    <w:rsid w:val="00ED5E4C"/>
    <w:rsid w:val="00F67D24"/>
    <w:rsid w:val="00F9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71700"/>
  <w15:chartTrackingRefBased/>
  <w15:docId w15:val="{1DE9EDCC-CFCD-4C65-92AD-1376876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4F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C18A0-3522-4747-AD8D-BBFAAA84E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2022-02-14T13:47:00Z</cp:lastPrinted>
  <dcterms:created xsi:type="dcterms:W3CDTF">2022-11-23T07:08:00Z</dcterms:created>
  <dcterms:modified xsi:type="dcterms:W3CDTF">2022-11-23T07:08:00Z</dcterms:modified>
</cp:coreProperties>
</file>