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1786C" w14:textId="5E29F0FA" w:rsidR="00D22F6D" w:rsidRDefault="001A6219" w:rsidP="00D22F6D">
      <w:pPr>
        <w:rPr>
          <w:b/>
          <w:bCs/>
          <w:sz w:val="72"/>
          <w:szCs w:val="72"/>
        </w:rPr>
      </w:pPr>
      <w:r w:rsidRPr="00D22F6D">
        <w:rPr>
          <w:noProof/>
          <w:color w:val="0000FF"/>
          <w:sz w:val="21"/>
          <w:szCs w:val="21"/>
        </w:rPr>
        <w:drawing>
          <wp:inline distT="0" distB="0" distL="0" distR="0" wp14:anchorId="5E8F1860" wp14:editId="0635EF4C">
            <wp:extent cx="857250" cy="933450"/>
            <wp:effectExtent l="0" t="0" r="0" b="0"/>
            <wp:docPr id="1" name="Obrázek 1" descr="znak obce Čikov">
              <a:hlinkClick xmlns:a="http://schemas.openxmlformats.org/drawingml/2006/main" r:id="rId8" tooltip="&quot;znak obce Čik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Čikov">
                      <a:hlinkClick r:id="rId8" tooltip="&quot;znak obce Čik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F6D">
        <w:rPr>
          <w:b/>
          <w:bCs/>
          <w:sz w:val="26"/>
          <w:szCs w:val="26"/>
        </w:rPr>
        <w:t xml:space="preserve">           </w:t>
      </w:r>
      <w:r w:rsidR="00D22F6D" w:rsidRPr="00B82402">
        <w:rPr>
          <w:b/>
          <w:bCs/>
          <w:sz w:val="72"/>
          <w:szCs w:val="72"/>
        </w:rPr>
        <w:t xml:space="preserve">  OBEC ČIKOV</w:t>
      </w:r>
    </w:p>
    <w:p w14:paraId="78DCBEA8" w14:textId="5C94CB8B" w:rsidR="00AB69AB" w:rsidRPr="00CA6247" w:rsidRDefault="00AB69AB" w:rsidP="007E1DB2">
      <w:pPr>
        <w:jc w:val="center"/>
        <w:rPr>
          <w:sz w:val="26"/>
          <w:szCs w:val="26"/>
        </w:rPr>
      </w:pPr>
    </w:p>
    <w:p w14:paraId="31CCEC5E" w14:textId="77777777" w:rsidR="00D22F6D" w:rsidRDefault="00D22F6D" w:rsidP="00D22F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ČIKOV</w:t>
      </w:r>
    </w:p>
    <w:p w14:paraId="1D94A2C6" w14:textId="77777777" w:rsidR="00D22F6D" w:rsidRDefault="00D22F6D" w:rsidP="00D22F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Čikov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820D4B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22F6D">
        <w:rPr>
          <w:rFonts w:ascii="Arial" w:hAnsi="Arial" w:cs="Arial"/>
          <w:b/>
        </w:rPr>
        <w:t>Čikov č.4 / 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970D3E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22F6D">
        <w:rPr>
          <w:rFonts w:ascii="Arial" w:hAnsi="Arial" w:cs="Arial"/>
          <w:sz w:val="22"/>
          <w:szCs w:val="22"/>
        </w:rPr>
        <w:t xml:space="preserve">Čikov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22F6D">
        <w:rPr>
          <w:rFonts w:ascii="Arial" w:hAnsi="Arial" w:cs="Arial"/>
          <w:sz w:val="22"/>
          <w:szCs w:val="22"/>
        </w:rPr>
        <w:t xml:space="preserve">27.11.2023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A1D5C0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22F6D">
        <w:rPr>
          <w:rFonts w:ascii="Arial" w:hAnsi="Arial" w:cs="Arial"/>
          <w:sz w:val="22"/>
          <w:szCs w:val="22"/>
        </w:rPr>
        <w:t>Čikov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2B6176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22F6D">
        <w:rPr>
          <w:rFonts w:ascii="Arial" w:hAnsi="Arial" w:cs="Arial"/>
          <w:sz w:val="22"/>
          <w:szCs w:val="22"/>
        </w:rPr>
        <w:t>Čikov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A374FF7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D22F6D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D22F6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9C8A6A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33939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7B4249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393BC9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3393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2A5D8C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3393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75D8A2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3393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08A8991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D33939">
        <w:rPr>
          <w:rFonts w:ascii="Arial" w:hAnsi="Arial" w:cs="Arial"/>
          <w:i/>
          <w:iCs/>
          <w:sz w:val="22"/>
          <w:szCs w:val="22"/>
          <w:u w:val="single"/>
        </w:rPr>
        <w:t xml:space="preserve">50 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E93C82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33939">
        <w:rPr>
          <w:rFonts w:ascii="Arial" w:hAnsi="Arial" w:cs="Arial"/>
          <w:i/>
          <w:iCs/>
          <w:sz w:val="22"/>
          <w:szCs w:val="22"/>
        </w:rPr>
        <w:t xml:space="preserve">100 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4EA5BE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3393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C5FA41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33939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5BF1E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3393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19AF6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3393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D604BD2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3393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4793B1C" w:rsidR="00AB218D" w:rsidRDefault="00D3393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a jí 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DB0C68">
        <w:rPr>
          <w:rFonts w:ascii="Arial" w:hAnsi="Arial" w:cs="Arial"/>
          <w:sz w:val="22"/>
          <w:szCs w:val="22"/>
        </w:rPr>
        <w:t>zřízené rozpočtové a příspěvkové organizace.</w:t>
      </w:r>
    </w:p>
    <w:p w14:paraId="7F582B12" w14:textId="00EAD30E" w:rsidR="00DB0C68" w:rsidRDefault="00DB0C6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financované z rozpočtu obce.</w:t>
      </w:r>
    </w:p>
    <w:p w14:paraId="5C1A8846" w14:textId="132B9C68" w:rsidR="00DB0C68" w:rsidRDefault="00DB0C6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akcí pořádaných na veřejném prostranství, jejichž výtěžek je určen na charitativní a veřejně prospěšné účely</w:t>
      </w:r>
    </w:p>
    <w:p w14:paraId="5B39DBCF" w14:textId="1788B7AD" w:rsidR="00AB218D" w:rsidRDefault="00DB0C6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Stavebníci</w:t>
      </w:r>
      <w:r w:rsidR="001C5CFD">
        <w:rPr>
          <w:rFonts w:ascii="Arial" w:hAnsi="Arial" w:cs="Arial"/>
          <w:sz w:val="22"/>
          <w:szCs w:val="22"/>
        </w:rPr>
        <w:t xml:space="preserve"> rodinných domů po dobu stavby, za umístění stavebních zařízení a skládek stavebních materiálů, nejdéle však do 6 měsíců po uplynutí řádného termínu pro dokončení stavby stanoveného ve stavebním povolení.</w:t>
      </w:r>
    </w:p>
    <w:p w14:paraId="26BE6C0A" w14:textId="417E93FC" w:rsidR="001C5CFD" w:rsidRDefault="001C5CFD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Stavebníci, kteří</w:t>
      </w:r>
      <w:r w:rsidR="001A6219">
        <w:rPr>
          <w:rFonts w:ascii="Arial" w:hAnsi="Arial" w:cs="Arial"/>
          <w:sz w:val="22"/>
          <w:szCs w:val="22"/>
        </w:rPr>
        <w:t xml:space="preserve"> provádí stavby na základě ohlášení, za umístění stavebních zařízení a skládek stavebních materiálů as to po dobu 6 měsíců od data ohlášení.</w:t>
      </w:r>
    </w:p>
    <w:p w14:paraId="2FFFFF84" w14:textId="5A1F98E8" w:rsidR="001A6219" w:rsidRPr="00357895" w:rsidRDefault="001A621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využívají veřejné prostranství pro jednorázovou skládku v rozsahu 2 dnů.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1422B1A4" w:rsidR="002524BF" w:rsidRPr="001A6219" w:rsidRDefault="002524BF" w:rsidP="00FD5F1D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A621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A6219" w:rsidRPr="001A6219">
        <w:rPr>
          <w:rFonts w:ascii="Arial" w:hAnsi="Arial" w:cs="Arial"/>
          <w:sz w:val="22"/>
          <w:szCs w:val="22"/>
        </w:rPr>
        <w:t>2</w:t>
      </w:r>
      <w:r w:rsidR="00742D88" w:rsidRPr="001A6219">
        <w:rPr>
          <w:rFonts w:ascii="Arial" w:hAnsi="Arial" w:cs="Arial"/>
          <w:sz w:val="22"/>
          <w:szCs w:val="22"/>
        </w:rPr>
        <w:t xml:space="preserve"> </w:t>
      </w:r>
      <w:r w:rsidRPr="001A6219">
        <w:rPr>
          <w:rFonts w:ascii="Arial" w:hAnsi="Arial" w:cs="Arial"/>
          <w:i/>
          <w:sz w:val="22"/>
          <w:szCs w:val="22"/>
        </w:rPr>
        <w:t>/</w:t>
      </w:r>
      <w:r w:rsidR="001A6219" w:rsidRPr="001A6219">
        <w:rPr>
          <w:rFonts w:ascii="Arial" w:hAnsi="Arial" w:cs="Arial"/>
          <w:i/>
          <w:sz w:val="22"/>
          <w:szCs w:val="22"/>
        </w:rPr>
        <w:t xml:space="preserve">2011, </w:t>
      </w:r>
      <w:r w:rsidRPr="001A6219">
        <w:rPr>
          <w:rFonts w:ascii="Arial" w:hAnsi="Arial" w:cs="Arial"/>
          <w:sz w:val="22"/>
          <w:szCs w:val="22"/>
        </w:rPr>
        <w:t>ze dne</w:t>
      </w:r>
      <w:r w:rsidR="00742D88" w:rsidRPr="001A6219">
        <w:rPr>
          <w:rFonts w:ascii="Arial" w:hAnsi="Arial" w:cs="Arial"/>
          <w:i/>
          <w:sz w:val="22"/>
          <w:szCs w:val="22"/>
        </w:rPr>
        <w:t xml:space="preserve"> </w:t>
      </w:r>
      <w:r w:rsidR="001A6219" w:rsidRPr="001A6219">
        <w:rPr>
          <w:rFonts w:ascii="Arial" w:hAnsi="Arial" w:cs="Arial"/>
          <w:i/>
          <w:sz w:val="22"/>
          <w:szCs w:val="22"/>
        </w:rPr>
        <w:t>4.2.2011</w:t>
      </w:r>
      <w:r w:rsidRPr="001A6219">
        <w:rPr>
          <w:rFonts w:ascii="Arial" w:hAnsi="Arial" w:cs="Arial"/>
          <w:i/>
          <w:sz w:val="22"/>
          <w:szCs w:val="22"/>
        </w:rPr>
        <w:t xml:space="preserve"> 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BCE461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A6219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8770D7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3F064B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A6219">
        <w:rPr>
          <w:rFonts w:ascii="Arial" w:hAnsi="Arial" w:cs="Arial"/>
          <w:sz w:val="22"/>
          <w:szCs w:val="22"/>
        </w:rPr>
        <w:t xml:space="preserve">   Jan Požár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A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1A6219">
        <w:rPr>
          <w:rFonts w:ascii="Arial" w:hAnsi="Arial" w:cs="Arial"/>
          <w:sz w:val="22"/>
          <w:szCs w:val="22"/>
        </w:rPr>
        <w:t>Václav Polák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E068C" w14:textId="77777777" w:rsidR="00FF0D3F" w:rsidRDefault="00FF0D3F">
      <w:r>
        <w:separator/>
      </w:r>
    </w:p>
  </w:endnote>
  <w:endnote w:type="continuationSeparator" w:id="0">
    <w:p w14:paraId="5609AE91" w14:textId="77777777" w:rsidR="00FF0D3F" w:rsidRDefault="00F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A621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221A9" w14:textId="77777777" w:rsidR="00FF0D3F" w:rsidRDefault="00FF0D3F">
      <w:r>
        <w:separator/>
      </w:r>
    </w:p>
  </w:footnote>
  <w:footnote w:type="continuationSeparator" w:id="0">
    <w:p w14:paraId="128B2C6E" w14:textId="77777777" w:rsidR="00FF0D3F" w:rsidRDefault="00FF0D3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6219"/>
    <w:rsid w:val="001B2023"/>
    <w:rsid w:val="001B25C5"/>
    <w:rsid w:val="001B4C7C"/>
    <w:rsid w:val="001C080C"/>
    <w:rsid w:val="001C5CFD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2F6D"/>
    <w:rsid w:val="00D25CF9"/>
    <w:rsid w:val="00D30B06"/>
    <w:rsid w:val="00D322C1"/>
    <w:rsid w:val="00D33939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B0C68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0D3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i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ADEC-B438-485B-B10C-867CEE35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martinek</cp:lastModifiedBy>
  <cp:revision>2</cp:revision>
  <cp:lastPrinted>2010-06-16T12:17:00Z</cp:lastPrinted>
  <dcterms:created xsi:type="dcterms:W3CDTF">2023-11-27T17:34:00Z</dcterms:created>
  <dcterms:modified xsi:type="dcterms:W3CDTF">2023-11-27T17:34:00Z</dcterms:modified>
</cp:coreProperties>
</file>