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09CE" w14:textId="77777777" w:rsidR="003E5AEC" w:rsidRDefault="003E5AEC" w:rsidP="003E5AEC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RALSKO</w:t>
      </w:r>
    </w:p>
    <w:p w14:paraId="725318A5" w14:textId="77777777" w:rsidR="003E5AEC" w:rsidRDefault="000E7C1E" w:rsidP="003E5AEC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4535880" wp14:editId="7C76F565">
            <wp:extent cx="838200" cy="838200"/>
            <wp:effectExtent l="0" t="0" r="0" b="0"/>
            <wp:docPr id="1" name="obrázek 1" descr="Ralsko-ZNAK(obry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lsko-ZNAK(obrys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57909" w14:textId="77777777" w:rsidR="003E5AEC" w:rsidRDefault="003E5AEC" w:rsidP="003E5A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Ralsko</w:t>
      </w:r>
    </w:p>
    <w:p w14:paraId="16613B4B" w14:textId="77777777" w:rsidR="003E5AEC" w:rsidRPr="00686CC9" w:rsidRDefault="003E5AEC" w:rsidP="003E5AEC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Ralsko</w:t>
      </w:r>
    </w:p>
    <w:p w14:paraId="2B2C6AD0" w14:textId="77777777" w:rsidR="003E5AEC" w:rsidRDefault="003E5AEC" w:rsidP="003E5AEC">
      <w:pPr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14:paraId="620A7ABD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71381F2" w14:textId="494BDC2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3E5AEC">
        <w:rPr>
          <w:rFonts w:ascii="Arial" w:hAnsi="Arial" w:cs="Arial"/>
          <w:sz w:val="22"/>
          <w:szCs w:val="22"/>
        </w:rPr>
        <w:t>města Ralsko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7E1D56">
        <w:rPr>
          <w:rFonts w:ascii="Arial" w:hAnsi="Arial" w:cs="Arial"/>
          <w:sz w:val="22"/>
          <w:szCs w:val="22"/>
        </w:rPr>
        <w:t>15. 2. 2023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AF5229">
        <w:rPr>
          <w:rFonts w:ascii="Arial" w:hAnsi="Arial" w:cs="Arial"/>
          <w:sz w:val="22"/>
          <w:szCs w:val="22"/>
        </w:rPr>
        <w:t>Z-</w:t>
      </w:r>
      <w:r w:rsidR="006E65D5">
        <w:rPr>
          <w:rFonts w:ascii="Arial" w:hAnsi="Arial" w:cs="Arial"/>
          <w:sz w:val="22"/>
          <w:szCs w:val="22"/>
        </w:rPr>
        <w:t xml:space="preserve">01/09/23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526D0039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3AAE6658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4F991D6D" w14:textId="77777777" w:rsidR="00AB69AB" w:rsidRPr="00B1791A" w:rsidRDefault="003E5AEC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Ralsko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400AC82C" w14:textId="7E4AA06E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3E5AEC">
        <w:rPr>
          <w:rFonts w:ascii="Arial" w:hAnsi="Arial" w:cs="Arial"/>
          <w:sz w:val="22"/>
          <w:szCs w:val="22"/>
        </w:rPr>
        <w:t xml:space="preserve"> města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8AE1733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49BCE9DA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2071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F3D7D7E" w14:textId="77777777" w:rsidR="00AB218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5044116" w14:textId="77777777" w:rsidR="003E5AEC" w:rsidRDefault="003E5AEC" w:rsidP="003E5AE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F41BBA4" w14:textId="77777777" w:rsidR="003E5AEC" w:rsidRDefault="003E5AEC" w:rsidP="003E5AE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7C84378" w14:textId="77777777" w:rsidR="003E5AEC" w:rsidRDefault="003E5AEC" w:rsidP="003E5AE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8D1119C" w14:textId="77777777" w:rsidR="003E5AEC" w:rsidRPr="00B1791A" w:rsidRDefault="003E5AEC" w:rsidP="003E5AE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79D5E4B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6B374E2B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3BEA941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046FF02B" w14:textId="77777777" w:rsidR="003E5AEC" w:rsidRPr="0032333A" w:rsidRDefault="005D5ACA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tbl>
      <w:tblPr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4924"/>
      </w:tblGrid>
      <w:tr w:rsidR="009047C7" w:rsidRPr="00E7656C" w14:paraId="5050689D" w14:textId="77777777" w:rsidTr="00085480">
        <w:trPr>
          <w:trHeight w:val="262"/>
        </w:trPr>
        <w:tc>
          <w:tcPr>
            <w:tcW w:w="0" w:type="auto"/>
            <w:shd w:val="clear" w:color="auto" w:fill="C0C0C0"/>
          </w:tcPr>
          <w:p w14:paraId="555D5505" w14:textId="586A63C6" w:rsidR="003E5AEC" w:rsidRPr="009047C7" w:rsidRDefault="009047C7" w:rsidP="0008548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47C7">
              <w:rPr>
                <w:rFonts w:ascii="Arial" w:hAnsi="Arial" w:cs="Arial"/>
                <w:b/>
                <w:bCs/>
                <w:sz w:val="22"/>
                <w:szCs w:val="22"/>
              </w:rPr>
              <w:t>Pozemek</w:t>
            </w:r>
            <w:r w:rsidR="00300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E5AEC" w:rsidRPr="009047C7">
              <w:rPr>
                <w:rFonts w:ascii="Arial" w:hAnsi="Arial" w:cs="Arial"/>
                <w:b/>
                <w:bCs/>
                <w:sz w:val="22"/>
                <w:szCs w:val="22"/>
              </w:rPr>
              <w:t>p.</w:t>
            </w:r>
            <w:r w:rsidRPr="009047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E5AEC" w:rsidRPr="009047C7">
              <w:rPr>
                <w:rFonts w:ascii="Arial" w:hAnsi="Arial" w:cs="Arial"/>
                <w:b/>
                <w:bCs/>
                <w:sz w:val="22"/>
                <w:szCs w:val="22"/>
              </w:rPr>
              <w:t>č. k.</w:t>
            </w:r>
            <w:r w:rsidRPr="009047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E5AEC" w:rsidRPr="009047C7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="003E5AEC" w:rsidRPr="009047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E5AEC" w:rsidRPr="009047C7">
              <w:rPr>
                <w:rFonts w:ascii="Arial" w:hAnsi="Arial" w:cs="Arial"/>
                <w:b/>
                <w:bCs/>
                <w:sz w:val="22"/>
                <w:szCs w:val="22"/>
              </w:rPr>
              <w:t>Kuřívody</w:t>
            </w:r>
            <w:proofErr w:type="spellEnd"/>
          </w:p>
        </w:tc>
        <w:tc>
          <w:tcPr>
            <w:tcW w:w="0" w:type="auto"/>
            <w:shd w:val="clear" w:color="auto" w:fill="C0C0C0"/>
          </w:tcPr>
          <w:p w14:paraId="789391E1" w14:textId="5A9A4646" w:rsidR="003E5AEC" w:rsidRPr="009047C7" w:rsidRDefault="009047C7" w:rsidP="0008548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47C7">
              <w:rPr>
                <w:rFonts w:ascii="Arial" w:hAnsi="Arial" w:cs="Arial"/>
                <w:b/>
                <w:bCs/>
                <w:sz w:val="22"/>
                <w:szCs w:val="22"/>
              </w:rPr>
              <w:t>Bližší specifikace veřejného prostranství</w:t>
            </w:r>
          </w:p>
        </w:tc>
      </w:tr>
      <w:tr w:rsidR="009047C7" w:rsidRPr="00E7656C" w14:paraId="56D9D63E" w14:textId="77777777" w:rsidTr="00085480">
        <w:trPr>
          <w:trHeight w:val="262"/>
        </w:trPr>
        <w:tc>
          <w:tcPr>
            <w:tcW w:w="0" w:type="auto"/>
          </w:tcPr>
          <w:p w14:paraId="37CA1CE3" w14:textId="77777777" w:rsidR="00552BCE" w:rsidRPr="00552BCE" w:rsidRDefault="00552BCE" w:rsidP="000854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12/1</w:t>
            </w:r>
          </w:p>
        </w:tc>
        <w:tc>
          <w:tcPr>
            <w:tcW w:w="0" w:type="auto"/>
            <w:vMerge w:val="restart"/>
          </w:tcPr>
          <w:p w14:paraId="5FC2FFBD" w14:textId="3791BF66" w:rsidR="00552BCE" w:rsidRPr="00552BCE" w:rsidRDefault="00552BCE" w:rsidP="000854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Park před budovou </w:t>
            </w:r>
            <w:proofErr w:type="spellStart"/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MěÚ</w:t>
            </w:r>
            <w:proofErr w:type="spellEnd"/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Ralsko</w:t>
            </w:r>
          </w:p>
        </w:tc>
      </w:tr>
      <w:tr w:rsidR="009047C7" w:rsidRPr="00E7656C" w14:paraId="61DE7B6C" w14:textId="77777777" w:rsidTr="00085480">
        <w:trPr>
          <w:trHeight w:val="262"/>
        </w:trPr>
        <w:tc>
          <w:tcPr>
            <w:tcW w:w="0" w:type="auto"/>
          </w:tcPr>
          <w:p w14:paraId="7DFCE787" w14:textId="77777777" w:rsidR="00552BCE" w:rsidRPr="00552BCE" w:rsidRDefault="00552BCE" w:rsidP="000854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12/2</w:t>
            </w:r>
          </w:p>
        </w:tc>
        <w:tc>
          <w:tcPr>
            <w:tcW w:w="0" w:type="auto"/>
            <w:vMerge/>
          </w:tcPr>
          <w:p w14:paraId="6A4B3288" w14:textId="05C40077" w:rsidR="00552BCE" w:rsidRPr="00552BCE" w:rsidRDefault="00552BCE" w:rsidP="000854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</w:tr>
      <w:tr w:rsidR="009047C7" w:rsidRPr="00E7656C" w14:paraId="35C829DA" w14:textId="77777777" w:rsidTr="00085480">
        <w:trPr>
          <w:trHeight w:val="262"/>
        </w:trPr>
        <w:tc>
          <w:tcPr>
            <w:tcW w:w="0" w:type="auto"/>
          </w:tcPr>
          <w:p w14:paraId="2F31CD48" w14:textId="77777777" w:rsidR="00552BCE" w:rsidRPr="00552BCE" w:rsidRDefault="00552BCE" w:rsidP="000854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12/3</w:t>
            </w:r>
          </w:p>
        </w:tc>
        <w:tc>
          <w:tcPr>
            <w:tcW w:w="0" w:type="auto"/>
            <w:vMerge/>
          </w:tcPr>
          <w:p w14:paraId="249CFDFA" w14:textId="2D9D75E6" w:rsidR="00552BCE" w:rsidRPr="00552BCE" w:rsidRDefault="00552BCE" w:rsidP="000854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</w:tr>
      <w:tr w:rsidR="009047C7" w:rsidRPr="00E7656C" w14:paraId="0A87491F" w14:textId="77777777" w:rsidTr="00085480">
        <w:trPr>
          <w:trHeight w:val="247"/>
        </w:trPr>
        <w:tc>
          <w:tcPr>
            <w:tcW w:w="0" w:type="auto"/>
          </w:tcPr>
          <w:p w14:paraId="5AFA555A" w14:textId="77777777" w:rsidR="003E5AEC" w:rsidRPr="00552BCE" w:rsidRDefault="003E5AEC" w:rsidP="000854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50A950A2" w14:textId="7D31E384" w:rsidR="003E5AEC" w:rsidRPr="00552BCE" w:rsidRDefault="00552BCE" w:rsidP="000854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Asfaltová plocha před zahrádkářskou kolonií</w:t>
            </w:r>
          </w:p>
        </w:tc>
      </w:tr>
      <w:tr w:rsidR="009047C7" w:rsidRPr="00E7656C" w14:paraId="49EC9929" w14:textId="77777777" w:rsidTr="00085480">
        <w:trPr>
          <w:trHeight w:val="262"/>
        </w:trPr>
        <w:tc>
          <w:tcPr>
            <w:tcW w:w="0" w:type="auto"/>
          </w:tcPr>
          <w:p w14:paraId="030CDDD1" w14:textId="77777777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15/1</w:t>
            </w:r>
          </w:p>
        </w:tc>
        <w:tc>
          <w:tcPr>
            <w:tcW w:w="0" w:type="auto"/>
          </w:tcPr>
          <w:p w14:paraId="1FA64D34" w14:textId="4E0B5579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Asfaltová plocha za </w:t>
            </w:r>
            <w:proofErr w:type="spellStart"/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MěÚ</w:t>
            </w:r>
            <w:proofErr w:type="spellEnd"/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Ralsko ve směru ke škole</w:t>
            </w:r>
          </w:p>
        </w:tc>
      </w:tr>
      <w:tr w:rsidR="009047C7" w:rsidRPr="00E7656C" w14:paraId="5D694851" w14:textId="77777777" w:rsidTr="00085480">
        <w:trPr>
          <w:trHeight w:val="262"/>
        </w:trPr>
        <w:tc>
          <w:tcPr>
            <w:tcW w:w="0" w:type="auto"/>
          </w:tcPr>
          <w:p w14:paraId="14BC9F80" w14:textId="77777777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315/1</w:t>
            </w:r>
          </w:p>
        </w:tc>
        <w:tc>
          <w:tcPr>
            <w:tcW w:w="0" w:type="auto"/>
          </w:tcPr>
          <w:p w14:paraId="233FB0AB" w14:textId="672E5BD7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Travnatá plocha za kulturním domem</w:t>
            </w:r>
          </w:p>
        </w:tc>
      </w:tr>
      <w:tr w:rsidR="009047C7" w:rsidRPr="00E7656C" w14:paraId="18EDD25E" w14:textId="77777777" w:rsidTr="00085480">
        <w:trPr>
          <w:trHeight w:val="262"/>
        </w:trPr>
        <w:tc>
          <w:tcPr>
            <w:tcW w:w="0" w:type="auto"/>
          </w:tcPr>
          <w:p w14:paraId="2B082E1C" w14:textId="77777777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315/7</w:t>
            </w:r>
          </w:p>
        </w:tc>
        <w:tc>
          <w:tcPr>
            <w:tcW w:w="0" w:type="auto"/>
          </w:tcPr>
          <w:p w14:paraId="73DDA41D" w14:textId="444C654F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Travnatá plocha za motorestem</w:t>
            </w:r>
          </w:p>
        </w:tc>
      </w:tr>
      <w:tr w:rsidR="00552BCE" w:rsidRPr="00E7656C" w14:paraId="14E5A5F6" w14:textId="77777777" w:rsidTr="00085480">
        <w:trPr>
          <w:trHeight w:val="247"/>
        </w:trPr>
        <w:tc>
          <w:tcPr>
            <w:tcW w:w="0" w:type="auto"/>
          </w:tcPr>
          <w:p w14:paraId="76AC0DED" w14:textId="77777777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301/1</w:t>
            </w:r>
          </w:p>
        </w:tc>
        <w:tc>
          <w:tcPr>
            <w:tcW w:w="0" w:type="auto"/>
            <w:vMerge w:val="restart"/>
          </w:tcPr>
          <w:p w14:paraId="419F3CA0" w14:textId="5E48DA0A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Asfaltová plocha za kulturním domem</w:t>
            </w:r>
          </w:p>
        </w:tc>
      </w:tr>
      <w:tr w:rsidR="00552BCE" w:rsidRPr="00E7656C" w14:paraId="181063A6" w14:textId="77777777" w:rsidTr="00085480">
        <w:trPr>
          <w:trHeight w:val="262"/>
        </w:trPr>
        <w:tc>
          <w:tcPr>
            <w:tcW w:w="0" w:type="auto"/>
          </w:tcPr>
          <w:p w14:paraId="491C8E0E" w14:textId="77777777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301/3</w:t>
            </w:r>
          </w:p>
        </w:tc>
        <w:tc>
          <w:tcPr>
            <w:tcW w:w="0" w:type="auto"/>
            <w:vMerge/>
          </w:tcPr>
          <w:p w14:paraId="6782980F" w14:textId="1D251EAC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</w:tr>
      <w:tr w:rsidR="00552BCE" w:rsidRPr="00E7656C" w14:paraId="2E0763BA" w14:textId="77777777" w:rsidTr="00085480">
        <w:trPr>
          <w:trHeight w:val="262"/>
        </w:trPr>
        <w:tc>
          <w:tcPr>
            <w:tcW w:w="0" w:type="auto"/>
          </w:tcPr>
          <w:p w14:paraId="47CB95DF" w14:textId="77777777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301/7</w:t>
            </w:r>
          </w:p>
        </w:tc>
        <w:tc>
          <w:tcPr>
            <w:tcW w:w="0" w:type="auto"/>
            <w:vMerge/>
          </w:tcPr>
          <w:p w14:paraId="68415930" w14:textId="79808E5B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</w:tr>
      <w:tr w:rsidR="009047C7" w:rsidRPr="00E7656C" w14:paraId="45C4FE64" w14:textId="77777777" w:rsidTr="00085480">
        <w:trPr>
          <w:trHeight w:val="262"/>
        </w:trPr>
        <w:tc>
          <w:tcPr>
            <w:tcW w:w="0" w:type="auto"/>
            <w:tcBorders>
              <w:bottom w:val="single" w:sz="4" w:space="0" w:color="auto"/>
            </w:tcBorders>
          </w:tcPr>
          <w:p w14:paraId="6C898F83" w14:textId="77777777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590/3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539696" w14:textId="4E64F631" w:rsidR="00552BCE" w:rsidRPr="00552BCE" w:rsidRDefault="009047C7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</w:t>
            </w:r>
            <w:r w:rsidR="00552BCE"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arkoviště</w:t>
            </w:r>
          </w:p>
        </w:tc>
      </w:tr>
      <w:tr w:rsidR="009047C7" w:rsidRPr="00E7656C" w14:paraId="33D8F57E" w14:textId="77777777" w:rsidTr="00085480">
        <w:trPr>
          <w:trHeight w:val="262"/>
        </w:trPr>
        <w:tc>
          <w:tcPr>
            <w:tcW w:w="0" w:type="auto"/>
            <w:tcBorders>
              <w:bottom w:val="single" w:sz="4" w:space="0" w:color="auto"/>
            </w:tcBorders>
          </w:tcPr>
          <w:p w14:paraId="7EDB6F13" w14:textId="53F05EF0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130 a 131</w:t>
            </w:r>
            <w:r w:rsidR="002C4FC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/1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411BEC" w14:textId="124592A4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Louka u silnice č. II/268 </w:t>
            </w:r>
            <w:proofErr w:type="spellStart"/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Kuřívody</w:t>
            </w:r>
            <w:proofErr w:type="spellEnd"/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– Mnichovo Hradiště</w:t>
            </w:r>
          </w:p>
        </w:tc>
      </w:tr>
      <w:tr w:rsidR="009047C7" w:rsidRPr="00E7656C" w14:paraId="0DF1686E" w14:textId="77777777" w:rsidTr="00085480">
        <w:trPr>
          <w:trHeight w:val="262"/>
        </w:trPr>
        <w:tc>
          <w:tcPr>
            <w:tcW w:w="0" w:type="auto"/>
            <w:tcBorders>
              <w:bottom w:val="single" w:sz="4" w:space="0" w:color="auto"/>
            </w:tcBorders>
          </w:tcPr>
          <w:p w14:paraId="45BEC63E" w14:textId="078F390E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484/1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C80194" w14:textId="37660584" w:rsidR="00552BCE" w:rsidRPr="00552BCE" w:rsidRDefault="00552BCE" w:rsidP="00552BCE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Parkoviště u silnice č. II/268 při vjezdu do průmyslové zóny</w:t>
            </w:r>
          </w:p>
        </w:tc>
      </w:tr>
      <w:tr w:rsidR="009047C7" w:rsidRPr="00E7656C" w14:paraId="50F56060" w14:textId="77777777" w:rsidTr="00085480">
        <w:trPr>
          <w:trHeight w:val="262"/>
        </w:trPr>
        <w:tc>
          <w:tcPr>
            <w:tcW w:w="0" w:type="auto"/>
            <w:shd w:val="pct25" w:color="auto" w:fill="auto"/>
          </w:tcPr>
          <w:p w14:paraId="31600C95" w14:textId="37FD2499" w:rsidR="009047C7" w:rsidRPr="00BB6F5F" w:rsidRDefault="009047C7" w:rsidP="009047C7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B6F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Pozemek p. č. k. </w:t>
            </w:r>
            <w:proofErr w:type="spellStart"/>
            <w:r w:rsidRPr="00BB6F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ú.</w:t>
            </w:r>
            <w:proofErr w:type="spellEnd"/>
            <w:r w:rsidRPr="00BB6F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Ploužnice pod Ralskem</w:t>
            </w:r>
          </w:p>
        </w:tc>
        <w:tc>
          <w:tcPr>
            <w:tcW w:w="0" w:type="auto"/>
            <w:shd w:val="pct25" w:color="auto" w:fill="auto"/>
          </w:tcPr>
          <w:p w14:paraId="4CCF8A31" w14:textId="62C333AC" w:rsidR="009047C7" w:rsidRPr="00552BCE" w:rsidRDefault="009047C7" w:rsidP="009047C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047C7">
              <w:rPr>
                <w:rFonts w:ascii="Arial" w:hAnsi="Arial" w:cs="Arial"/>
                <w:b/>
                <w:bCs/>
                <w:sz w:val="22"/>
                <w:szCs w:val="22"/>
              </w:rPr>
              <w:t>Bližší specifikace veřejného prostranství</w:t>
            </w:r>
          </w:p>
        </w:tc>
      </w:tr>
      <w:tr w:rsidR="009047C7" w:rsidRPr="00E7656C" w14:paraId="4D353507" w14:textId="77777777" w:rsidTr="00085480">
        <w:trPr>
          <w:trHeight w:val="262"/>
        </w:trPr>
        <w:tc>
          <w:tcPr>
            <w:tcW w:w="0" w:type="auto"/>
          </w:tcPr>
          <w:p w14:paraId="080BDC7B" w14:textId="64017A53" w:rsidR="009047C7" w:rsidRPr="00552BCE" w:rsidRDefault="009047C7" w:rsidP="009047C7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379</w:t>
            </w:r>
          </w:p>
        </w:tc>
        <w:tc>
          <w:tcPr>
            <w:tcW w:w="0" w:type="auto"/>
          </w:tcPr>
          <w:p w14:paraId="4A161BCC" w14:textId="583B03B1" w:rsidR="009047C7" w:rsidRPr="00552BCE" w:rsidRDefault="009047C7" w:rsidP="009047C7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Travnaté hřiště </w:t>
            </w:r>
            <w:proofErr w:type="spellStart"/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Hvězdov</w:t>
            </w:r>
            <w:proofErr w:type="spellEnd"/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II</w:t>
            </w:r>
          </w:p>
        </w:tc>
      </w:tr>
      <w:tr w:rsidR="009047C7" w:rsidRPr="00E7656C" w14:paraId="53B2CC97" w14:textId="77777777" w:rsidTr="00260C58">
        <w:trPr>
          <w:trHeight w:val="262"/>
        </w:trPr>
        <w:tc>
          <w:tcPr>
            <w:tcW w:w="0" w:type="auto"/>
            <w:tcBorders>
              <w:bottom w:val="single" w:sz="4" w:space="0" w:color="auto"/>
            </w:tcBorders>
          </w:tcPr>
          <w:p w14:paraId="2D0957AB" w14:textId="1B05EF8A" w:rsidR="009047C7" w:rsidRPr="00552BCE" w:rsidRDefault="009047C7" w:rsidP="009047C7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384/1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74F39E" w14:textId="03D21FCB" w:rsidR="009047C7" w:rsidRPr="00552BCE" w:rsidRDefault="009047C7" w:rsidP="009047C7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Asfaltová plocha „U Vojáků“ </w:t>
            </w:r>
            <w:proofErr w:type="spellStart"/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Hvězdov</w:t>
            </w:r>
            <w:proofErr w:type="spellEnd"/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II</w:t>
            </w:r>
          </w:p>
        </w:tc>
      </w:tr>
      <w:tr w:rsidR="00D5436C" w:rsidRPr="00E7656C" w14:paraId="64C92724" w14:textId="77777777" w:rsidTr="00260C58">
        <w:trPr>
          <w:trHeight w:val="262"/>
        </w:trPr>
        <w:tc>
          <w:tcPr>
            <w:tcW w:w="0" w:type="auto"/>
            <w:shd w:val="clear" w:color="auto" w:fill="D0CECE" w:themeFill="background2" w:themeFillShade="E6"/>
          </w:tcPr>
          <w:p w14:paraId="7B48B091" w14:textId="06DA699C" w:rsidR="00D5436C" w:rsidRPr="00BB6F5F" w:rsidRDefault="00D5436C" w:rsidP="00D5436C">
            <w:pPr>
              <w:jc w:val="both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  <w:highlight w:val="lightGray"/>
              </w:rPr>
            </w:pPr>
            <w:r w:rsidRPr="00BB6F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t xml:space="preserve">Pozemek p. č. k. </w:t>
            </w:r>
            <w:proofErr w:type="spellStart"/>
            <w:r w:rsidRPr="00BB6F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t>ú.</w:t>
            </w:r>
            <w:proofErr w:type="spellEnd"/>
            <w:r w:rsidRPr="00BB6F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t xml:space="preserve"> Hradčany nad Ploučnicí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EAAAD5A" w14:textId="2873D1FC" w:rsidR="00D5436C" w:rsidRPr="003003C9" w:rsidRDefault="00D5436C" w:rsidP="00D5436C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highlight w:val="lightGray"/>
              </w:rPr>
            </w:pPr>
            <w:r w:rsidRPr="003003C9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Bližší specifikace veřejného prostranství</w:t>
            </w:r>
          </w:p>
        </w:tc>
      </w:tr>
      <w:tr w:rsidR="00D5436C" w:rsidRPr="00E7656C" w14:paraId="27A8F86D" w14:textId="77777777" w:rsidTr="00085480">
        <w:trPr>
          <w:trHeight w:val="262"/>
        </w:trPr>
        <w:tc>
          <w:tcPr>
            <w:tcW w:w="0" w:type="auto"/>
          </w:tcPr>
          <w:p w14:paraId="6917D217" w14:textId="24140142" w:rsidR="00D5436C" w:rsidRDefault="00D5436C" w:rsidP="00D5436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51E3B524" w14:textId="2E8119C5" w:rsidR="00D5436C" w:rsidRPr="009047C7" w:rsidRDefault="00D5436C" w:rsidP="00D5436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Parčík</w:t>
            </w: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u křižovatky Ploužnice</w:t>
            </w:r>
          </w:p>
        </w:tc>
      </w:tr>
      <w:tr w:rsidR="003003C9" w:rsidRPr="00E7656C" w14:paraId="4399ABAC" w14:textId="77777777" w:rsidTr="00085480">
        <w:trPr>
          <w:trHeight w:val="262"/>
        </w:trPr>
        <w:tc>
          <w:tcPr>
            <w:tcW w:w="0" w:type="auto"/>
          </w:tcPr>
          <w:p w14:paraId="2B720260" w14:textId="54877828" w:rsidR="003003C9" w:rsidRPr="00552BCE" w:rsidRDefault="003003C9" w:rsidP="003003C9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78/4</w:t>
            </w:r>
          </w:p>
        </w:tc>
        <w:tc>
          <w:tcPr>
            <w:tcW w:w="0" w:type="auto"/>
          </w:tcPr>
          <w:p w14:paraId="4FD1EDB9" w14:textId="6C1982BA" w:rsidR="003003C9" w:rsidRDefault="003003C9" w:rsidP="003003C9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2BC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Hřiště sídliště Ploužnice</w:t>
            </w:r>
          </w:p>
        </w:tc>
      </w:tr>
    </w:tbl>
    <w:p w14:paraId="321D34A4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25795637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3AED3F44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3E5AEC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3E5AEC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AA0F1E3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6C77AB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B37ABAC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41C1A313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3C99F595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96F1B42" w14:textId="7777777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675B3C7" w14:textId="77777777" w:rsidR="00D01EC6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C7EBC6C" w14:textId="77777777" w:rsidR="003E5AEC" w:rsidRPr="00BF7A3F" w:rsidRDefault="003E5AEC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ukončení užívání veřejného prostranství je poplatník povinen ohlásit skutečný stav údajů uvedených v odst. 2 písm. c) nejpozději do 15 dnů.</w:t>
      </w:r>
    </w:p>
    <w:p w14:paraId="050F60FE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3A089703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76962467" w14:textId="77777777" w:rsidR="00AB218D" w:rsidRPr="00707367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Sazba poplatku činí za každý i započatý m</w:t>
      </w:r>
      <w:r w:rsidRPr="00707367">
        <w:rPr>
          <w:rFonts w:ascii="Arial" w:hAnsi="Arial" w:cs="Arial"/>
          <w:sz w:val="22"/>
          <w:szCs w:val="22"/>
          <w:vertAlign w:val="superscript"/>
        </w:rPr>
        <w:t>2</w:t>
      </w:r>
      <w:r w:rsidRPr="00707367">
        <w:rPr>
          <w:rFonts w:ascii="Arial" w:hAnsi="Arial" w:cs="Arial"/>
          <w:sz w:val="22"/>
          <w:szCs w:val="22"/>
        </w:rPr>
        <w:t xml:space="preserve"> a každý i započatý den:</w:t>
      </w:r>
    </w:p>
    <w:p w14:paraId="78FF8D35" w14:textId="77777777" w:rsidR="00AB218D" w:rsidRPr="00707367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umístění dočas</w:t>
      </w:r>
      <w:r w:rsidR="00604D15" w:rsidRPr="00707367">
        <w:rPr>
          <w:rFonts w:ascii="Arial" w:hAnsi="Arial" w:cs="Arial"/>
          <w:sz w:val="22"/>
          <w:szCs w:val="22"/>
        </w:rPr>
        <w:t>ných</w:t>
      </w:r>
      <w:r w:rsidRPr="00707367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Pr="00707367">
        <w:rPr>
          <w:rFonts w:ascii="Arial" w:hAnsi="Arial" w:cs="Arial"/>
          <w:sz w:val="22"/>
          <w:szCs w:val="22"/>
        </w:rPr>
        <w:tab/>
      </w:r>
      <w:r w:rsidR="003E5AEC" w:rsidRPr="00707367">
        <w:rPr>
          <w:rFonts w:ascii="Arial" w:hAnsi="Arial" w:cs="Arial"/>
          <w:sz w:val="22"/>
          <w:szCs w:val="22"/>
        </w:rPr>
        <w:t xml:space="preserve">5,- </w:t>
      </w:r>
      <w:r w:rsidRPr="00707367">
        <w:rPr>
          <w:rFonts w:ascii="Arial" w:hAnsi="Arial" w:cs="Arial"/>
          <w:sz w:val="22"/>
          <w:szCs w:val="22"/>
        </w:rPr>
        <w:t>Kč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7ED92BF4" w14:textId="77777777" w:rsidR="006A5567" w:rsidRPr="00707367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umístění dočasných staveb</w:t>
      </w:r>
      <w:r w:rsidRPr="00707367">
        <w:rPr>
          <w:rFonts w:ascii="Arial" w:hAnsi="Arial" w:cs="Arial"/>
          <w:iCs/>
          <w:sz w:val="22"/>
          <w:szCs w:val="22"/>
        </w:rPr>
        <w:t xml:space="preserve"> </w:t>
      </w:r>
      <w:r w:rsidR="0008365C" w:rsidRPr="00707367"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 w:rsidR="0008365C" w:rsidRPr="00707367">
        <w:rPr>
          <w:rFonts w:ascii="Arial" w:hAnsi="Arial" w:cs="Arial"/>
          <w:sz w:val="22"/>
          <w:szCs w:val="22"/>
        </w:rPr>
        <w:t>prodeje</w:t>
      </w:r>
      <w:r w:rsidR="00B1791A" w:rsidRPr="00707367">
        <w:rPr>
          <w:rFonts w:ascii="Arial" w:hAnsi="Arial" w:cs="Arial"/>
          <w:sz w:val="22"/>
          <w:szCs w:val="22"/>
        </w:rPr>
        <w:t>….</w:t>
      </w:r>
      <w:proofErr w:type="gramEnd"/>
      <w:r w:rsidR="00B1791A" w:rsidRPr="00707367">
        <w:rPr>
          <w:rFonts w:ascii="Arial" w:hAnsi="Arial" w:cs="Arial"/>
          <w:sz w:val="22"/>
          <w:szCs w:val="22"/>
        </w:rPr>
        <w:t>.</w:t>
      </w:r>
      <w:r w:rsidR="005C5540" w:rsidRPr="00707367">
        <w:rPr>
          <w:rFonts w:ascii="Arial" w:hAnsi="Arial" w:cs="Arial"/>
          <w:sz w:val="22"/>
          <w:szCs w:val="22"/>
        </w:rPr>
        <w:t>……...</w:t>
      </w:r>
      <w:r w:rsidR="00B1791A" w:rsidRPr="00707367">
        <w:rPr>
          <w:rFonts w:ascii="Arial" w:hAnsi="Arial" w:cs="Arial"/>
          <w:sz w:val="22"/>
          <w:szCs w:val="22"/>
        </w:rPr>
        <w:t xml:space="preserve">   </w:t>
      </w:r>
      <w:r w:rsidR="003E5AEC" w:rsidRPr="00707367">
        <w:rPr>
          <w:rFonts w:ascii="Arial" w:hAnsi="Arial" w:cs="Arial"/>
          <w:sz w:val="22"/>
          <w:szCs w:val="22"/>
        </w:rPr>
        <w:t xml:space="preserve">10,- </w:t>
      </w:r>
      <w:r w:rsidR="007C70AD" w:rsidRPr="00707367">
        <w:rPr>
          <w:rFonts w:ascii="Arial" w:hAnsi="Arial" w:cs="Arial"/>
          <w:sz w:val="22"/>
          <w:szCs w:val="22"/>
        </w:rPr>
        <w:t>Kč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6C7819A9" w14:textId="77777777" w:rsidR="00AB218D" w:rsidRPr="00707367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707367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707367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707367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707367">
        <w:rPr>
          <w:rFonts w:ascii="Arial" w:hAnsi="Arial" w:cs="Arial"/>
          <w:sz w:val="22"/>
          <w:szCs w:val="22"/>
        </w:rPr>
        <w:t>.........................</w:t>
      </w:r>
      <w:r w:rsidR="001D6CCD" w:rsidRPr="00707367">
        <w:rPr>
          <w:rFonts w:ascii="Arial" w:hAnsi="Arial" w:cs="Arial"/>
          <w:sz w:val="22"/>
          <w:szCs w:val="22"/>
        </w:rPr>
        <w:t>.......</w:t>
      </w:r>
      <w:r w:rsidR="00707367" w:rsidRPr="00707367">
        <w:rPr>
          <w:rFonts w:ascii="Arial" w:hAnsi="Arial" w:cs="Arial"/>
          <w:sz w:val="22"/>
          <w:szCs w:val="22"/>
        </w:rPr>
        <w:t xml:space="preserve">  </w:t>
      </w:r>
      <w:r w:rsidR="003E5AEC" w:rsidRPr="00707367">
        <w:rPr>
          <w:rFonts w:ascii="Arial" w:hAnsi="Arial" w:cs="Arial"/>
          <w:sz w:val="22"/>
          <w:szCs w:val="22"/>
        </w:rPr>
        <w:t xml:space="preserve">  5,- </w:t>
      </w:r>
      <w:r w:rsidR="00AB218D" w:rsidRPr="00707367">
        <w:rPr>
          <w:rFonts w:ascii="Arial" w:hAnsi="Arial" w:cs="Arial"/>
          <w:sz w:val="22"/>
          <w:szCs w:val="22"/>
        </w:rPr>
        <w:t>Kč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567D697F" w14:textId="77777777" w:rsidR="00AB218D" w:rsidRPr="00707367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Pr="00707367">
        <w:rPr>
          <w:rFonts w:ascii="Arial" w:hAnsi="Arial" w:cs="Arial"/>
          <w:sz w:val="22"/>
          <w:szCs w:val="22"/>
        </w:rPr>
        <w:tab/>
      </w:r>
      <w:r w:rsidR="003E5AEC" w:rsidRPr="00707367">
        <w:rPr>
          <w:rFonts w:ascii="Arial" w:hAnsi="Arial" w:cs="Arial"/>
          <w:sz w:val="22"/>
          <w:szCs w:val="22"/>
        </w:rPr>
        <w:t xml:space="preserve">5,- </w:t>
      </w:r>
      <w:r w:rsidRPr="00707367">
        <w:rPr>
          <w:rFonts w:ascii="Arial" w:hAnsi="Arial" w:cs="Arial"/>
          <w:sz w:val="22"/>
          <w:szCs w:val="22"/>
        </w:rPr>
        <w:t>Kč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244505C7" w14:textId="77777777" w:rsidR="00F15EBC" w:rsidRPr="00707367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umístění stavební</w:t>
      </w:r>
      <w:r w:rsidR="009C6649" w:rsidRPr="00707367">
        <w:rPr>
          <w:rFonts w:ascii="Arial" w:hAnsi="Arial" w:cs="Arial"/>
          <w:sz w:val="22"/>
          <w:szCs w:val="22"/>
        </w:rPr>
        <w:t>c</w:t>
      </w:r>
      <w:r w:rsidRPr="00707367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Pr="00707367">
        <w:rPr>
          <w:rFonts w:ascii="Arial" w:hAnsi="Arial" w:cs="Arial"/>
          <w:sz w:val="22"/>
          <w:szCs w:val="22"/>
        </w:rPr>
        <w:tab/>
      </w:r>
      <w:r w:rsidR="003E5AEC" w:rsidRPr="00707367">
        <w:rPr>
          <w:rFonts w:ascii="Arial" w:hAnsi="Arial" w:cs="Arial"/>
          <w:sz w:val="22"/>
          <w:szCs w:val="22"/>
        </w:rPr>
        <w:t xml:space="preserve">2,- </w:t>
      </w:r>
      <w:r w:rsidRPr="00707367">
        <w:rPr>
          <w:rFonts w:ascii="Arial" w:hAnsi="Arial" w:cs="Arial"/>
          <w:sz w:val="22"/>
          <w:szCs w:val="22"/>
        </w:rPr>
        <w:t>Kč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06FB7891" w14:textId="77777777" w:rsidR="00AB218D" w:rsidRPr="00707367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707367">
        <w:rPr>
          <w:rFonts w:ascii="Arial" w:hAnsi="Arial" w:cs="Arial"/>
          <w:iCs/>
          <w:sz w:val="22"/>
          <w:szCs w:val="22"/>
        </w:rPr>
        <w:t>ch</w:t>
      </w:r>
      <w:r w:rsidRPr="00707367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2D6C62" w:rsidRPr="00707367">
        <w:rPr>
          <w:rFonts w:ascii="Arial" w:hAnsi="Arial" w:cs="Arial"/>
          <w:iCs/>
          <w:sz w:val="22"/>
          <w:szCs w:val="22"/>
        </w:rPr>
        <w:t>...</w:t>
      </w:r>
      <w:r w:rsidRPr="00707367">
        <w:rPr>
          <w:rFonts w:ascii="Arial" w:hAnsi="Arial" w:cs="Arial"/>
          <w:iCs/>
          <w:sz w:val="22"/>
          <w:szCs w:val="22"/>
        </w:rPr>
        <w:t>.</w:t>
      </w:r>
      <w:r w:rsidRPr="00707367">
        <w:rPr>
          <w:rFonts w:ascii="Arial" w:hAnsi="Arial" w:cs="Arial"/>
          <w:iCs/>
          <w:sz w:val="22"/>
          <w:szCs w:val="22"/>
        </w:rPr>
        <w:tab/>
      </w:r>
      <w:r w:rsidR="003E5AEC" w:rsidRPr="00707367">
        <w:rPr>
          <w:rFonts w:ascii="Arial" w:hAnsi="Arial" w:cs="Arial"/>
          <w:iCs/>
          <w:sz w:val="22"/>
          <w:szCs w:val="22"/>
        </w:rPr>
        <w:t xml:space="preserve">2,- </w:t>
      </w:r>
      <w:r w:rsidRPr="00707367">
        <w:rPr>
          <w:rFonts w:ascii="Arial" w:hAnsi="Arial" w:cs="Arial"/>
          <w:iCs/>
          <w:sz w:val="22"/>
          <w:szCs w:val="22"/>
        </w:rPr>
        <w:t>K</w:t>
      </w:r>
      <w:r w:rsidRPr="00707367">
        <w:rPr>
          <w:rFonts w:ascii="Arial" w:hAnsi="Arial" w:cs="Arial"/>
          <w:sz w:val="22"/>
          <w:szCs w:val="22"/>
        </w:rPr>
        <w:t>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784CFAE9" w14:textId="77777777" w:rsidR="002D6C62" w:rsidRPr="00707367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707367">
        <w:rPr>
          <w:rFonts w:ascii="Arial" w:hAnsi="Arial" w:cs="Arial"/>
          <w:iCs/>
          <w:sz w:val="22"/>
          <w:szCs w:val="22"/>
        </w:rPr>
        <w:t xml:space="preserve">zařízení </w:t>
      </w:r>
      <w:r w:rsidRPr="00707367">
        <w:rPr>
          <w:rFonts w:ascii="Arial" w:hAnsi="Arial" w:cs="Arial"/>
          <w:iCs/>
          <w:sz w:val="22"/>
          <w:szCs w:val="22"/>
        </w:rPr>
        <w:t>lunaparků a jiných</w:t>
      </w:r>
      <w:r w:rsidR="0008365C" w:rsidRPr="00707367">
        <w:rPr>
          <w:rFonts w:ascii="Arial" w:hAnsi="Arial" w:cs="Arial"/>
          <w:iCs/>
          <w:sz w:val="22"/>
          <w:szCs w:val="22"/>
        </w:rPr>
        <w:t xml:space="preserve"> obdobných</w:t>
      </w:r>
      <w:r w:rsidRPr="00707367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707367">
        <w:rPr>
          <w:rFonts w:ascii="Arial" w:hAnsi="Arial" w:cs="Arial"/>
          <w:iCs/>
          <w:sz w:val="22"/>
          <w:szCs w:val="22"/>
        </w:rPr>
        <w:t>.</w:t>
      </w:r>
      <w:r w:rsidRPr="00707367">
        <w:rPr>
          <w:rFonts w:ascii="Arial" w:hAnsi="Arial" w:cs="Arial"/>
          <w:iCs/>
          <w:sz w:val="22"/>
          <w:szCs w:val="22"/>
        </w:rPr>
        <w:t>........................</w:t>
      </w:r>
      <w:r w:rsidRPr="00707367">
        <w:rPr>
          <w:rFonts w:ascii="Arial" w:hAnsi="Arial" w:cs="Arial"/>
          <w:iCs/>
          <w:sz w:val="22"/>
          <w:szCs w:val="22"/>
        </w:rPr>
        <w:tab/>
      </w:r>
      <w:r w:rsidR="003E5AEC" w:rsidRPr="00707367">
        <w:rPr>
          <w:rFonts w:ascii="Arial" w:hAnsi="Arial" w:cs="Arial"/>
          <w:iCs/>
          <w:sz w:val="22"/>
          <w:szCs w:val="22"/>
        </w:rPr>
        <w:t xml:space="preserve">8,- </w:t>
      </w:r>
      <w:r w:rsidRPr="00707367">
        <w:rPr>
          <w:rFonts w:ascii="Arial" w:hAnsi="Arial" w:cs="Arial"/>
          <w:iCs/>
          <w:sz w:val="22"/>
          <w:szCs w:val="22"/>
        </w:rPr>
        <w:t>Kč</w:t>
      </w:r>
      <w:r w:rsidR="00F15EBC" w:rsidRPr="00707367">
        <w:rPr>
          <w:rFonts w:ascii="Arial" w:hAnsi="Arial" w:cs="Arial"/>
          <w:iCs/>
          <w:sz w:val="22"/>
          <w:szCs w:val="22"/>
        </w:rPr>
        <w:t>,</w:t>
      </w:r>
    </w:p>
    <w:p w14:paraId="3C42AB3D" w14:textId="77777777" w:rsidR="00AB218D" w:rsidRPr="00707367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umístění zařízení</w:t>
      </w:r>
      <w:r w:rsidR="00AB218D" w:rsidRPr="00707367">
        <w:rPr>
          <w:rFonts w:ascii="Arial" w:hAnsi="Arial" w:cs="Arial"/>
          <w:sz w:val="22"/>
          <w:szCs w:val="22"/>
        </w:rPr>
        <w:t xml:space="preserve"> cirkusů</w:t>
      </w:r>
      <w:r w:rsidRPr="00707367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707367">
        <w:rPr>
          <w:rFonts w:ascii="Arial" w:hAnsi="Arial" w:cs="Arial"/>
          <w:sz w:val="22"/>
          <w:szCs w:val="22"/>
        </w:rPr>
        <w:t>..........................</w:t>
      </w:r>
      <w:r w:rsidR="00AB218D" w:rsidRPr="00707367">
        <w:rPr>
          <w:rFonts w:ascii="Arial" w:hAnsi="Arial" w:cs="Arial"/>
          <w:sz w:val="22"/>
          <w:szCs w:val="22"/>
        </w:rPr>
        <w:tab/>
      </w:r>
      <w:r w:rsidR="003E5AEC" w:rsidRPr="00707367">
        <w:rPr>
          <w:rFonts w:ascii="Arial" w:hAnsi="Arial" w:cs="Arial"/>
          <w:sz w:val="22"/>
          <w:szCs w:val="22"/>
        </w:rPr>
        <w:t xml:space="preserve">5,- </w:t>
      </w:r>
      <w:r w:rsidR="00AB218D" w:rsidRPr="00707367">
        <w:rPr>
          <w:rFonts w:ascii="Arial" w:hAnsi="Arial" w:cs="Arial"/>
          <w:sz w:val="22"/>
          <w:szCs w:val="22"/>
        </w:rPr>
        <w:t>Kč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64B020E5" w14:textId="77777777" w:rsidR="00AB218D" w:rsidRPr="00707367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 w:rsidRPr="00707367">
        <w:rPr>
          <w:rFonts w:ascii="Arial" w:hAnsi="Arial" w:cs="Arial"/>
          <w:sz w:val="22"/>
          <w:szCs w:val="22"/>
        </w:rPr>
        <w:tab/>
      </w:r>
      <w:r w:rsidR="003E5AEC" w:rsidRPr="00707367">
        <w:rPr>
          <w:rFonts w:ascii="Arial" w:hAnsi="Arial" w:cs="Arial"/>
          <w:sz w:val="22"/>
          <w:szCs w:val="22"/>
        </w:rPr>
        <w:t xml:space="preserve">2,- </w:t>
      </w:r>
      <w:r w:rsidRPr="00707367">
        <w:rPr>
          <w:rFonts w:ascii="Arial" w:hAnsi="Arial" w:cs="Arial"/>
          <w:sz w:val="22"/>
          <w:szCs w:val="22"/>
        </w:rPr>
        <w:t>Kč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53EAD3F2" w14:textId="77777777" w:rsidR="00AB218D" w:rsidRPr="00707367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vyhrazení trvalého parkovacího místa ........................................................</w:t>
      </w:r>
      <w:r w:rsidRPr="00707367">
        <w:rPr>
          <w:rFonts w:ascii="Arial" w:hAnsi="Arial" w:cs="Arial"/>
          <w:sz w:val="22"/>
          <w:szCs w:val="22"/>
        </w:rPr>
        <w:tab/>
      </w:r>
      <w:r w:rsidR="003E5AEC" w:rsidRPr="00707367">
        <w:rPr>
          <w:rFonts w:ascii="Arial" w:hAnsi="Arial" w:cs="Arial"/>
          <w:sz w:val="22"/>
          <w:szCs w:val="22"/>
        </w:rPr>
        <w:t xml:space="preserve">5,- </w:t>
      </w:r>
      <w:r w:rsidRPr="00707367">
        <w:rPr>
          <w:rFonts w:ascii="Arial" w:hAnsi="Arial" w:cs="Arial"/>
          <w:sz w:val="22"/>
          <w:szCs w:val="22"/>
        </w:rPr>
        <w:t>Kč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72D1D42F" w14:textId="77777777" w:rsidR="00AB218D" w:rsidRPr="00707367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Pr="00707367">
        <w:rPr>
          <w:rFonts w:ascii="Arial" w:hAnsi="Arial" w:cs="Arial"/>
          <w:sz w:val="22"/>
          <w:szCs w:val="22"/>
        </w:rPr>
        <w:tab/>
      </w:r>
      <w:r w:rsidR="003E5AEC" w:rsidRPr="00707367">
        <w:rPr>
          <w:rFonts w:ascii="Arial" w:hAnsi="Arial" w:cs="Arial"/>
          <w:sz w:val="22"/>
          <w:szCs w:val="22"/>
        </w:rPr>
        <w:t xml:space="preserve">5,- </w:t>
      </w:r>
      <w:r w:rsidRPr="00707367">
        <w:rPr>
          <w:rFonts w:ascii="Arial" w:hAnsi="Arial" w:cs="Arial"/>
          <w:sz w:val="22"/>
          <w:szCs w:val="22"/>
        </w:rPr>
        <w:t>Kč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76C61724" w14:textId="77777777" w:rsidR="00AB218D" w:rsidRPr="00707367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Pr="00707367">
        <w:rPr>
          <w:rFonts w:ascii="Arial" w:hAnsi="Arial" w:cs="Arial"/>
          <w:sz w:val="22"/>
          <w:szCs w:val="22"/>
        </w:rPr>
        <w:tab/>
      </w:r>
      <w:r w:rsidR="003E5AEC" w:rsidRPr="00707367">
        <w:rPr>
          <w:rFonts w:ascii="Arial" w:hAnsi="Arial" w:cs="Arial"/>
          <w:sz w:val="22"/>
          <w:szCs w:val="22"/>
        </w:rPr>
        <w:t xml:space="preserve">5,- </w:t>
      </w:r>
      <w:r w:rsidRPr="00707367">
        <w:rPr>
          <w:rFonts w:ascii="Arial" w:hAnsi="Arial" w:cs="Arial"/>
          <w:sz w:val="22"/>
          <w:szCs w:val="22"/>
        </w:rPr>
        <w:t>Kč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2872BAE3" w14:textId="77777777" w:rsidR="00AB218D" w:rsidRPr="00707367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Pr="00707367">
        <w:rPr>
          <w:rFonts w:ascii="Arial" w:hAnsi="Arial" w:cs="Arial"/>
          <w:sz w:val="22"/>
          <w:szCs w:val="22"/>
        </w:rPr>
        <w:tab/>
      </w:r>
      <w:r w:rsidR="003E5AEC" w:rsidRPr="00707367">
        <w:rPr>
          <w:rFonts w:ascii="Arial" w:hAnsi="Arial" w:cs="Arial"/>
          <w:sz w:val="22"/>
          <w:szCs w:val="22"/>
        </w:rPr>
        <w:t xml:space="preserve">5,- </w:t>
      </w:r>
      <w:r w:rsidRPr="00707367">
        <w:rPr>
          <w:rFonts w:ascii="Arial" w:hAnsi="Arial" w:cs="Arial"/>
          <w:sz w:val="22"/>
          <w:szCs w:val="22"/>
        </w:rPr>
        <w:t>Kč</w:t>
      </w:r>
      <w:r w:rsidR="00F15EBC" w:rsidRPr="00707367">
        <w:rPr>
          <w:rFonts w:ascii="Arial" w:hAnsi="Arial" w:cs="Arial"/>
          <w:sz w:val="22"/>
          <w:szCs w:val="22"/>
        </w:rPr>
        <w:t>,</w:t>
      </w:r>
    </w:p>
    <w:p w14:paraId="54786537" w14:textId="77777777" w:rsidR="00AB218D" w:rsidRPr="00707367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děl......................................................................................................................</w:t>
      </w:r>
      <w:r w:rsidRPr="00707367">
        <w:rPr>
          <w:rFonts w:ascii="Arial" w:hAnsi="Arial" w:cs="Arial"/>
          <w:sz w:val="22"/>
          <w:szCs w:val="22"/>
        </w:rPr>
        <w:tab/>
      </w:r>
      <w:r w:rsidR="00707367" w:rsidRPr="00707367">
        <w:rPr>
          <w:rFonts w:ascii="Arial" w:hAnsi="Arial" w:cs="Arial"/>
          <w:sz w:val="22"/>
          <w:szCs w:val="22"/>
        </w:rPr>
        <w:t xml:space="preserve">5,- </w:t>
      </w:r>
      <w:r w:rsidRPr="00707367">
        <w:rPr>
          <w:rFonts w:ascii="Arial" w:hAnsi="Arial" w:cs="Arial"/>
          <w:sz w:val="22"/>
          <w:szCs w:val="22"/>
        </w:rPr>
        <w:t>Kč</w:t>
      </w:r>
      <w:r w:rsidR="005F5BBA" w:rsidRPr="00707367">
        <w:rPr>
          <w:rFonts w:ascii="Arial" w:hAnsi="Arial" w:cs="Arial"/>
          <w:sz w:val="22"/>
          <w:szCs w:val="22"/>
        </w:rPr>
        <w:t>.</w:t>
      </w:r>
    </w:p>
    <w:p w14:paraId="29CFC526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2CB184D" w14:textId="77777777" w:rsidR="00AB218D" w:rsidRPr="000720E9" w:rsidRDefault="00707367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</w:t>
      </w:r>
      <w:r w:rsidR="004104C6">
        <w:rPr>
          <w:rFonts w:ascii="Arial" w:hAnsi="Arial" w:cs="Arial"/>
          <w:sz w:val="22"/>
          <w:szCs w:val="22"/>
        </w:rPr>
        <w:t xml:space="preserve"> reklamního zařízení</w:t>
      </w:r>
      <w:r>
        <w:rPr>
          <w:rFonts w:ascii="Arial" w:hAnsi="Arial" w:cs="Arial"/>
          <w:sz w:val="22"/>
          <w:szCs w:val="22"/>
        </w:rPr>
        <w:t xml:space="preserve"> </w:t>
      </w:r>
      <w:r w:rsidR="004104C6">
        <w:rPr>
          <w:rFonts w:ascii="Arial" w:hAnsi="Arial" w:cs="Arial"/>
          <w:sz w:val="22"/>
          <w:szCs w:val="22"/>
        </w:rPr>
        <w:t xml:space="preserve">(např. </w:t>
      </w:r>
      <w:r>
        <w:rPr>
          <w:rFonts w:ascii="Arial" w:hAnsi="Arial" w:cs="Arial"/>
          <w:sz w:val="22"/>
          <w:szCs w:val="22"/>
        </w:rPr>
        <w:t>billboardů</w:t>
      </w:r>
      <w:r w:rsidR="004104C6">
        <w:rPr>
          <w:rFonts w:ascii="Arial" w:hAnsi="Arial" w:cs="Arial"/>
          <w:sz w:val="22"/>
          <w:szCs w:val="22"/>
        </w:rPr>
        <w:t>)</w:t>
      </w:r>
      <w:r w:rsidR="00AB218D" w:rsidRPr="000720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500,- Kč/měsíc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646FFF1D" w14:textId="77777777" w:rsidR="00AB218D" w:rsidRPr="000720E9" w:rsidRDefault="00707367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nákladní automobil</w:t>
      </w:r>
      <w:r w:rsidR="00AB218D" w:rsidRPr="000720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500,-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379ADDC4" w14:textId="77777777" w:rsidR="00AB218D" w:rsidRPr="000720E9" w:rsidRDefault="00707367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</w:t>
      </w:r>
      <w:r w:rsidR="00AB218D" w:rsidRPr="000720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2 500,-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4B3A8710" w14:textId="77777777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1F5C4901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32697D30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13F45B67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20634467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707367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1B43EFEC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</w:t>
      </w:r>
      <w:r w:rsidR="00707367">
        <w:rPr>
          <w:rFonts w:ascii="Arial" w:hAnsi="Arial" w:cs="Arial"/>
          <w:sz w:val="22"/>
          <w:szCs w:val="22"/>
        </w:rPr>
        <w:t>veřejného prostranství po dobu 3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707367">
        <w:rPr>
          <w:rFonts w:ascii="Arial" w:hAnsi="Arial" w:cs="Arial"/>
          <w:sz w:val="22"/>
          <w:szCs w:val="22"/>
        </w:rPr>
        <w:t>v den 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</w:t>
      </w:r>
      <w:r w:rsidR="00707367">
        <w:rPr>
          <w:rFonts w:ascii="Arial" w:hAnsi="Arial" w:cs="Arial"/>
          <w:sz w:val="22"/>
          <w:szCs w:val="22"/>
        </w:rPr>
        <w:t>.</w:t>
      </w:r>
    </w:p>
    <w:p w14:paraId="1857F5AC" w14:textId="77777777" w:rsidR="00AB218D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="00707367">
        <w:rPr>
          <w:rFonts w:ascii="Arial" w:hAnsi="Arial" w:cs="Arial"/>
          <w:sz w:val="22"/>
          <w:szCs w:val="22"/>
        </w:rPr>
        <w:t xml:space="preserve"> je splatný:</w:t>
      </w:r>
    </w:p>
    <w:p w14:paraId="01787F29" w14:textId="16B6B7C3" w:rsidR="00707367" w:rsidRDefault="00707367" w:rsidP="00707367">
      <w:pPr>
        <w:numPr>
          <w:ilvl w:val="1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měsíční paušální částky do </w:t>
      </w:r>
      <w:r w:rsidR="001006FC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 od počátku každého měsíčního poplatkového období,</w:t>
      </w:r>
    </w:p>
    <w:p w14:paraId="06B2F9CD" w14:textId="2EA935B9" w:rsidR="00707367" w:rsidRPr="00357895" w:rsidRDefault="00707367" w:rsidP="00707367">
      <w:pPr>
        <w:numPr>
          <w:ilvl w:val="1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roční paušální částky do</w:t>
      </w:r>
      <w:r w:rsidR="001006FC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 od počátku každého ročního poplatkového období.</w:t>
      </w:r>
    </w:p>
    <w:p w14:paraId="1B25DFE7" w14:textId="77777777" w:rsidR="0097030C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70B6944" w14:textId="77777777" w:rsidR="00707367" w:rsidRPr="00BF7A3F" w:rsidRDefault="00707367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poplatku podle odst. 1 a </w:t>
      </w:r>
      <w:proofErr w:type="gramStart"/>
      <w:r>
        <w:rPr>
          <w:rFonts w:ascii="Arial" w:hAnsi="Arial" w:cs="Arial"/>
          <w:sz w:val="22"/>
          <w:szCs w:val="22"/>
        </w:rPr>
        <w:t>2  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dříve, než lhůta pro podání ohlášení dle čl. 4 odst. 1 této vyhlášky.</w:t>
      </w:r>
    </w:p>
    <w:p w14:paraId="2BD20459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32FD93BA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45190A0B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6CA3246B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49B90BEA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B0AF157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</w:t>
      </w:r>
      <w:r w:rsidR="000E7C1E">
        <w:rPr>
          <w:rFonts w:ascii="Arial" w:hAnsi="Arial" w:cs="Arial"/>
          <w:sz w:val="22"/>
          <w:szCs w:val="22"/>
        </w:rPr>
        <w:t>zuje užívání veřejného prostranství pro potřeby města Ralsko, pro konání akcí pořádaných městem Ralsko a organizacemi zřízenými městem Ralsko.</w:t>
      </w:r>
    </w:p>
    <w:p w14:paraId="4DD96E92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73BA52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57BFA91D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6EC7A8C1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357895">
        <w:rPr>
          <w:rFonts w:ascii="Arial" w:hAnsi="Arial" w:cs="Arial"/>
          <w:sz w:val="22"/>
          <w:szCs w:val="22"/>
        </w:rPr>
        <w:t>vyměří</w:t>
      </w:r>
      <w:proofErr w:type="gramEnd"/>
      <w:r w:rsidRPr="00357895">
        <w:rPr>
          <w:rFonts w:ascii="Arial" w:hAnsi="Arial" w:cs="Arial"/>
          <w:sz w:val="22"/>
          <w:szCs w:val="22"/>
        </w:rPr>
        <w:t xml:space="preserve">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7CA1F18A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6BBC3E08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2FA49F5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59816568" w14:textId="77777777" w:rsidR="00357895" w:rsidRPr="000E7C1E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E7C1E">
        <w:rPr>
          <w:rFonts w:ascii="Arial" w:hAnsi="Arial" w:cs="Arial"/>
          <w:sz w:val="22"/>
          <w:szCs w:val="22"/>
        </w:rPr>
        <w:t>Zrušuj</w:t>
      </w:r>
      <w:r w:rsidR="000E7C1E" w:rsidRPr="000E7C1E">
        <w:rPr>
          <w:rFonts w:ascii="Arial" w:hAnsi="Arial" w:cs="Arial"/>
          <w:sz w:val="22"/>
          <w:szCs w:val="22"/>
        </w:rPr>
        <w:t>e se obecně závazná vyhláška č. 7</w:t>
      </w:r>
      <w:r w:rsidRPr="000E7C1E">
        <w:rPr>
          <w:rFonts w:ascii="Arial" w:hAnsi="Arial" w:cs="Arial"/>
          <w:sz w:val="22"/>
          <w:szCs w:val="22"/>
        </w:rPr>
        <w:t>/</w:t>
      </w:r>
      <w:r w:rsidR="000E7C1E" w:rsidRPr="000E7C1E">
        <w:rPr>
          <w:rFonts w:ascii="Arial" w:hAnsi="Arial" w:cs="Arial"/>
          <w:sz w:val="22"/>
          <w:szCs w:val="22"/>
        </w:rPr>
        <w:t xml:space="preserve">2010, o místním poplatku za užívání veřejného prostranství, ze dne 1. 12. 2010. </w:t>
      </w:r>
    </w:p>
    <w:p w14:paraId="541C2557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56D15D49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8F49BD4" w14:textId="77777777" w:rsidR="002D0857" w:rsidRPr="00BF7A3F" w:rsidRDefault="00671064" w:rsidP="004104C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0AD37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95FE9C2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F97634F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DC9B181" w14:textId="2B8E92E5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2DAB799B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2664FDAF" w14:textId="1EB84890" w:rsidR="00AB218D" w:rsidRPr="002D0857" w:rsidRDefault="00786483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006FC">
        <w:rPr>
          <w:rFonts w:ascii="Arial" w:hAnsi="Arial" w:cs="Arial"/>
        </w:rPr>
        <w:t>PhDr. Jaroslav Hanka</w:t>
      </w:r>
      <w:r w:rsidR="00AB218D" w:rsidRPr="002D0857">
        <w:rPr>
          <w:rFonts w:ascii="Arial" w:hAnsi="Arial" w:cs="Arial"/>
        </w:rPr>
        <w:t xml:space="preserve"> </w:t>
      </w:r>
      <w:r w:rsidR="00AB218D" w:rsidRPr="002D0857">
        <w:rPr>
          <w:rFonts w:ascii="Arial" w:hAnsi="Arial" w:cs="Arial"/>
        </w:rPr>
        <w:tab/>
      </w:r>
      <w:r w:rsidR="001006FC">
        <w:rPr>
          <w:rFonts w:ascii="Arial" w:hAnsi="Arial" w:cs="Arial"/>
        </w:rPr>
        <w:t>Ing. Miloslav Tůma</w:t>
      </w:r>
    </w:p>
    <w:p w14:paraId="0B64FC44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3C2E8070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F022A51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11E5943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3003C9">
      <w:pgSz w:w="11906" w:h="16838"/>
      <w:pgMar w:top="1418" w:right="1418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7D0E" w14:textId="77777777" w:rsidR="009F73C8" w:rsidRDefault="009F73C8">
      <w:r>
        <w:separator/>
      </w:r>
    </w:p>
  </w:endnote>
  <w:endnote w:type="continuationSeparator" w:id="0">
    <w:p w14:paraId="62F4EB7E" w14:textId="77777777" w:rsidR="009F73C8" w:rsidRDefault="009F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10703" w14:textId="77777777" w:rsidR="009F73C8" w:rsidRDefault="009F73C8">
      <w:r>
        <w:separator/>
      </w:r>
    </w:p>
  </w:footnote>
  <w:footnote w:type="continuationSeparator" w:id="0">
    <w:p w14:paraId="382DD850" w14:textId="77777777" w:rsidR="009F73C8" w:rsidRDefault="009F73C8">
      <w:r>
        <w:continuationSeparator/>
      </w:r>
    </w:p>
  </w:footnote>
  <w:footnote w:id="1">
    <w:p w14:paraId="3194FDE8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3BDD6ED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38F22BD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D8882A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9089583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195C8474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0D522305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316383B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2677F8DD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6393106C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1BE9ECC8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403410">
    <w:abstractNumId w:val="8"/>
  </w:num>
  <w:num w:numId="2" w16cid:durableId="551693814">
    <w:abstractNumId w:val="24"/>
  </w:num>
  <w:num w:numId="3" w16cid:durableId="187761958">
    <w:abstractNumId w:val="6"/>
  </w:num>
  <w:num w:numId="4" w16cid:durableId="1675957458">
    <w:abstractNumId w:val="16"/>
  </w:num>
  <w:num w:numId="5" w16cid:durableId="1718310338">
    <w:abstractNumId w:val="15"/>
  </w:num>
  <w:num w:numId="6" w16cid:durableId="1208637865">
    <w:abstractNumId w:val="19"/>
  </w:num>
  <w:num w:numId="7" w16cid:durableId="2104763284">
    <w:abstractNumId w:val="10"/>
  </w:num>
  <w:num w:numId="8" w16cid:durableId="1211459778">
    <w:abstractNumId w:val="3"/>
  </w:num>
  <w:num w:numId="9" w16cid:durableId="1285038263">
    <w:abstractNumId w:val="18"/>
  </w:num>
  <w:num w:numId="10" w16cid:durableId="503476391">
    <w:abstractNumId w:val="9"/>
  </w:num>
  <w:num w:numId="11" w16cid:durableId="799036294">
    <w:abstractNumId w:val="20"/>
  </w:num>
  <w:num w:numId="12" w16cid:durableId="1356154274">
    <w:abstractNumId w:val="11"/>
  </w:num>
  <w:num w:numId="13" w16cid:durableId="297153639">
    <w:abstractNumId w:val="7"/>
  </w:num>
  <w:num w:numId="14" w16cid:durableId="1305542868">
    <w:abstractNumId w:val="4"/>
  </w:num>
  <w:num w:numId="15" w16cid:durableId="1899248167">
    <w:abstractNumId w:val="1"/>
  </w:num>
  <w:num w:numId="16" w16cid:durableId="179927640">
    <w:abstractNumId w:val="22"/>
  </w:num>
  <w:num w:numId="17" w16cid:durableId="1109273312">
    <w:abstractNumId w:val="13"/>
  </w:num>
  <w:num w:numId="18" w16cid:durableId="943614523">
    <w:abstractNumId w:val="0"/>
  </w:num>
  <w:num w:numId="19" w16cid:durableId="480729409">
    <w:abstractNumId w:val="23"/>
  </w:num>
  <w:num w:numId="20" w16cid:durableId="906960573">
    <w:abstractNumId w:val="17"/>
  </w:num>
  <w:num w:numId="21" w16cid:durableId="931743049">
    <w:abstractNumId w:val="14"/>
  </w:num>
  <w:num w:numId="22" w16cid:durableId="198300208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8306999">
    <w:abstractNumId w:val="2"/>
  </w:num>
  <w:num w:numId="24" w16cid:durableId="65886533">
    <w:abstractNumId w:val="5"/>
  </w:num>
  <w:num w:numId="25" w16cid:durableId="16163994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97840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E7C1E"/>
    <w:rsid w:val="000F0BEA"/>
    <w:rsid w:val="000F2624"/>
    <w:rsid w:val="000F2EDE"/>
    <w:rsid w:val="001006FC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0C58"/>
    <w:rsid w:val="00261607"/>
    <w:rsid w:val="00264C98"/>
    <w:rsid w:val="00281D9B"/>
    <w:rsid w:val="002A3806"/>
    <w:rsid w:val="002A4338"/>
    <w:rsid w:val="002A70CF"/>
    <w:rsid w:val="002B4293"/>
    <w:rsid w:val="002C4FC1"/>
    <w:rsid w:val="002C7F09"/>
    <w:rsid w:val="002D0857"/>
    <w:rsid w:val="002D6C62"/>
    <w:rsid w:val="002E0717"/>
    <w:rsid w:val="002E727F"/>
    <w:rsid w:val="002E7A23"/>
    <w:rsid w:val="003003C9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5AEC"/>
    <w:rsid w:val="003E69F4"/>
    <w:rsid w:val="003E7DFB"/>
    <w:rsid w:val="003F165C"/>
    <w:rsid w:val="003F1F0F"/>
    <w:rsid w:val="003F76A8"/>
    <w:rsid w:val="00403839"/>
    <w:rsid w:val="0040771F"/>
    <w:rsid w:val="004100B7"/>
    <w:rsid w:val="004104C6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2BCE"/>
    <w:rsid w:val="005563CE"/>
    <w:rsid w:val="00556B60"/>
    <w:rsid w:val="00557C62"/>
    <w:rsid w:val="00560DD0"/>
    <w:rsid w:val="005806EF"/>
    <w:rsid w:val="005850B5"/>
    <w:rsid w:val="00585F3C"/>
    <w:rsid w:val="005A0C5C"/>
    <w:rsid w:val="005A24A1"/>
    <w:rsid w:val="005B5336"/>
    <w:rsid w:val="005C1452"/>
    <w:rsid w:val="005C5540"/>
    <w:rsid w:val="005D3BAF"/>
    <w:rsid w:val="005D5ACA"/>
    <w:rsid w:val="005E4F68"/>
    <w:rsid w:val="005E581A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65D5"/>
    <w:rsid w:val="006F00A8"/>
    <w:rsid w:val="00707367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86483"/>
    <w:rsid w:val="00793F7C"/>
    <w:rsid w:val="00794D7A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56"/>
    <w:rsid w:val="007E1DB2"/>
    <w:rsid w:val="007E66AA"/>
    <w:rsid w:val="007F2253"/>
    <w:rsid w:val="00800A25"/>
    <w:rsid w:val="00813089"/>
    <w:rsid w:val="00824956"/>
    <w:rsid w:val="00824D25"/>
    <w:rsid w:val="00827AC6"/>
    <w:rsid w:val="008328C4"/>
    <w:rsid w:val="00837132"/>
    <w:rsid w:val="0085626D"/>
    <w:rsid w:val="00857298"/>
    <w:rsid w:val="00860177"/>
    <w:rsid w:val="00866E03"/>
    <w:rsid w:val="008811AB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47C7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9F73C8"/>
    <w:rsid w:val="00A03E97"/>
    <w:rsid w:val="00A10FB8"/>
    <w:rsid w:val="00A11E1C"/>
    <w:rsid w:val="00A25230"/>
    <w:rsid w:val="00A25979"/>
    <w:rsid w:val="00A35B09"/>
    <w:rsid w:val="00A40313"/>
    <w:rsid w:val="00A40A1E"/>
    <w:rsid w:val="00A40F04"/>
    <w:rsid w:val="00A7253D"/>
    <w:rsid w:val="00A74351"/>
    <w:rsid w:val="00A7709D"/>
    <w:rsid w:val="00AA6E50"/>
    <w:rsid w:val="00AB1AF7"/>
    <w:rsid w:val="00AB218D"/>
    <w:rsid w:val="00AB3118"/>
    <w:rsid w:val="00AB69AB"/>
    <w:rsid w:val="00AD1ADC"/>
    <w:rsid w:val="00AE1D36"/>
    <w:rsid w:val="00AE6BEB"/>
    <w:rsid w:val="00AF5229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B6F5F"/>
    <w:rsid w:val="00BC55D3"/>
    <w:rsid w:val="00BC7D23"/>
    <w:rsid w:val="00BD0E0E"/>
    <w:rsid w:val="00BE1317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436C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4B64C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3C5175C3ED5046B33CF5A74E428FD4" ma:contentTypeVersion="11" ma:contentTypeDescription="Vytvoří nový dokument" ma:contentTypeScope="" ma:versionID="ad40ab7950e67ad514d7aee180ae4ab3">
  <xsd:schema xmlns:xsd="http://www.w3.org/2001/XMLSchema" xmlns:xs="http://www.w3.org/2001/XMLSchema" xmlns:p="http://schemas.microsoft.com/office/2006/metadata/properties" xmlns:ns2="503db405-3520-46cf-92ad-892a4b8aadda" xmlns:ns3="f553db60-36b7-45ee-996e-3086fe5575b5" targetNamespace="http://schemas.microsoft.com/office/2006/metadata/properties" ma:root="true" ma:fieldsID="48741eb1b946a17d2773be0f407ee5c8" ns2:_="" ns3:_="">
    <xsd:import namespace="503db405-3520-46cf-92ad-892a4b8aadda"/>
    <xsd:import namespace="f553db60-36b7-45ee-996e-3086fe557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db405-3520-46cf-92ad-892a4b8aa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a7d39e8-1b5f-45f7-83ce-ae9ad7ef9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3db60-36b7-45ee-996e-3086fe5575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765030-a345-4597-a3de-424a3792b7ff}" ma:internalName="TaxCatchAll" ma:showField="CatchAllData" ma:web="f553db60-36b7-45ee-996e-3086fe557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db405-3520-46cf-92ad-892a4b8aadda">
      <Terms xmlns="http://schemas.microsoft.com/office/infopath/2007/PartnerControls"/>
    </lcf76f155ced4ddcb4097134ff3c332f>
    <TaxCatchAll xmlns="f553db60-36b7-45ee-996e-3086fe5575b5" xsi:nil="true"/>
  </documentManagement>
</p:properties>
</file>

<file path=customXml/itemProps1.xml><?xml version="1.0" encoding="utf-8"?>
<ds:datastoreItem xmlns:ds="http://schemas.openxmlformats.org/officeDocument/2006/customXml" ds:itemID="{684EFDE3-40E8-40C4-814A-663BE2CB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db405-3520-46cf-92ad-892a4b8aadda"/>
    <ds:schemaRef ds:uri="f553db60-36b7-45ee-996e-3086fe557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BCB3B-F595-4155-BF35-1F4EA607C1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959DB1-C785-4095-9E78-ACD5401A44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584FB2-D7C7-4CE8-AE39-1D6C15ADE083}">
  <ds:schemaRefs>
    <ds:schemaRef ds:uri="http://schemas.microsoft.com/office/2006/metadata/properties"/>
    <ds:schemaRef ds:uri="http://schemas.microsoft.com/office/infopath/2007/PartnerControls"/>
    <ds:schemaRef ds:uri="503db405-3520-46cf-92ad-892a4b8aadda"/>
    <ds:schemaRef ds:uri="f553db60-36b7-45ee-996e-3086fe5575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Holešovská</cp:lastModifiedBy>
  <cp:revision>2</cp:revision>
  <cp:lastPrinted>2010-06-16T12:17:00Z</cp:lastPrinted>
  <dcterms:created xsi:type="dcterms:W3CDTF">2023-02-16T09:13:00Z</dcterms:created>
  <dcterms:modified xsi:type="dcterms:W3CDTF">2023-02-16T09:13:00Z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0x010100B03C5175C3ED5046B33CF5A74E428FD4</vt:lpwstr>
  </property>
</Properties>
</file>