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C4F" w:rsidRDefault="00261A3E">
      <w:pPr>
        <w:spacing w:after="0"/>
        <w:ind w:left="23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40"/>
        </w:rPr>
        <w:t>Vyhláška č. 3/2002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C41C4F" w:rsidRDefault="00261A3E">
      <w:pPr>
        <w:spacing w:after="33"/>
        <w:ind w:left="34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o vytvoření a použití účelových prostředků  </w:t>
      </w:r>
    </w:p>
    <w:p w:rsidR="00C41C4F" w:rsidRDefault="00261A3E">
      <w:pPr>
        <w:spacing w:after="0"/>
        <w:ind w:left="34" w:right="1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„Fondu rozvoje bydlení“ na území města Trhové Sviny </w:t>
      </w:r>
    </w:p>
    <w:p w:rsidR="00C41C4F" w:rsidRDefault="00261A3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1C4F" w:rsidRDefault="00261A3E">
      <w:pPr>
        <w:spacing w:after="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1C4F" w:rsidRDefault="00261A3E">
      <w:pPr>
        <w:spacing w:after="3" w:line="27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Zastupitelstvo města Trhové Sviny vydává dne 18. února 2002 podle ustanovení § 10 písm. a) a § 84 </w:t>
      </w:r>
      <w:proofErr w:type="spellStart"/>
      <w:r>
        <w:rPr>
          <w:rFonts w:ascii="Times New Roman" w:eastAsia="Times New Roman" w:hAnsi="Times New Roman" w:cs="Times New Roman"/>
          <w:sz w:val="24"/>
        </w:rPr>
        <w:t>odsst</w:t>
      </w:r>
      <w:proofErr w:type="spellEnd"/>
      <w:r>
        <w:rPr>
          <w:rFonts w:ascii="Times New Roman" w:eastAsia="Times New Roman" w:hAnsi="Times New Roman" w:cs="Times New Roman"/>
          <w:sz w:val="24"/>
        </w:rPr>
        <w:t>. 2 písm. i zákona č</w:t>
      </w:r>
      <w:r>
        <w:rPr>
          <w:rFonts w:ascii="Times New Roman" w:eastAsia="Times New Roman" w:hAnsi="Times New Roman" w:cs="Times New Roman"/>
          <w:sz w:val="24"/>
        </w:rPr>
        <w:t xml:space="preserve">. 128/2000 Sb., o obcích (obecní zřízení) tuto obecně závaznou vyhlášku: </w:t>
      </w:r>
    </w:p>
    <w:p w:rsidR="00C41C4F" w:rsidRDefault="00261A3E">
      <w:pPr>
        <w:spacing w:after="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1C4F" w:rsidRDefault="00261A3E">
      <w:pPr>
        <w:spacing w:after="0" w:line="279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Obecně závazná vyhláška města Trhové Sviny č. 3/2002 o vytvoření a použití účelových prostředků „Fondu rozvoje bydlení“ na území města Trhové Sviny, kterou se doplňuje vyhláška ze </w:t>
      </w:r>
      <w:r>
        <w:rPr>
          <w:rFonts w:ascii="Times New Roman" w:eastAsia="Times New Roman" w:hAnsi="Times New Roman" w:cs="Times New Roman"/>
          <w:b/>
          <w:sz w:val="24"/>
        </w:rPr>
        <w:t xml:space="preserve">dne 28.6.1994 a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násl.doplňků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. </w:t>
      </w:r>
    </w:p>
    <w:p w:rsidR="00C41C4F" w:rsidRDefault="00261A3E">
      <w:pPr>
        <w:spacing w:after="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1C4F" w:rsidRDefault="00261A3E">
      <w:pPr>
        <w:spacing w:after="3" w:line="27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Vyhláška ze dne 28.6.1994 a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násl.změn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se doplňuje takto: </w:t>
      </w:r>
    </w:p>
    <w:p w:rsidR="00C41C4F" w:rsidRDefault="00261A3E">
      <w:pPr>
        <w:spacing w:after="2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1C4F" w:rsidRDefault="00261A3E">
      <w:pPr>
        <w:spacing w:after="3" w:line="27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1) k čl. 3 - Výdaje fondu </w:t>
      </w:r>
      <w:r>
        <w:rPr>
          <w:rFonts w:ascii="Times New Roman" w:eastAsia="Times New Roman" w:hAnsi="Times New Roman" w:cs="Times New Roman"/>
          <w:sz w:val="24"/>
        </w:rPr>
        <w:t xml:space="preserve">odst.4 - z fondu se poskytují tyto půjčky vlastníkům obytných domů jedná se o zkrácení lhůty splatnosti půjčky </w:t>
      </w:r>
      <w:proofErr w:type="gramStart"/>
      <w:r>
        <w:rPr>
          <w:rFonts w:ascii="Times New Roman" w:eastAsia="Times New Roman" w:hAnsi="Times New Roman" w:cs="Times New Roman"/>
          <w:sz w:val="24"/>
        </w:rPr>
        <w:t>ze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2 let na 1 rok. </w:t>
      </w:r>
    </w:p>
    <w:p w:rsidR="00C41C4F" w:rsidRDefault="00261A3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3260" w:type="dxa"/>
        <w:tblInd w:w="-38" w:type="dxa"/>
        <w:tblCellMar>
          <w:top w:w="31" w:type="dxa"/>
          <w:left w:w="3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938"/>
        <w:gridCol w:w="1619"/>
        <w:gridCol w:w="703"/>
      </w:tblGrid>
      <w:tr w:rsidR="00C41C4F">
        <w:trPr>
          <w:trHeight w:val="359"/>
        </w:trPr>
        <w:tc>
          <w:tcPr>
            <w:tcW w:w="938" w:type="dxa"/>
            <w:tcBorders>
              <w:top w:val="double" w:sz="5" w:space="0" w:color="000000"/>
              <w:left w:val="double" w:sz="5" w:space="0" w:color="000000"/>
              <w:bottom w:val="double" w:sz="6" w:space="0" w:color="000000"/>
              <w:right w:val="double" w:sz="6" w:space="0" w:color="000000"/>
            </w:tcBorders>
          </w:tcPr>
          <w:p w:rsidR="00C41C4F" w:rsidRDefault="00261A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41C4F" w:rsidRDefault="00261A3E">
            <w:pPr>
              <w:spacing w:after="0"/>
              <w:ind w:left="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hůta splatnosti </w:t>
            </w:r>
          </w:p>
        </w:tc>
        <w:tc>
          <w:tcPr>
            <w:tcW w:w="703" w:type="dxa"/>
            <w:tcBorders>
              <w:top w:val="double" w:sz="5" w:space="0" w:color="000000"/>
              <w:left w:val="double" w:sz="6" w:space="0" w:color="000000"/>
              <w:bottom w:val="double" w:sz="6" w:space="0" w:color="000000"/>
              <w:right w:val="double" w:sz="5" w:space="0" w:color="000000"/>
            </w:tcBorders>
          </w:tcPr>
          <w:p w:rsidR="00C41C4F" w:rsidRDefault="00261A3E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úrok </w:t>
            </w:r>
          </w:p>
        </w:tc>
      </w:tr>
      <w:tr w:rsidR="00C41C4F">
        <w:trPr>
          <w:trHeight w:val="367"/>
        </w:trPr>
        <w:tc>
          <w:tcPr>
            <w:tcW w:w="938" w:type="dxa"/>
            <w:tcBorders>
              <w:top w:val="double" w:sz="6" w:space="0" w:color="000000"/>
              <w:left w:val="double" w:sz="5" w:space="0" w:color="000000"/>
              <w:bottom w:val="double" w:sz="6" w:space="0" w:color="000000"/>
              <w:right w:val="double" w:sz="6" w:space="0" w:color="000000"/>
            </w:tcBorders>
          </w:tcPr>
          <w:p w:rsidR="00C41C4F" w:rsidRDefault="00261A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kód01 </w:t>
            </w:r>
          </w:p>
        </w:tc>
        <w:tc>
          <w:tcPr>
            <w:tcW w:w="162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41C4F" w:rsidRDefault="00261A3E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rok </w:t>
            </w:r>
          </w:p>
        </w:tc>
        <w:tc>
          <w:tcPr>
            <w:tcW w:w="7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5" w:space="0" w:color="000000"/>
            </w:tcBorders>
          </w:tcPr>
          <w:p w:rsidR="00C41C4F" w:rsidRDefault="00261A3E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3 % </w:t>
            </w:r>
          </w:p>
        </w:tc>
      </w:tr>
      <w:tr w:rsidR="00C41C4F">
        <w:trPr>
          <w:trHeight w:val="365"/>
        </w:trPr>
        <w:tc>
          <w:tcPr>
            <w:tcW w:w="938" w:type="dxa"/>
            <w:tcBorders>
              <w:top w:val="double" w:sz="6" w:space="0" w:color="000000"/>
              <w:left w:val="double" w:sz="5" w:space="0" w:color="000000"/>
              <w:bottom w:val="double" w:sz="6" w:space="0" w:color="000000"/>
              <w:right w:val="double" w:sz="6" w:space="0" w:color="000000"/>
            </w:tcBorders>
          </w:tcPr>
          <w:p w:rsidR="00C41C4F" w:rsidRDefault="00261A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kód02 </w:t>
            </w:r>
          </w:p>
        </w:tc>
        <w:tc>
          <w:tcPr>
            <w:tcW w:w="162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41C4F" w:rsidRDefault="00261A3E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rok </w:t>
            </w:r>
          </w:p>
        </w:tc>
        <w:tc>
          <w:tcPr>
            <w:tcW w:w="7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5" w:space="0" w:color="000000"/>
            </w:tcBorders>
          </w:tcPr>
          <w:p w:rsidR="00C41C4F" w:rsidRDefault="00261A3E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4 % </w:t>
            </w:r>
          </w:p>
        </w:tc>
      </w:tr>
      <w:tr w:rsidR="00C41C4F">
        <w:trPr>
          <w:trHeight w:val="367"/>
        </w:trPr>
        <w:tc>
          <w:tcPr>
            <w:tcW w:w="3260" w:type="dxa"/>
            <w:gridSpan w:val="3"/>
            <w:tcBorders>
              <w:top w:val="double" w:sz="6" w:space="0" w:color="000000"/>
              <w:left w:val="double" w:sz="5" w:space="0" w:color="000000"/>
              <w:bottom w:val="double" w:sz="6" w:space="0" w:color="000000"/>
              <w:right w:val="double" w:sz="5" w:space="0" w:color="000000"/>
            </w:tcBorders>
          </w:tcPr>
          <w:p w:rsidR="00C41C4F" w:rsidRDefault="00261A3E">
            <w:pPr>
              <w:tabs>
                <w:tab w:val="center" w:pos="1157"/>
                <w:tab w:val="center" w:pos="271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kód03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9624" cy="193548"/>
                      <wp:effectExtent l="0" t="0" r="0" b="0"/>
                      <wp:docPr id="3298" name="Group 32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624" cy="193548"/>
                                <a:chOff x="0" y="0"/>
                                <a:chExt cx="39624" cy="193548"/>
                              </a:xfrm>
                            </wpg:grpSpPr>
                            <wps:wsp>
                              <wps:cNvPr id="3749" name="Shape 3749"/>
                              <wps:cNvSpPr/>
                              <wps:spPr>
                                <a:xfrm>
                                  <a:off x="0" y="0"/>
                                  <a:ext cx="9144" cy="193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35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3548"/>
                                      </a:lnTo>
                                      <a:lnTo>
                                        <a:pt x="0" y="1935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0" name="Shape 3750"/>
                              <wps:cNvSpPr/>
                              <wps:spPr>
                                <a:xfrm>
                                  <a:off x="30480" y="0"/>
                                  <a:ext cx="9144" cy="193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35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3548"/>
                                      </a:lnTo>
                                      <a:lnTo>
                                        <a:pt x="0" y="1935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98" style="width:3.12pt;height:15.24pt;mso-position-horizontal-relative:char;mso-position-vertical-relative:line" coordsize="396,1935">
                      <v:shape id="Shape 3751" style="position:absolute;width:91;height:1935;left:0;top:0;" coordsize="9144,193548" path="m0,0l9144,0l9144,193548l0,193548l0,0">
                        <v:stroke weight="0pt" endcap="flat" joinstyle="miter" miterlimit="10" on="false" color="#000000" opacity="0"/>
                        <v:fill on="true" color="#000000"/>
                      </v:shape>
                      <v:shape id="Shape 3752" style="position:absolute;width:91;height:1935;left:304;top:0;" coordsize="9144,193548" path="m0,0l9144,0l9144,193548l0,19354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 rok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9624" cy="193548"/>
                      <wp:effectExtent l="0" t="0" r="0" b="0"/>
                      <wp:docPr id="3299" name="Group 3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624" cy="193548"/>
                                <a:chOff x="0" y="0"/>
                                <a:chExt cx="39624" cy="193548"/>
                              </a:xfrm>
                            </wpg:grpSpPr>
                            <wps:wsp>
                              <wps:cNvPr id="3753" name="Shape 3753"/>
                              <wps:cNvSpPr/>
                              <wps:spPr>
                                <a:xfrm>
                                  <a:off x="0" y="0"/>
                                  <a:ext cx="9144" cy="193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35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3548"/>
                                      </a:lnTo>
                                      <a:lnTo>
                                        <a:pt x="0" y="1935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4" name="Shape 3754"/>
                              <wps:cNvSpPr/>
                              <wps:spPr>
                                <a:xfrm>
                                  <a:off x="30480" y="0"/>
                                  <a:ext cx="9144" cy="193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35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3548"/>
                                      </a:lnTo>
                                      <a:lnTo>
                                        <a:pt x="0" y="1935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99" style="width:3.12001pt;height:15.24pt;mso-position-horizontal-relative:char;mso-position-vertical-relative:line" coordsize="396,1935">
                      <v:shape id="Shape 3755" style="position:absolute;width:91;height:1935;left:0;top:0;" coordsize="9144,193548" path="m0,0l9144,0l9144,193548l0,193548l0,0">
                        <v:stroke weight="0pt" endcap="flat" joinstyle="miter" miterlimit="10" on="false" color="#000000" opacity="0"/>
                        <v:fill on="true" color="#000000"/>
                      </v:shape>
                      <v:shape id="Shape 3756" style="position:absolute;width:91;height:1935;left:304;top:0;" coordsize="9144,193548" path="m0,0l9144,0l9144,193548l0,19354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4 % </w:t>
            </w:r>
          </w:p>
        </w:tc>
      </w:tr>
      <w:tr w:rsidR="00C41C4F">
        <w:trPr>
          <w:trHeight w:val="365"/>
        </w:trPr>
        <w:tc>
          <w:tcPr>
            <w:tcW w:w="3260" w:type="dxa"/>
            <w:gridSpan w:val="3"/>
            <w:tcBorders>
              <w:top w:val="double" w:sz="6" w:space="0" w:color="000000"/>
              <w:left w:val="double" w:sz="5" w:space="0" w:color="000000"/>
              <w:bottom w:val="double" w:sz="6" w:space="0" w:color="000000"/>
              <w:right w:val="double" w:sz="5" w:space="0" w:color="000000"/>
            </w:tcBorders>
          </w:tcPr>
          <w:p w:rsidR="00C41C4F" w:rsidRDefault="00261A3E">
            <w:pPr>
              <w:tabs>
                <w:tab w:val="center" w:pos="1157"/>
                <w:tab w:val="center" w:pos="271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kód04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9624" cy="192024"/>
                      <wp:effectExtent l="0" t="0" r="0" b="0"/>
                      <wp:docPr id="3323" name="Group 33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624" cy="192024"/>
                                <a:chOff x="0" y="0"/>
                                <a:chExt cx="39624" cy="192024"/>
                              </a:xfrm>
                            </wpg:grpSpPr>
                            <wps:wsp>
                              <wps:cNvPr id="3757" name="Shape 3757"/>
                              <wps:cNvSpPr/>
                              <wps:spPr>
                                <a:xfrm>
                                  <a:off x="0" y="0"/>
                                  <a:ext cx="9144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20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2024"/>
                                      </a:lnTo>
                                      <a:lnTo>
                                        <a:pt x="0" y="1920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8" name="Shape 3758"/>
                              <wps:cNvSpPr/>
                              <wps:spPr>
                                <a:xfrm>
                                  <a:off x="30480" y="0"/>
                                  <a:ext cx="9144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20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2024"/>
                                      </a:lnTo>
                                      <a:lnTo>
                                        <a:pt x="0" y="1920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23" style="width:3.12pt;height:15.12pt;mso-position-horizontal-relative:char;mso-position-vertical-relative:line" coordsize="396,1920">
                      <v:shape id="Shape 3759" style="position:absolute;width:91;height:1920;left:0;top:0;" coordsize="9144,192024" path="m0,0l9144,0l9144,192024l0,192024l0,0">
                        <v:stroke weight="0pt" endcap="flat" joinstyle="miter" miterlimit="10" on="false" color="#000000" opacity="0"/>
                        <v:fill on="true" color="#000000"/>
                      </v:shape>
                      <v:shape id="Shape 3760" style="position:absolute;width:91;height:1920;left:304;top:0;" coordsize="9144,192024" path="m0,0l9144,0l9144,192024l0,19202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 rok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9624" cy="192024"/>
                      <wp:effectExtent l="0" t="0" r="0" b="0"/>
                      <wp:docPr id="3324" name="Group 33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624" cy="192024"/>
                                <a:chOff x="0" y="0"/>
                                <a:chExt cx="39624" cy="192024"/>
                              </a:xfrm>
                            </wpg:grpSpPr>
                            <wps:wsp>
                              <wps:cNvPr id="3761" name="Shape 3761"/>
                              <wps:cNvSpPr/>
                              <wps:spPr>
                                <a:xfrm>
                                  <a:off x="0" y="0"/>
                                  <a:ext cx="9144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20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2024"/>
                                      </a:lnTo>
                                      <a:lnTo>
                                        <a:pt x="0" y="1920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2" name="Shape 3762"/>
                              <wps:cNvSpPr/>
                              <wps:spPr>
                                <a:xfrm>
                                  <a:off x="30480" y="0"/>
                                  <a:ext cx="9144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20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2024"/>
                                      </a:lnTo>
                                      <a:lnTo>
                                        <a:pt x="0" y="1920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24" style="width:3.12001pt;height:15.12pt;mso-position-horizontal-relative:char;mso-position-vertical-relative:line" coordsize="396,1920">
                      <v:shape id="Shape 3763" style="position:absolute;width:91;height:1920;left:0;top:0;" coordsize="9144,192024" path="m0,0l9144,0l9144,192024l0,192024l0,0">
                        <v:stroke weight="0pt" endcap="flat" joinstyle="miter" miterlimit="10" on="false" color="#000000" opacity="0"/>
                        <v:fill on="true" color="#000000"/>
                      </v:shape>
                      <v:shape id="Shape 3764" style="position:absolute;width:91;height:1920;left:304;top:0;" coordsize="9144,192024" path="m0,0l9144,0l9144,192024l0,19202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4 % </w:t>
            </w:r>
          </w:p>
        </w:tc>
      </w:tr>
      <w:tr w:rsidR="00C41C4F">
        <w:trPr>
          <w:trHeight w:val="367"/>
        </w:trPr>
        <w:tc>
          <w:tcPr>
            <w:tcW w:w="938" w:type="dxa"/>
            <w:tcBorders>
              <w:top w:val="double" w:sz="6" w:space="0" w:color="000000"/>
              <w:left w:val="double" w:sz="5" w:space="0" w:color="000000"/>
              <w:bottom w:val="double" w:sz="6" w:space="0" w:color="000000"/>
              <w:right w:val="double" w:sz="6" w:space="0" w:color="000000"/>
            </w:tcBorders>
          </w:tcPr>
          <w:p w:rsidR="00C41C4F" w:rsidRDefault="00261A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kód05 </w:t>
            </w:r>
          </w:p>
        </w:tc>
        <w:tc>
          <w:tcPr>
            <w:tcW w:w="162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41C4F" w:rsidRDefault="00261A3E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rok </w:t>
            </w:r>
          </w:p>
        </w:tc>
        <w:tc>
          <w:tcPr>
            <w:tcW w:w="7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5" w:space="0" w:color="000000"/>
            </w:tcBorders>
          </w:tcPr>
          <w:p w:rsidR="00C41C4F" w:rsidRDefault="00261A3E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4 % </w:t>
            </w:r>
          </w:p>
        </w:tc>
      </w:tr>
      <w:tr w:rsidR="00C41C4F">
        <w:trPr>
          <w:trHeight w:val="365"/>
        </w:trPr>
        <w:tc>
          <w:tcPr>
            <w:tcW w:w="938" w:type="dxa"/>
            <w:tcBorders>
              <w:top w:val="double" w:sz="6" w:space="0" w:color="000000"/>
              <w:left w:val="double" w:sz="5" w:space="0" w:color="000000"/>
              <w:bottom w:val="double" w:sz="6" w:space="0" w:color="000000"/>
              <w:right w:val="double" w:sz="6" w:space="0" w:color="000000"/>
            </w:tcBorders>
          </w:tcPr>
          <w:p w:rsidR="00C41C4F" w:rsidRDefault="00261A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kód06 </w:t>
            </w:r>
          </w:p>
        </w:tc>
        <w:tc>
          <w:tcPr>
            <w:tcW w:w="162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41C4F" w:rsidRDefault="00261A3E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rok </w:t>
            </w:r>
          </w:p>
        </w:tc>
        <w:tc>
          <w:tcPr>
            <w:tcW w:w="7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5" w:space="0" w:color="000000"/>
            </w:tcBorders>
          </w:tcPr>
          <w:p w:rsidR="00C41C4F" w:rsidRDefault="00261A3E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4 % </w:t>
            </w:r>
          </w:p>
        </w:tc>
      </w:tr>
      <w:tr w:rsidR="00C41C4F">
        <w:trPr>
          <w:trHeight w:val="367"/>
        </w:trPr>
        <w:tc>
          <w:tcPr>
            <w:tcW w:w="938" w:type="dxa"/>
            <w:tcBorders>
              <w:top w:val="double" w:sz="6" w:space="0" w:color="000000"/>
              <w:left w:val="double" w:sz="5" w:space="0" w:color="000000"/>
              <w:bottom w:val="double" w:sz="6" w:space="0" w:color="000000"/>
              <w:right w:val="double" w:sz="6" w:space="0" w:color="000000"/>
            </w:tcBorders>
          </w:tcPr>
          <w:p w:rsidR="00C41C4F" w:rsidRDefault="00261A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kód07 </w:t>
            </w:r>
          </w:p>
        </w:tc>
        <w:tc>
          <w:tcPr>
            <w:tcW w:w="162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41C4F" w:rsidRDefault="00261A3E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rok </w:t>
            </w:r>
          </w:p>
        </w:tc>
        <w:tc>
          <w:tcPr>
            <w:tcW w:w="7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5" w:space="0" w:color="000000"/>
            </w:tcBorders>
          </w:tcPr>
          <w:p w:rsidR="00C41C4F" w:rsidRDefault="00261A3E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4 % </w:t>
            </w:r>
          </w:p>
        </w:tc>
      </w:tr>
      <w:tr w:rsidR="00C41C4F">
        <w:trPr>
          <w:trHeight w:val="365"/>
        </w:trPr>
        <w:tc>
          <w:tcPr>
            <w:tcW w:w="938" w:type="dxa"/>
            <w:tcBorders>
              <w:top w:val="double" w:sz="6" w:space="0" w:color="000000"/>
              <w:left w:val="double" w:sz="5" w:space="0" w:color="000000"/>
              <w:bottom w:val="double" w:sz="6" w:space="0" w:color="000000"/>
              <w:right w:val="double" w:sz="6" w:space="0" w:color="000000"/>
            </w:tcBorders>
          </w:tcPr>
          <w:p w:rsidR="00C41C4F" w:rsidRDefault="00261A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kód08 </w:t>
            </w:r>
          </w:p>
        </w:tc>
        <w:tc>
          <w:tcPr>
            <w:tcW w:w="162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41C4F" w:rsidRDefault="00261A3E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rok </w:t>
            </w:r>
          </w:p>
        </w:tc>
        <w:tc>
          <w:tcPr>
            <w:tcW w:w="7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5" w:space="0" w:color="000000"/>
            </w:tcBorders>
          </w:tcPr>
          <w:p w:rsidR="00C41C4F" w:rsidRDefault="00261A3E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4 % </w:t>
            </w:r>
          </w:p>
        </w:tc>
      </w:tr>
      <w:tr w:rsidR="00C41C4F">
        <w:trPr>
          <w:trHeight w:val="367"/>
        </w:trPr>
        <w:tc>
          <w:tcPr>
            <w:tcW w:w="938" w:type="dxa"/>
            <w:tcBorders>
              <w:top w:val="double" w:sz="6" w:space="0" w:color="000000"/>
              <w:left w:val="double" w:sz="5" w:space="0" w:color="000000"/>
              <w:bottom w:val="double" w:sz="6" w:space="0" w:color="000000"/>
              <w:right w:val="double" w:sz="6" w:space="0" w:color="000000"/>
            </w:tcBorders>
          </w:tcPr>
          <w:p w:rsidR="00C41C4F" w:rsidRDefault="00261A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kód09 </w:t>
            </w:r>
          </w:p>
        </w:tc>
        <w:tc>
          <w:tcPr>
            <w:tcW w:w="162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41C4F" w:rsidRDefault="00261A3E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rok </w:t>
            </w:r>
          </w:p>
        </w:tc>
        <w:tc>
          <w:tcPr>
            <w:tcW w:w="7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5" w:space="0" w:color="000000"/>
            </w:tcBorders>
          </w:tcPr>
          <w:p w:rsidR="00C41C4F" w:rsidRDefault="00261A3E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4 % </w:t>
            </w:r>
          </w:p>
        </w:tc>
      </w:tr>
      <w:tr w:rsidR="00C41C4F">
        <w:trPr>
          <w:trHeight w:val="365"/>
        </w:trPr>
        <w:tc>
          <w:tcPr>
            <w:tcW w:w="938" w:type="dxa"/>
            <w:tcBorders>
              <w:top w:val="double" w:sz="6" w:space="0" w:color="000000"/>
              <w:left w:val="double" w:sz="5" w:space="0" w:color="000000"/>
              <w:bottom w:val="double" w:sz="6" w:space="0" w:color="000000"/>
              <w:right w:val="double" w:sz="6" w:space="0" w:color="000000"/>
            </w:tcBorders>
          </w:tcPr>
          <w:p w:rsidR="00C41C4F" w:rsidRDefault="00261A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kód10 </w:t>
            </w:r>
          </w:p>
        </w:tc>
        <w:tc>
          <w:tcPr>
            <w:tcW w:w="162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41C4F" w:rsidRDefault="00261A3E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rok </w:t>
            </w:r>
          </w:p>
        </w:tc>
        <w:tc>
          <w:tcPr>
            <w:tcW w:w="7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5" w:space="0" w:color="000000"/>
            </w:tcBorders>
          </w:tcPr>
          <w:p w:rsidR="00C41C4F" w:rsidRDefault="00261A3E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4 % </w:t>
            </w:r>
          </w:p>
        </w:tc>
      </w:tr>
      <w:tr w:rsidR="00C41C4F">
        <w:trPr>
          <w:trHeight w:val="362"/>
        </w:trPr>
        <w:tc>
          <w:tcPr>
            <w:tcW w:w="938" w:type="dxa"/>
            <w:tcBorders>
              <w:top w:val="double" w:sz="6" w:space="0" w:color="000000"/>
              <w:left w:val="double" w:sz="5" w:space="0" w:color="000000"/>
              <w:bottom w:val="double" w:sz="5" w:space="0" w:color="000000"/>
              <w:right w:val="double" w:sz="6" w:space="0" w:color="000000"/>
            </w:tcBorders>
          </w:tcPr>
          <w:p w:rsidR="00C41C4F" w:rsidRDefault="00261A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kód11 </w:t>
            </w:r>
          </w:p>
        </w:tc>
        <w:tc>
          <w:tcPr>
            <w:tcW w:w="1620" w:type="dxa"/>
            <w:tcBorders>
              <w:top w:val="double" w:sz="6" w:space="0" w:color="000000"/>
              <w:left w:val="double" w:sz="6" w:space="0" w:color="000000"/>
              <w:bottom w:val="double" w:sz="5" w:space="0" w:color="000000"/>
              <w:right w:val="double" w:sz="6" w:space="0" w:color="000000"/>
            </w:tcBorders>
          </w:tcPr>
          <w:p w:rsidR="00C41C4F" w:rsidRDefault="00261A3E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rok </w:t>
            </w:r>
          </w:p>
        </w:tc>
        <w:tc>
          <w:tcPr>
            <w:tcW w:w="703" w:type="dxa"/>
            <w:tcBorders>
              <w:top w:val="double" w:sz="6" w:space="0" w:color="000000"/>
              <w:left w:val="double" w:sz="6" w:space="0" w:color="000000"/>
              <w:bottom w:val="double" w:sz="5" w:space="0" w:color="000000"/>
              <w:right w:val="double" w:sz="5" w:space="0" w:color="000000"/>
            </w:tcBorders>
          </w:tcPr>
          <w:p w:rsidR="00C41C4F" w:rsidRDefault="00261A3E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4 % </w:t>
            </w:r>
          </w:p>
        </w:tc>
      </w:tr>
    </w:tbl>
    <w:p w:rsidR="00C41C4F" w:rsidRDefault="00261A3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1C4F" w:rsidRDefault="00261A3E">
      <w:pPr>
        <w:spacing w:after="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1C4F" w:rsidRDefault="00261A3E">
      <w:pPr>
        <w:spacing w:after="3" w:line="27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Tato vyhláška nabývá účinnosti </w:t>
      </w:r>
      <w:proofErr w:type="gramStart"/>
      <w:r>
        <w:rPr>
          <w:rFonts w:ascii="Times New Roman" w:eastAsia="Times New Roman" w:hAnsi="Times New Roman" w:cs="Times New Roman"/>
          <w:sz w:val="24"/>
        </w:rPr>
        <w:t>dne : 5. 3. 2002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1C4F" w:rsidRDefault="00261A3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1C4F" w:rsidRDefault="00261A3E">
      <w:pPr>
        <w:spacing w:after="3" w:line="270" w:lineRule="auto"/>
        <w:ind w:left="-5" w:right="4811" w:hanging="10"/>
      </w:pPr>
      <w:r>
        <w:rPr>
          <w:rFonts w:ascii="Times New Roman" w:eastAsia="Times New Roman" w:hAnsi="Times New Roman" w:cs="Times New Roman"/>
          <w:sz w:val="24"/>
        </w:rPr>
        <w:t xml:space="preserve">místostarosta: Ing. Ivana </w:t>
      </w:r>
      <w:proofErr w:type="spellStart"/>
      <w:r>
        <w:rPr>
          <w:rFonts w:ascii="Times New Roman" w:eastAsia="Times New Roman" w:hAnsi="Times New Roman" w:cs="Times New Roman"/>
          <w:sz w:val="24"/>
        </w:rPr>
        <w:t>Božáková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starosta města: Ing. </w:t>
      </w:r>
      <w:proofErr w:type="spellStart"/>
      <w:r>
        <w:rPr>
          <w:rFonts w:ascii="Times New Roman" w:eastAsia="Times New Roman" w:hAnsi="Times New Roman" w:cs="Times New Roman"/>
          <w:sz w:val="24"/>
        </w:rPr>
        <w:t>Radislav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Bušek </w:t>
      </w:r>
    </w:p>
    <w:sectPr w:rsidR="00C41C4F">
      <w:pgSz w:w="11900" w:h="16840"/>
      <w:pgMar w:top="1440" w:right="143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4F"/>
    <w:rsid w:val="00261A3E"/>
    <w:rsid w:val="00C4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48747-304C-4CAC-A2C7-354FD2C3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vyhlaska_03_2002</vt:lpstr>
    </vt:vector>
  </TitlesOfParts>
  <Company>MUTS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vyhlaska_03_2002</dc:title>
  <dc:subject/>
  <dc:creator>pruka</dc:creator>
  <cp:keywords/>
  <cp:lastModifiedBy>admin</cp:lastModifiedBy>
  <cp:revision>2</cp:revision>
  <dcterms:created xsi:type="dcterms:W3CDTF">2024-11-01T10:04:00Z</dcterms:created>
  <dcterms:modified xsi:type="dcterms:W3CDTF">2024-11-01T10:04:00Z</dcterms:modified>
</cp:coreProperties>
</file>