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A6C6" w14:textId="77777777" w:rsidR="003748B3" w:rsidRDefault="003748B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71A66F" w14:textId="77777777" w:rsidR="003748B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OLŠANY</w:t>
      </w:r>
    </w:p>
    <w:p w14:paraId="460AEC7B" w14:textId="77777777" w:rsidR="003748B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2C1F03C6" w14:textId="77777777" w:rsidR="003748B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Olšany</w:t>
      </w:r>
    </w:p>
    <w:p w14:paraId="3CE09BA5" w14:textId="77777777" w:rsidR="003748B3" w:rsidRDefault="003748B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BFE52E" w14:textId="77777777" w:rsidR="003748B3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FC7E030" w14:textId="77777777" w:rsidR="003748B3" w:rsidRDefault="003748B3">
      <w:pPr>
        <w:jc w:val="both"/>
        <w:rPr>
          <w:rFonts w:ascii="Arial" w:hAnsi="Arial" w:cs="Arial"/>
          <w:sz w:val="22"/>
          <w:szCs w:val="22"/>
        </w:rPr>
      </w:pPr>
    </w:p>
    <w:p w14:paraId="41F08068" w14:textId="1543FDD9" w:rsidR="003748B3" w:rsidRDefault="00000000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Olšany se na svém zasedání dne </w:t>
      </w:r>
      <w:r w:rsidR="00E73CE6" w:rsidRPr="00E73CE6">
        <w:rPr>
          <w:rFonts w:ascii="Arial" w:hAnsi="Arial" w:cs="Arial"/>
          <w:sz w:val="22"/>
          <w:szCs w:val="22"/>
        </w:rPr>
        <w:t xml:space="preserve">5. 3. </w:t>
      </w:r>
      <w:r w:rsidRPr="00E73CE6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usnesením </w:t>
      </w:r>
      <w:r w:rsidRPr="00E73CE6">
        <w:rPr>
          <w:rFonts w:ascii="Arial" w:hAnsi="Arial" w:cs="Arial"/>
          <w:sz w:val="22"/>
          <w:szCs w:val="22"/>
        </w:rPr>
        <w:t xml:space="preserve">č. </w:t>
      </w:r>
      <w:r w:rsidR="00E73CE6">
        <w:rPr>
          <w:rFonts w:ascii="Arial" w:hAnsi="Arial" w:cs="Arial"/>
          <w:sz w:val="22"/>
          <w:szCs w:val="22"/>
        </w:rPr>
        <w:t>22/1/2</w:t>
      </w:r>
      <w:r w:rsidRPr="00E73CE6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427AEFFF" w14:textId="77777777" w:rsidR="003748B3" w:rsidRDefault="003748B3">
      <w:pPr>
        <w:jc w:val="center"/>
        <w:rPr>
          <w:rFonts w:ascii="Arial" w:hAnsi="Arial" w:cs="Arial"/>
          <w:b/>
          <w:sz w:val="22"/>
          <w:szCs w:val="22"/>
        </w:rPr>
      </w:pPr>
    </w:p>
    <w:p w14:paraId="0155D7CB" w14:textId="77777777" w:rsidR="003748B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44252A" w14:textId="77777777" w:rsidR="003748B3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52B2B9" w14:textId="77777777" w:rsidR="003748B3" w:rsidRDefault="003748B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9F28D1" w14:textId="77777777" w:rsidR="003748B3" w:rsidRDefault="00000000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Olšany.</w:t>
      </w:r>
    </w:p>
    <w:p w14:paraId="59EDA9F3" w14:textId="77777777" w:rsidR="003748B3" w:rsidRDefault="003748B3">
      <w:p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D9DA8D2" w14:textId="77777777" w:rsidR="003748B3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4623616" w14:textId="77777777" w:rsidR="003748B3" w:rsidRDefault="003748B3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76C1D3DD" w14:textId="77777777" w:rsidR="003748B3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04E9B874" w14:textId="77777777" w:rsidR="003748B3" w:rsidRDefault="003748B3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555F4AA" w14:textId="77777777" w:rsidR="003748B3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97CBEB" w14:textId="77777777" w:rsidR="003748B3" w:rsidRDefault="003748B3">
      <w:pPr>
        <w:tabs>
          <w:tab w:val="left" w:pos="-142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376A5A6" w14:textId="77777777" w:rsidR="003748B3" w:rsidRDefault="003748B3">
      <w:pPr>
        <w:jc w:val="center"/>
        <w:rPr>
          <w:rFonts w:ascii="Arial" w:hAnsi="Arial" w:cs="Arial"/>
          <w:b/>
          <w:sz w:val="22"/>
          <w:szCs w:val="22"/>
        </w:rPr>
      </w:pPr>
    </w:p>
    <w:p w14:paraId="59BDC2BF" w14:textId="77777777" w:rsidR="003748B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E4F360" w14:textId="77777777" w:rsidR="003748B3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D59897B" w14:textId="77777777" w:rsidR="003748B3" w:rsidRDefault="003748B3">
      <w:pPr>
        <w:jc w:val="center"/>
        <w:rPr>
          <w:rFonts w:ascii="Arial" w:hAnsi="Arial" w:cs="Arial"/>
          <w:sz w:val="22"/>
          <w:szCs w:val="22"/>
        </w:rPr>
      </w:pPr>
    </w:p>
    <w:p w14:paraId="1EFC2B32" w14:textId="77777777" w:rsidR="003748B3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B11EC37" w14:textId="77777777" w:rsidR="003748B3" w:rsidRDefault="003748B3">
      <w:pPr>
        <w:rPr>
          <w:rFonts w:ascii="Arial" w:hAnsi="Arial" w:cs="Arial"/>
          <w:i/>
          <w:iCs/>
          <w:sz w:val="22"/>
          <w:szCs w:val="22"/>
        </w:rPr>
      </w:pPr>
    </w:p>
    <w:p w14:paraId="099FC5A9" w14:textId="77777777" w:rsidR="003748B3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516EA967" w14:textId="77777777" w:rsidR="003748B3" w:rsidRDefault="00000000">
      <w:pPr>
        <w:pStyle w:val="Odstavecseseznamem"/>
        <w:numPr>
          <w:ilvl w:val="0"/>
          <w:numId w:val="3"/>
        </w:numPr>
        <w:tabs>
          <w:tab w:val="left" w:pos="303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1D65B96C" w14:textId="77777777" w:rsidR="003748B3" w:rsidRDefault="00000000">
      <w:pPr>
        <w:pStyle w:val="Odstavecseseznamem"/>
        <w:numPr>
          <w:ilvl w:val="0"/>
          <w:numId w:val="3"/>
        </w:numPr>
        <w:tabs>
          <w:tab w:val="left" w:pos="303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 Nápojové kartony</w:t>
      </w:r>
    </w:p>
    <w:p w14:paraId="62873861" w14:textId="77777777" w:rsidR="003748B3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788ABA66" w14:textId="77777777" w:rsidR="003748B3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7D1DE119" w14:textId="77777777" w:rsidR="003748B3" w:rsidRDefault="00000000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7E517AA2" w14:textId="77777777" w:rsidR="003748B3" w:rsidRDefault="00000000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6DA911D" w14:textId="77777777" w:rsidR="003748B3" w:rsidRDefault="00000000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59FDCD8A" w14:textId="77777777" w:rsidR="003748B3" w:rsidRDefault="00000000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Gastroodpad a kuchyňský odpad,</w:t>
      </w:r>
    </w:p>
    <w:p w14:paraId="78C31653" w14:textId="77777777" w:rsidR="003748B3" w:rsidRDefault="00000000">
      <w:pPr>
        <w:numPr>
          <w:ilvl w:val="0"/>
          <w:numId w:val="3"/>
        </w:num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Směsný komunální odpad,</w:t>
      </w:r>
    </w:p>
    <w:p w14:paraId="6F3C5D45" w14:textId="77777777" w:rsidR="003748B3" w:rsidRDefault="0000000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Textil.</w:t>
      </w:r>
    </w:p>
    <w:p w14:paraId="79D3084A" w14:textId="77777777" w:rsidR="003748B3" w:rsidRDefault="003748B3">
      <w:pPr>
        <w:rPr>
          <w:rFonts w:ascii="Arial" w:hAnsi="Arial" w:cs="Arial"/>
          <w:i/>
          <w:color w:val="000000"/>
          <w:sz w:val="22"/>
          <w:szCs w:val="22"/>
        </w:rPr>
      </w:pPr>
    </w:p>
    <w:p w14:paraId="2FF1F233" w14:textId="77777777" w:rsidR="003748B3" w:rsidRDefault="00000000">
      <w:pPr>
        <w:pStyle w:val="Zkladntextodsazen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Směsným komunálním odpadem se rozumí zbylý komunální odpad po stanoveném vytřídění podle odstavce 1 písm. a), b), c), d), e), f), g), h), i) a k).</w:t>
      </w:r>
    </w:p>
    <w:p w14:paraId="6FE556FB" w14:textId="77777777" w:rsidR="003748B3" w:rsidRDefault="003748B3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4C46CDD3" w14:textId="77777777" w:rsidR="003748B3" w:rsidRDefault="00000000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color w:val="000000"/>
          <w:sz w:val="22"/>
          <w:szCs w:val="22"/>
        </w:rPr>
        <w:lastRenderedPageBreak/>
        <w:t>Objemný odpad je takový odpad, který vzhledem ke svým rozměrům nemůže být umístěn do sběrných nádob (např. koberce, matrace, nábytek).</w:t>
      </w:r>
    </w:p>
    <w:p w14:paraId="5352EE32" w14:textId="77777777" w:rsidR="003748B3" w:rsidRDefault="003748B3">
      <w:pPr>
        <w:pStyle w:val="Zkladntextodsazen"/>
        <w:ind w:left="360" w:firstLine="0"/>
        <w:rPr>
          <w:rFonts w:ascii="Arial" w:hAnsi="Arial" w:cs="Arial"/>
          <w:color w:val="000000"/>
          <w:sz w:val="22"/>
          <w:szCs w:val="22"/>
        </w:rPr>
      </w:pPr>
    </w:p>
    <w:p w14:paraId="2F88C623" w14:textId="77777777" w:rsidR="003748B3" w:rsidRDefault="003748B3">
      <w:pPr>
        <w:pStyle w:val="Zkladntextodsazen"/>
        <w:ind w:left="720" w:firstLine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D25FB9E" w14:textId="77777777" w:rsidR="003748B3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5329A24" w14:textId="77777777" w:rsidR="003748B3" w:rsidRDefault="0000000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Určení míst pro oddělené soustřeďování určených složek komunálního odpadu</w:t>
      </w:r>
    </w:p>
    <w:p w14:paraId="21502455" w14:textId="77777777" w:rsidR="003748B3" w:rsidRDefault="003748B3">
      <w:pPr>
        <w:tabs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A8E8EC6" w14:textId="77777777" w:rsidR="003748B3" w:rsidRDefault="00000000">
      <w:pPr>
        <w:numPr>
          <w:ilvl w:val="0"/>
          <w:numId w:val="4"/>
        </w:numPr>
        <w:tabs>
          <w:tab w:val="left" w:pos="-1080"/>
          <w:tab w:val="left" w:pos="-900"/>
          <w:tab w:val="left" w:pos="-29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Papír, plasty společně s nápojovými kartony, sklo, kovy, biologické odpady, gastroodpad a kuchyňský odpad, jedlé oleje a tuky, textil se soustřeďují do zvláštních sběrných nádob, kterými jsou k těm účelům označené sběrné nádoby (popelnice, kontejnery, pytle).</w:t>
      </w:r>
    </w:p>
    <w:p w14:paraId="6A07F6C0" w14:textId="77777777" w:rsidR="003748B3" w:rsidRDefault="003748B3">
      <w:pPr>
        <w:tabs>
          <w:tab w:val="left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E922620" w14:textId="77777777" w:rsidR="003748B3" w:rsidRDefault="00000000">
      <w:pPr>
        <w:pStyle w:val="NormlnIMP"/>
        <w:numPr>
          <w:ilvl w:val="0"/>
          <w:numId w:val="4"/>
        </w:numPr>
        <w:tabs>
          <w:tab w:val="left" w:pos="142"/>
          <w:tab w:val="left" w:pos="927"/>
        </w:tabs>
        <w:overflowPunct/>
        <w:autoSpaceDE/>
        <w:spacing w:line="240" w:lineRule="auto"/>
        <w:ind w:left="350" w:hanging="336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Seznam stanovišť zvláštních sběrných nádob je uveden na webových stránkách obce www.olsany.cz. </w:t>
      </w:r>
    </w:p>
    <w:p w14:paraId="57CD7590" w14:textId="77777777" w:rsidR="003748B3" w:rsidRDefault="003748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23EA49" w14:textId="77777777" w:rsidR="003748B3" w:rsidRDefault="00000000">
      <w:pPr>
        <w:pStyle w:val="NormlnIMP"/>
        <w:numPr>
          <w:ilvl w:val="0"/>
          <w:numId w:val="4"/>
        </w:numPr>
        <w:tabs>
          <w:tab w:val="left" w:pos="364"/>
          <w:tab w:val="left" w:pos="927"/>
        </w:tabs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Barevné odlišení a příslušné označení zvláštních sběrných nádob je uvedeno na webových stránkách obce www.olsany.cz.</w:t>
      </w:r>
    </w:p>
    <w:p w14:paraId="7CDFA53E" w14:textId="77777777" w:rsidR="003748B3" w:rsidRDefault="003748B3">
      <w:pPr>
        <w:rPr>
          <w:rFonts w:ascii="Arial" w:hAnsi="Arial" w:cs="Arial"/>
          <w:color w:val="000000"/>
          <w:sz w:val="22"/>
          <w:szCs w:val="22"/>
        </w:rPr>
      </w:pPr>
    </w:p>
    <w:p w14:paraId="2AD33A9B" w14:textId="77777777" w:rsidR="003748B3" w:rsidRDefault="0000000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 w14:paraId="047C1092" w14:textId="77777777" w:rsidR="003748B3" w:rsidRDefault="003748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69476B9" w14:textId="77777777" w:rsidR="003748B3" w:rsidRDefault="00000000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89B6E33" w14:textId="77777777" w:rsidR="003748B3" w:rsidRDefault="003748B3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p w14:paraId="6DDF6FF1" w14:textId="77777777" w:rsidR="003748B3" w:rsidRDefault="003748B3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</w:p>
    <w:p w14:paraId="2FD67374" w14:textId="77777777" w:rsidR="003748B3" w:rsidRDefault="00000000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>Čl. 4</w:t>
      </w:r>
    </w:p>
    <w:p w14:paraId="5117E934" w14:textId="77777777" w:rsidR="003748B3" w:rsidRDefault="00000000">
      <w:pPr>
        <w:pStyle w:val="Nadpis2"/>
        <w:jc w:val="center"/>
        <w:rPr>
          <w:rFonts w:ascii="Arial" w:hAnsi="Arial" w:cs="Arial"/>
          <w:b/>
          <w:bCs/>
          <w:color w:val="000000"/>
          <w:sz w:val="22"/>
          <w:szCs w:val="22"/>
          <w:u w:val="non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none"/>
        </w:rPr>
        <w:t xml:space="preserve"> Svoz nebezpečných složek komunálního odpadu</w:t>
      </w:r>
    </w:p>
    <w:p w14:paraId="1D5A5559" w14:textId="77777777" w:rsidR="003748B3" w:rsidRDefault="003748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88E890" w14:textId="77777777" w:rsidR="003748B3" w:rsidRDefault="00000000">
      <w:pPr>
        <w:numPr>
          <w:ilvl w:val="0"/>
          <w:numId w:val="5"/>
        </w:numPr>
        <w:suppressAutoHyphens w:val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color w:val="000000"/>
          <w:sz w:val="22"/>
          <w:szCs w:val="22"/>
        </w:rPr>
        <w:t>minimálně dvakrát ročně</w:t>
      </w:r>
      <w:r>
        <w:rPr>
          <w:rFonts w:ascii="Arial" w:hAnsi="Arial" w:cs="Arial"/>
          <w:color w:val="000000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sz w:val="22"/>
          <w:szCs w:val="22"/>
        </w:rPr>
        <w:t xml:space="preserve">na úřední desce obecního úřadu, obecním rozhlasem, na webových stránkách obce </w:t>
      </w:r>
      <w:hyperlink r:id="rId7" w:history="1">
        <w:r w:rsidR="003748B3">
          <w:rPr>
            <w:rStyle w:val="Hypertextovodkaz"/>
            <w:rFonts w:ascii="Arial" w:hAnsi="Arial" w:cs="Arial"/>
            <w:sz w:val="22"/>
            <w:szCs w:val="22"/>
          </w:rPr>
          <w:t>www.olsany.cz</w:t>
        </w:r>
      </w:hyperlink>
      <w:r>
        <w:rPr>
          <w:rFonts w:ascii="Arial" w:hAnsi="Arial" w:cs="Arial"/>
          <w:sz w:val="22"/>
          <w:szCs w:val="22"/>
        </w:rPr>
        <w:t xml:space="preserve"> a v obecním zpravodaji.</w:t>
      </w:r>
    </w:p>
    <w:p w14:paraId="784E9CBF" w14:textId="77777777" w:rsidR="003748B3" w:rsidRDefault="003748B3">
      <w:pPr>
        <w:jc w:val="both"/>
        <w:rPr>
          <w:rFonts w:ascii="Arial" w:hAnsi="Arial" w:cs="Arial"/>
          <w:sz w:val="22"/>
          <w:szCs w:val="22"/>
        </w:rPr>
      </w:pPr>
    </w:p>
    <w:p w14:paraId="7AE053AE" w14:textId="77777777" w:rsidR="003748B3" w:rsidRDefault="00000000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AF723A3" w14:textId="77777777" w:rsidR="003748B3" w:rsidRDefault="003748B3">
      <w:pPr>
        <w:rPr>
          <w:rFonts w:ascii="Arial" w:hAnsi="Arial" w:cs="Arial"/>
          <w:b/>
          <w:sz w:val="22"/>
          <w:szCs w:val="22"/>
        </w:rPr>
      </w:pPr>
    </w:p>
    <w:p w14:paraId="461EED92" w14:textId="77777777" w:rsidR="003748B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B8CCD36" w14:textId="77777777" w:rsidR="003748B3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3A95BEB" w14:textId="77777777" w:rsidR="003748B3" w:rsidRDefault="003748B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383544" w14:textId="77777777" w:rsidR="003748B3" w:rsidRDefault="00000000">
      <w:pPr>
        <w:pStyle w:val="Odstavecseseznamem"/>
        <w:numPr>
          <w:ilvl w:val="0"/>
          <w:numId w:val="6"/>
        </w:numPr>
        <w:suppressAutoHyphens w:val="0"/>
        <w:spacing w:after="0"/>
        <w:jc w:val="both"/>
      </w:pPr>
      <w:r>
        <w:rPr>
          <w:rFonts w:ascii="Arial" w:hAnsi="Arial" w:cs="Arial"/>
        </w:rPr>
        <w:t>Svoz objemného odpadu je zajišťován minimálně</w:t>
      </w:r>
      <w:r>
        <w:rPr>
          <w:rFonts w:ascii="Arial" w:hAnsi="Arial" w:cs="Arial"/>
          <w:color w:val="000000"/>
        </w:rPr>
        <w:t xml:space="preserve"> dvakrát ročně </w:t>
      </w:r>
      <w:r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svozu jsou zveřejňovány </w:t>
      </w:r>
      <w:r>
        <w:rPr>
          <w:rFonts w:ascii="Arial" w:eastAsia="Times New Roman" w:hAnsi="Arial" w:cs="Arial"/>
          <w:lang w:eastAsia="cs-CZ"/>
        </w:rPr>
        <w:t>na úřední desce obecního úřadu, obecním rozhlasem, na webových stránkách obce www.olsany.cz a v obecním zpravodaji.</w:t>
      </w:r>
    </w:p>
    <w:p w14:paraId="3E6044F3" w14:textId="77777777" w:rsidR="003748B3" w:rsidRDefault="003748B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E41F08D" w14:textId="77777777" w:rsidR="003748B3" w:rsidRPr="00E73CE6" w:rsidRDefault="00000000">
      <w:pPr>
        <w:numPr>
          <w:ilvl w:val="0"/>
          <w:numId w:val="6"/>
        </w:num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73CE6">
        <w:rPr>
          <w:rFonts w:ascii="Arial" w:eastAsia="Calibri" w:hAnsi="Arial" w:cs="Arial"/>
          <w:sz w:val="22"/>
          <w:szCs w:val="22"/>
          <w:lang w:eastAsia="en-US"/>
        </w:rPr>
        <w:t>Individuální svoz objemného odpadu lze také objednat na obecním úřadu.</w:t>
      </w:r>
    </w:p>
    <w:p w14:paraId="12B615A3" w14:textId="77777777" w:rsidR="003748B3" w:rsidRDefault="003748B3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68BB78" w14:textId="77777777" w:rsidR="003748B3" w:rsidRDefault="00000000">
      <w:pPr>
        <w:numPr>
          <w:ilvl w:val="0"/>
          <w:numId w:val="6"/>
        </w:numPr>
        <w:tabs>
          <w:tab w:val="left" w:pos="360"/>
          <w:tab w:val="left" w:pos="567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90770030"/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bookmarkEnd w:id="0"/>
    <w:p w14:paraId="42ECDFB5" w14:textId="77777777" w:rsidR="003748B3" w:rsidRDefault="003748B3">
      <w:pPr>
        <w:rPr>
          <w:rFonts w:ascii="Arial" w:hAnsi="Arial" w:cs="Arial"/>
          <w:b/>
          <w:sz w:val="22"/>
          <w:szCs w:val="22"/>
        </w:rPr>
      </w:pPr>
    </w:p>
    <w:p w14:paraId="144EF900" w14:textId="77777777" w:rsidR="003748B3" w:rsidRDefault="003748B3">
      <w:pPr>
        <w:rPr>
          <w:rFonts w:ascii="Arial" w:hAnsi="Arial" w:cs="Arial"/>
          <w:b/>
          <w:sz w:val="22"/>
          <w:szCs w:val="22"/>
        </w:rPr>
      </w:pPr>
    </w:p>
    <w:p w14:paraId="34B32B19" w14:textId="77777777" w:rsidR="003748B3" w:rsidRDefault="00000000">
      <w:pPr>
        <w:tabs>
          <w:tab w:val="left" w:pos="1245"/>
        </w:tabs>
        <w:jc w:val="center"/>
      </w:pPr>
      <w:r>
        <w:rPr>
          <w:rFonts w:ascii="Arial" w:hAnsi="Arial" w:cs="Arial"/>
          <w:b/>
          <w:bCs/>
          <w:sz w:val="22"/>
          <w:szCs w:val="22"/>
        </w:rPr>
        <w:t>Čl. 6</w:t>
      </w:r>
    </w:p>
    <w:p w14:paraId="58893D77" w14:textId="77777777" w:rsidR="003748B3" w:rsidRPr="00E73CE6" w:rsidRDefault="00000000">
      <w:pPr>
        <w:pStyle w:val="Default"/>
        <w:jc w:val="center"/>
        <w:rPr>
          <w:b/>
          <w:color w:val="auto"/>
          <w:sz w:val="22"/>
          <w:szCs w:val="22"/>
        </w:rPr>
      </w:pPr>
      <w:r w:rsidRPr="00E73CE6">
        <w:rPr>
          <w:b/>
          <w:color w:val="auto"/>
          <w:sz w:val="22"/>
          <w:szCs w:val="22"/>
        </w:rPr>
        <w:t>Sběr plastů a nápojových kartonů</w:t>
      </w:r>
    </w:p>
    <w:p w14:paraId="2407E0D7" w14:textId="77777777" w:rsidR="003748B3" w:rsidRDefault="003748B3">
      <w:pPr>
        <w:pStyle w:val="Default"/>
        <w:jc w:val="both"/>
        <w:rPr>
          <w:color w:val="auto"/>
          <w:sz w:val="22"/>
          <w:szCs w:val="22"/>
          <w:shd w:val="clear" w:color="auto" w:fill="FFFF00"/>
        </w:rPr>
      </w:pPr>
    </w:p>
    <w:p w14:paraId="5D494D14" w14:textId="77777777" w:rsidR="003748B3" w:rsidRPr="00E73CE6" w:rsidRDefault="00000000">
      <w:pPr>
        <w:pStyle w:val="Defaul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2"/>
          <w:szCs w:val="22"/>
        </w:rPr>
      </w:pPr>
      <w:r w:rsidRPr="00E73CE6">
        <w:rPr>
          <w:color w:val="auto"/>
          <w:sz w:val="22"/>
          <w:szCs w:val="22"/>
        </w:rPr>
        <w:t xml:space="preserve">Plastový odpad a nápojové kartony se shromažďují do igelitových pytlů žluté barvy, které jsou odváženy od každé nemovitosti v rámci </w:t>
      </w:r>
      <w:proofErr w:type="spellStart"/>
      <w:r w:rsidRPr="00E73CE6">
        <w:rPr>
          <w:color w:val="auto"/>
          <w:sz w:val="22"/>
          <w:szCs w:val="22"/>
        </w:rPr>
        <w:t>door</w:t>
      </w:r>
      <w:proofErr w:type="spellEnd"/>
      <w:r w:rsidRPr="00E73CE6">
        <w:rPr>
          <w:color w:val="auto"/>
          <w:sz w:val="22"/>
          <w:szCs w:val="22"/>
        </w:rPr>
        <w:t xml:space="preserve"> to </w:t>
      </w:r>
      <w:proofErr w:type="spellStart"/>
      <w:r w:rsidRPr="00E73CE6">
        <w:rPr>
          <w:color w:val="auto"/>
          <w:sz w:val="22"/>
          <w:szCs w:val="22"/>
        </w:rPr>
        <w:t>door</w:t>
      </w:r>
      <w:proofErr w:type="spellEnd"/>
      <w:r w:rsidRPr="00E73CE6">
        <w:rPr>
          <w:color w:val="auto"/>
          <w:sz w:val="22"/>
          <w:szCs w:val="22"/>
        </w:rPr>
        <w:t xml:space="preserve"> systému.</w:t>
      </w:r>
    </w:p>
    <w:p w14:paraId="601EE236" w14:textId="77777777" w:rsidR="003748B3" w:rsidRPr="00E73CE6" w:rsidRDefault="003748B3">
      <w:pPr>
        <w:pStyle w:val="Default"/>
        <w:jc w:val="both"/>
        <w:rPr>
          <w:color w:val="auto"/>
          <w:sz w:val="22"/>
          <w:szCs w:val="22"/>
        </w:rPr>
      </w:pPr>
    </w:p>
    <w:p w14:paraId="1BD92BAE" w14:textId="77777777" w:rsidR="003748B3" w:rsidRPr="00E73CE6" w:rsidRDefault="00000000">
      <w:pPr>
        <w:pStyle w:val="Defaul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2"/>
          <w:szCs w:val="22"/>
        </w:rPr>
      </w:pPr>
      <w:r w:rsidRPr="00E73CE6">
        <w:rPr>
          <w:color w:val="auto"/>
          <w:sz w:val="22"/>
          <w:szCs w:val="22"/>
        </w:rPr>
        <w:lastRenderedPageBreak/>
        <w:t xml:space="preserve">Pytle jsou přistaveny v den svozu před nemovitost za podmínek stanovených jinými právními předpisy. Termíny svozů jsou zveřejněny na webových stránkách obce www.olsany.cz. </w:t>
      </w:r>
    </w:p>
    <w:p w14:paraId="756D6190" w14:textId="77777777" w:rsidR="003748B3" w:rsidRPr="00E73CE6" w:rsidRDefault="003748B3">
      <w:pPr>
        <w:pStyle w:val="Default"/>
        <w:suppressAutoHyphens w:val="0"/>
        <w:jc w:val="both"/>
        <w:rPr>
          <w:color w:val="auto"/>
          <w:sz w:val="22"/>
          <w:szCs w:val="22"/>
        </w:rPr>
      </w:pPr>
    </w:p>
    <w:p w14:paraId="0044C9BA" w14:textId="77777777" w:rsidR="003748B3" w:rsidRPr="00E73CE6" w:rsidRDefault="00000000">
      <w:pPr>
        <w:pStyle w:val="Defaul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2"/>
          <w:szCs w:val="22"/>
        </w:rPr>
      </w:pPr>
      <w:r w:rsidRPr="00E73CE6">
        <w:rPr>
          <w:color w:val="auto"/>
          <w:sz w:val="22"/>
          <w:szCs w:val="22"/>
        </w:rPr>
        <w:t>Plastový odpad a nápojové kartony lze také odkládat na stanoviště, jejich seznam je uveden na webových stránkách obce www.olsany.cz.</w:t>
      </w:r>
    </w:p>
    <w:p w14:paraId="69FB9426" w14:textId="77777777" w:rsidR="003748B3" w:rsidRPr="00E73CE6" w:rsidRDefault="003748B3">
      <w:pPr>
        <w:pStyle w:val="Default"/>
        <w:jc w:val="both"/>
        <w:rPr>
          <w:color w:val="auto"/>
          <w:sz w:val="22"/>
          <w:szCs w:val="22"/>
        </w:rPr>
      </w:pPr>
    </w:p>
    <w:p w14:paraId="736F5CC1" w14:textId="77777777" w:rsidR="003748B3" w:rsidRPr="00E73CE6" w:rsidRDefault="00000000">
      <w:pPr>
        <w:pStyle w:val="Defaul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2"/>
          <w:szCs w:val="22"/>
        </w:rPr>
      </w:pPr>
      <w:r w:rsidRPr="00E73CE6">
        <w:rPr>
          <w:color w:val="auto"/>
          <w:sz w:val="22"/>
          <w:szCs w:val="22"/>
        </w:rPr>
        <w:t xml:space="preserve">Soustřeďování plastového odpadu a nápojových kartonů podléhá požadavkům stanoveným v čl. 3 odst. 4 a 5. </w:t>
      </w:r>
    </w:p>
    <w:p w14:paraId="1246565F" w14:textId="77777777" w:rsidR="003748B3" w:rsidRDefault="003748B3"/>
    <w:p w14:paraId="2F6C3089" w14:textId="77777777" w:rsidR="003748B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48ED02F" w14:textId="77777777" w:rsidR="003748B3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5D581CD" w14:textId="77777777" w:rsidR="003748B3" w:rsidRDefault="003748B3">
      <w:pPr>
        <w:jc w:val="center"/>
        <w:rPr>
          <w:rFonts w:ascii="Arial" w:hAnsi="Arial" w:cs="Arial"/>
          <w:b/>
          <w:sz w:val="22"/>
          <w:szCs w:val="22"/>
        </w:rPr>
      </w:pPr>
    </w:p>
    <w:p w14:paraId="7AE1706F" w14:textId="77777777" w:rsidR="003748B3" w:rsidRDefault="00000000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5A33FCC" w14:textId="77777777" w:rsidR="003748B3" w:rsidRDefault="00000000">
      <w:pPr>
        <w:pStyle w:val="Odstavecseseznamem"/>
        <w:numPr>
          <w:ilvl w:val="0"/>
          <w:numId w:val="9"/>
        </w:numPr>
        <w:tabs>
          <w:tab w:val="left" w:pos="540"/>
          <w:tab w:val="left" w:pos="927"/>
        </w:tabs>
        <w:spacing w:before="120" w:after="120"/>
        <w:ind w:left="714" w:hanging="357"/>
        <w:contextualSpacing w:val="0"/>
        <w:jc w:val="both"/>
      </w:pPr>
      <w:r>
        <w:rPr>
          <w:rFonts w:ascii="Arial" w:hAnsi="Arial" w:cs="Arial"/>
          <w:bCs/>
        </w:rPr>
        <w:t xml:space="preserve">popelnice a kontejnery, </w:t>
      </w:r>
      <w:r>
        <w:rPr>
          <w:rFonts w:ascii="Arial" w:eastAsia="Times New Roman" w:hAnsi="Arial" w:cs="Arial"/>
          <w:lang w:eastAsia="cs-CZ"/>
        </w:rPr>
        <w:t>tyto sběrné nádoby odpadu jsou přistaveny v den svozu před nemovitost za podmínek stanovených jinými právními předpisy. Termíny svozů jsou zveřejněny na webových stránkách obce,</w:t>
      </w:r>
    </w:p>
    <w:p w14:paraId="52D3371F" w14:textId="77777777" w:rsidR="003748B3" w:rsidRDefault="0000000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  odkládání drobného směsného komunálního odpadu.</w:t>
      </w:r>
    </w:p>
    <w:p w14:paraId="0BF67B14" w14:textId="77777777" w:rsidR="003748B3" w:rsidRDefault="00000000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9DC6771" w14:textId="77777777" w:rsidR="003748B3" w:rsidRDefault="003748B3">
      <w:pPr>
        <w:pStyle w:val="Default"/>
        <w:ind w:left="360"/>
        <w:jc w:val="both"/>
        <w:rPr>
          <w:sz w:val="22"/>
          <w:szCs w:val="22"/>
        </w:rPr>
      </w:pPr>
    </w:p>
    <w:p w14:paraId="6778FDDD" w14:textId="77777777" w:rsidR="003748B3" w:rsidRDefault="003748B3">
      <w:pPr>
        <w:rPr>
          <w:rFonts w:ascii="Arial" w:hAnsi="Arial" w:cs="Arial"/>
          <w:b/>
          <w:bCs/>
          <w:sz w:val="22"/>
          <w:szCs w:val="22"/>
        </w:rPr>
      </w:pPr>
    </w:p>
    <w:p w14:paraId="27B000BF" w14:textId="77777777" w:rsidR="003748B3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14:paraId="261963B9" w14:textId="77777777" w:rsidR="003748B3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7137CDC" w14:textId="77777777" w:rsidR="003748B3" w:rsidRDefault="003748B3">
      <w:pPr>
        <w:jc w:val="both"/>
        <w:rPr>
          <w:rFonts w:ascii="Arial" w:hAnsi="Arial" w:cs="Arial"/>
          <w:sz w:val="22"/>
          <w:szCs w:val="22"/>
        </w:rPr>
      </w:pPr>
    </w:p>
    <w:p w14:paraId="01A9D6CC" w14:textId="77777777" w:rsidR="003748B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4. 2025.</w:t>
      </w:r>
    </w:p>
    <w:p w14:paraId="6BA1FF89" w14:textId="77777777" w:rsidR="003748B3" w:rsidRDefault="003748B3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0D52A26" w14:textId="77777777" w:rsidR="003748B3" w:rsidRDefault="003748B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CBED117" w14:textId="77777777" w:rsidR="003748B3" w:rsidRDefault="003748B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F683EAA" w14:textId="77777777" w:rsidR="003748B3" w:rsidRDefault="003748B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D38DB65" w14:textId="77777777" w:rsidR="003748B3" w:rsidRDefault="003748B3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9459127" w14:textId="77777777" w:rsidR="003748B3" w:rsidRDefault="0000000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6914832" w14:textId="14387063" w:rsidR="003748B3" w:rsidRPr="00347F27" w:rsidRDefault="00347F27" w:rsidP="00E73CE6">
      <w:pPr>
        <w:ind w:firstLine="567"/>
        <w:rPr>
          <w:rFonts w:ascii="Arial" w:hAnsi="Arial" w:cs="Arial"/>
          <w:sz w:val="22"/>
          <w:szCs w:val="22"/>
        </w:rPr>
      </w:pPr>
      <w:r w:rsidRPr="00347F27">
        <w:rPr>
          <w:rFonts w:ascii="Arial" w:hAnsi="Arial" w:cs="Arial"/>
          <w:sz w:val="22"/>
          <w:szCs w:val="22"/>
        </w:rPr>
        <w:t>Ing. Michal Mutina, v. r.</w:t>
      </w:r>
      <w:r w:rsidRPr="00347F27">
        <w:rPr>
          <w:rFonts w:ascii="Arial" w:hAnsi="Arial" w:cs="Arial"/>
          <w:sz w:val="22"/>
          <w:szCs w:val="22"/>
        </w:rPr>
        <w:tab/>
      </w:r>
      <w:r w:rsidRPr="00347F27">
        <w:rPr>
          <w:rFonts w:ascii="Arial" w:hAnsi="Arial" w:cs="Arial"/>
          <w:sz w:val="22"/>
          <w:szCs w:val="22"/>
        </w:rPr>
        <w:tab/>
      </w:r>
      <w:r w:rsidRPr="00347F27">
        <w:rPr>
          <w:rFonts w:ascii="Arial" w:hAnsi="Arial" w:cs="Arial"/>
          <w:sz w:val="22"/>
          <w:szCs w:val="22"/>
        </w:rPr>
        <w:tab/>
      </w:r>
      <w:r w:rsidRPr="00347F27">
        <w:rPr>
          <w:rFonts w:ascii="Arial" w:hAnsi="Arial" w:cs="Arial"/>
          <w:sz w:val="22"/>
          <w:szCs w:val="22"/>
        </w:rPr>
        <w:tab/>
      </w:r>
      <w:r w:rsidRPr="00347F27">
        <w:rPr>
          <w:rFonts w:ascii="Arial" w:hAnsi="Arial" w:cs="Arial"/>
          <w:sz w:val="22"/>
          <w:szCs w:val="22"/>
        </w:rPr>
        <w:tab/>
        <w:t>Ing. Aleš Janderka, v. r.</w:t>
      </w:r>
    </w:p>
    <w:p w14:paraId="7E8B883E" w14:textId="77777777" w:rsidR="003748B3" w:rsidRDefault="00000000" w:rsidP="00E73CE6">
      <w:pPr>
        <w:ind w:left="85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49F6A9CF" w14:textId="77777777" w:rsidR="003748B3" w:rsidRDefault="003748B3">
      <w:pPr>
        <w:rPr>
          <w:rFonts w:ascii="Arial" w:hAnsi="Arial" w:cs="Arial"/>
          <w:sz w:val="22"/>
          <w:szCs w:val="22"/>
        </w:rPr>
      </w:pPr>
    </w:p>
    <w:p w14:paraId="16DD4AA3" w14:textId="77777777" w:rsidR="003748B3" w:rsidRDefault="003748B3">
      <w:pPr>
        <w:rPr>
          <w:rFonts w:ascii="Arial" w:hAnsi="Arial" w:cs="Arial"/>
          <w:sz w:val="22"/>
          <w:szCs w:val="22"/>
        </w:rPr>
      </w:pPr>
    </w:p>
    <w:p w14:paraId="4284F9ED" w14:textId="77777777" w:rsidR="003748B3" w:rsidRDefault="003748B3">
      <w:pPr>
        <w:rPr>
          <w:rFonts w:ascii="Arial" w:hAnsi="Arial" w:cs="Arial"/>
          <w:sz w:val="22"/>
          <w:szCs w:val="22"/>
        </w:rPr>
      </w:pPr>
    </w:p>
    <w:p w14:paraId="0274C11C" w14:textId="77777777" w:rsidR="003748B3" w:rsidRDefault="003748B3">
      <w:pPr>
        <w:rPr>
          <w:rFonts w:ascii="Arial" w:hAnsi="Arial" w:cs="Arial"/>
          <w:sz w:val="22"/>
          <w:szCs w:val="22"/>
        </w:rPr>
      </w:pPr>
    </w:p>
    <w:sectPr w:rsidR="003748B3">
      <w:footerReference w:type="default" r:id="rId8"/>
      <w:pgSz w:w="11906" w:h="16838"/>
      <w:pgMar w:top="1079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7B793" w14:textId="77777777" w:rsidR="001B497F" w:rsidRDefault="001B497F">
      <w:r>
        <w:separator/>
      </w:r>
    </w:p>
  </w:endnote>
  <w:endnote w:type="continuationSeparator" w:id="0">
    <w:p w14:paraId="1A60D5E8" w14:textId="77777777" w:rsidR="001B497F" w:rsidRDefault="001B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3F35" w14:textId="77777777" w:rsidR="00273CF5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5209A76" w14:textId="77777777" w:rsidR="00273CF5" w:rsidRDefault="00273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6871" w14:textId="77777777" w:rsidR="001B497F" w:rsidRDefault="001B497F">
      <w:r>
        <w:rPr>
          <w:color w:val="000000"/>
        </w:rPr>
        <w:separator/>
      </w:r>
    </w:p>
  </w:footnote>
  <w:footnote w:type="continuationSeparator" w:id="0">
    <w:p w14:paraId="6608463C" w14:textId="77777777" w:rsidR="001B497F" w:rsidRDefault="001B497F">
      <w:r>
        <w:continuationSeparator/>
      </w:r>
    </w:p>
  </w:footnote>
  <w:footnote w:id="1">
    <w:p w14:paraId="15814CF2" w14:textId="77777777" w:rsidR="003748B3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C71AD9E" w14:textId="77777777" w:rsidR="003748B3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0F85"/>
    <w:multiLevelType w:val="multilevel"/>
    <w:tmpl w:val="17EC017E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7F80F45"/>
    <w:multiLevelType w:val="multilevel"/>
    <w:tmpl w:val="EA8488A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36283"/>
    <w:multiLevelType w:val="multilevel"/>
    <w:tmpl w:val="239EB6A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179B9"/>
    <w:multiLevelType w:val="multilevel"/>
    <w:tmpl w:val="2544259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216"/>
    <w:multiLevelType w:val="multilevel"/>
    <w:tmpl w:val="4E0ECB4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A34B7"/>
    <w:multiLevelType w:val="multilevel"/>
    <w:tmpl w:val="10363D1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FE90E01"/>
    <w:multiLevelType w:val="multilevel"/>
    <w:tmpl w:val="C374B1A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CA65EC"/>
    <w:multiLevelType w:val="multilevel"/>
    <w:tmpl w:val="D7D6CF0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D1E72"/>
    <w:multiLevelType w:val="multilevel"/>
    <w:tmpl w:val="88DCCF7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565106">
    <w:abstractNumId w:val="2"/>
  </w:num>
  <w:num w:numId="2" w16cid:durableId="1794203491">
    <w:abstractNumId w:val="1"/>
  </w:num>
  <w:num w:numId="3" w16cid:durableId="1556238058">
    <w:abstractNumId w:val="0"/>
  </w:num>
  <w:num w:numId="4" w16cid:durableId="1463959455">
    <w:abstractNumId w:val="7"/>
  </w:num>
  <w:num w:numId="5" w16cid:durableId="2115320352">
    <w:abstractNumId w:val="6"/>
  </w:num>
  <w:num w:numId="6" w16cid:durableId="1509900784">
    <w:abstractNumId w:val="8"/>
  </w:num>
  <w:num w:numId="7" w16cid:durableId="2079667792">
    <w:abstractNumId w:val="5"/>
  </w:num>
  <w:num w:numId="8" w16cid:durableId="305671781">
    <w:abstractNumId w:val="4"/>
  </w:num>
  <w:num w:numId="9" w16cid:durableId="317610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B3"/>
    <w:rsid w:val="0017337D"/>
    <w:rsid w:val="001B497F"/>
    <w:rsid w:val="00273CF5"/>
    <w:rsid w:val="00347F27"/>
    <w:rsid w:val="003748B3"/>
    <w:rsid w:val="006D2D4E"/>
    <w:rsid w:val="007304F4"/>
    <w:rsid w:val="009C4B29"/>
    <w:rsid w:val="00DA2863"/>
    <w:rsid w:val="00E7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E385"/>
  <w15:docId w15:val="{9FDD8691-F7A8-4693-B9D4-356854F6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ls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Mirka Šufanová</cp:lastModifiedBy>
  <cp:revision>2</cp:revision>
  <cp:lastPrinted>2025-03-07T08:20:00Z</cp:lastPrinted>
  <dcterms:created xsi:type="dcterms:W3CDTF">2025-03-07T09:18:00Z</dcterms:created>
  <dcterms:modified xsi:type="dcterms:W3CDTF">2025-03-07T09:18:00Z</dcterms:modified>
</cp:coreProperties>
</file>