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0679" w14:textId="184F9805" w:rsidR="008D6906" w:rsidRPr="00D66380" w:rsidRDefault="008D6906" w:rsidP="003164F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66380">
        <w:rPr>
          <w:rFonts w:ascii="Arial" w:hAnsi="Arial" w:cs="Arial"/>
          <w:b/>
          <w:sz w:val="28"/>
          <w:szCs w:val="28"/>
        </w:rPr>
        <w:t xml:space="preserve">OBEC </w:t>
      </w:r>
      <w:r w:rsidR="007B631E" w:rsidRPr="00D66380">
        <w:rPr>
          <w:rFonts w:ascii="Arial" w:hAnsi="Arial" w:cs="Arial"/>
          <w:b/>
          <w:sz w:val="28"/>
          <w:szCs w:val="28"/>
        </w:rPr>
        <w:t>BOREK</w:t>
      </w:r>
    </w:p>
    <w:p w14:paraId="4E2327D9" w14:textId="5C05BE4E" w:rsidR="008D6906" w:rsidRPr="00D66380" w:rsidRDefault="008D6906" w:rsidP="003164F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66380">
        <w:rPr>
          <w:rFonts w:ascii="Arial" w:hAnsi="Arial" w:cs="Arial"/>
          <w:b/>
          <w:sz w:val="28"/>
          <w:szCs w:val="28"/>
        </w:rPr>
        <w:t xml:space="preserve">Zastupitelstvo obce </w:t>
      </w:r>
      <w:r w:rsidR="007B631E" w:rsidRPr="00D66380">
        <w:rPr>
          <w:rFonts w:ascii="Arial" w:hAnsi="Arial" w:cs="Arial"/>
          <w:b/>
          <w:sz w:val="28"/>
          <w:szCs w:val="28"/>
        </w:rPr>
        <w:t>Borek</w:t>
      </w:r>
    </w:p>
    <w:p w14:paraId="35BC8C25" w14:textId="260E7934" w:rsidR="008D6906" w:rsidRPr="00D66380" w:rsidRDefault="008D6906" w:rsidP="003164F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66380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7B631E" w:rsidRPr="00D66380">
        <w:rPr>
          <w:rFonts w:ascii="Arial" w:hAnsi="Arial" w:cs="Arial"/>
          <w:b/>
          <w:sz w:val="28"/>
          <w:szCs w:val="28"/>
        </w:rPr>
        <w:t>Borek</w:t>
      </w:r>
      <w:r w:rsidRPr="00D66380">
        <w:rPr>
          <w:rFonts w:ascii="Arial" w:hAnsi="Arial" w:cs="Arial"/>
          <w:b/>
          <w:sz w:val="28"/>
          <w:szCs w:val="28"/>
        </w:rPr>
        <w:t xml:space="preserve"> č. </w:t>
      </w:r>
      <w:r w:rsidR="00D14754" w:rsidRPr="00D66380">
        <w:rPr>
          <w:rFonts w:ascii="Arial" w:hAnsi="Arial" w:cs="Arial"/>
          <w:b/>
          <w:sz w:val="28"/>
          <w:szCs w:val="28"/>
        </w:rPr>
        <w:t>2</w:t>
      </w:r>
      <w:r w:rsidRPr="00D66380">
        <w:rPr>
          <w:rFonts w:ascii="Arial" w:hAnsi="Arial" w:cs="Arial"/>
          <w:b/>
          <w:sz w:val="28"/>
          <w:szCs w:val="28"/>
        </w:rPr>
        <w:t>/20</w:t>
      </w:r>
      <w:r w:rsidR="007B631E" w:rsidRPr="00D66380">
        <w:rPr>
          <w:rFonts w:ascii="Arial" w:hAnsi="Arial" w:cs="Arial"/>
          <w:b/>
          <w:sz w:val="28"/>
          <w:szCs w:val="28"/>
        </w:rPr>
        <w:t>2</w:t>
      </w:r>
      <w:r w:rsidR="00D14754" w:rsidRPr="00D66380">
        <w:rPr>
          <w:rFonts w:ascii="Arial" w:hAnsi="Arial" w:cs="Arial"/>
          <w:b/>
          <w:sz w:val="28"/>
          <w:szCs w:val="28"/>
        </w:rPr>
        <w:t>2</w:t>
      </w:r>
      <w:r w:rsidR="007B631E" w:rsidRPr="00D66380">
        <w:rPr>
          <w:rFonts w:ascii="Arial" w:hAnsi="Arial" w:cs="Arial"/>
          <w:b/>
          <w:sz w:val="28"/>
          <w:szCs w:val="28"/>
        </w:rPr>
        <w:t>,</w:t>
      </w:r>
    </w:p>
    <w:p w14:paraId="1D5938E4" w14:textId="77777777" w:rsidR="008D6906" w:rsidRPr="00D66380" w:rsidRDefault="008D6906" w:rsidP="003164F9">
      <w:pPr>
        <w:jc w:val="center"/>
        <w:rPr>
          <w:rFonts w:ascii="Arial" w:hAnsi="Arial" w:cs="Arial"/>
          <w:b/>
          <w:sz w:val="28"/>
          <w:szCs w:val="28"/>
        </w:rPr>
      </w:pPr>
      <w:r w:rsidRPr="00D66380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D66380">
        <w:rPr>
          <w:rFonts w:ascii="Arial" w:hAnsi="Arial" w:cs="Arial"/>
          <w:b/>
          <w:sz w:val="28"/>
          <w:szCs w:val="28"/>
        </w:rPr>
        <w:t>za obecní sy</w:t>
      </w:r>
      <w:r w:rsidR="00720121" w:rsidRPr="00D66380">
        <w:rPr>
          <w:rFonts w:ascii="Arial" w:hAnsi="Arial" w:cs="Arial"/>
          <w:b/>
          <w:sz w:val="28"/>
          <w:szCs w:val="28"/>
        </w:rPr>
        <w:t>s</w:t>
      </w:r>
      <w:r w:rsidR="00650483" w:rsidRPr="00D66380">
        <w:rPr>
          <w:rFonts w:ascii="Arial" w:hAnsi="Arial" w:cs="Arial"/>
          <w:b/>
          <w:sz w:val="28"/>
          <w:szCs w:val="28"/>
        </w:rPr>
        <w:t>tém odpadového hospodářství</w:t>
      </w:r>
    </w:p>
    <w:p w14:paraId="02E84751" w14:textId="77777777" w:rsidR="008D6906" w:rsidRPr="00D66380" w:rsidRDefault="008D6906" w:rsidP="003164F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E092084" w14:textId="30FA8568" w:rsidR="00D66380" w:rsidRPr="00D66380" w:rsidRDefault="00D66380" w:rsidP="00D66380">
      <w:pPr>
        <w:pStyle w:val="Nadpis2"/>
        <w:rPr>
          <w:rFonts w:ascii="Arial" w:hAnsi="Arial" w:cs="Arial"/>
          <w:sz w:val="22"/>
          <w:szCs w:val="22"/>
          <w:u w:val="none"/>
        </w:rPr>
      </w:pPr>
      <w:r w:rsidRPr="00D66380">
        <w:rPr>
          <w:rFonts w:ascii="Arial" w:hAnsi="Arial" w:cs="Arial"/>
          <w:sz w:val="22"/>
          <w:szCs w:val="22"/>
          <w:u w:val="none"/>
        </w:rPr>
        <w:t xml:space="preserve">Zastupitelstvo obce Borek se na svém zasedání dne 19. 12. 2022 usnesením č. </w:t>
      </w:r>
      <w:r w:rsidR="00C736A8">
        <w:rPr>
          <w:rFonts w:ascii="Arial" w:hAnsi="Arial" w:cs="Arial"/>
          <w:sz w:val="22"/>
          <w:szCs w:val="22"/>
          <w:u w:val="none"/>
        </w:rPr>
        <w:t xml:space="preserve">11 </w:t>
      </w:r>
      <w:r w:rsidRPr="00D66380">
        <w:rPr>
          <w:rFonts w:ascii="Arial" w:hAnsi="Arial" w:cs="Arial"/>
          <w:sz w:val="22"/>
          <w:szCs w:val="22"/>
          <w:u w:val="none"/>
        </w:rPr>
        <w:t>usneslo vydat na základě § 14 zákona č. 565/1990 Sb., o místních poplatcích, ve znění pozdějších předpisů a v souladu s § 10 písm. d) a § 84 odst. 2 písm. h) zákona č. 128/2000 Sb., o obcích (obecní zřízení), ve znění pozdějších předpisů, tuto obecně závaznou vyhlášku (dále jen „vyhláška“):</w:t>
      </w:r>
    </w:p>
    <w:p w14:paraId="60E0AB4C" w14:textId="77777777" w:rsidR="00131160" w:rsidRPr="00D66380" w:rsidRDefault="00131160" w:rsidP="003164F9">
      <w:pPr>
        <w:pStyle w:val="slalnk"/>
        <w:spacing w:before="480"/>
        <w:rPr>
          <w:rFonts w:ascii="Arial" w:hAnsi="Arial" w:cs="Arial"/>
        </w:rPr>
      </w:pPr>
      <w:r w:rsidRPr="00D66380">
        <w:rPr>
          <w:rFonts w:ascii="Arial" w:hAnsi="Arial" w:cs="Arial"/>
        </w:rPr>
        <w:t>Čl. 1</w:t>
      </w:r>
    </w:p>
    <w:p w14:paraId="26187028" w14:textId="77777777" w:rsidR="00131160" w:rsidRPr="00D66380" w:rsidRDefault="00131160" w:rsidP="003164F9">
      <w:pPr>
        <w:pStyle w:val="Nzvylnk"/>
        <w:rPr>
          <w:rFonts w:ascii="Arial" w:hAnsi="Arial" w:cs="Arial"/>
        </w:rPr>
      </w:pPr>
      <w:r w:rsidRPr="00D66380">
        <w:rPr>
          <w:rFonts w:ascii="Arial" w:hAnsi="Arial" w:cs="Arial"/>
        </w:rPr>
        <w:t>Úvodní ustanovení</w:t>
      </w:r>
    </w:p>
    <w:p w14:paraId="12937771" w14:textId="5648F449" w:rsidR="00131160" w:rsidRPr="00D66380" w:rsidRDefault="00131160" w:rsidP="003164F9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 xml:space="preserve">Obec </w:t>
      </w:r>
      <w:r w:rsidR="007B631E" w:rsidRPr="00D66380">
        <w:rPr>
          <w:rFonts w:ascii="Arial" w:hAnsi="Arial" w:cs="Arial"/>
          <w:sz w:val="22"/>
          <w:szCs w:val="22"/>
        </w:rPr>
        <w:t>Borek</w:t>
      </w:r>
      <w:r w:rsidRPr="00D66380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66380">
        <w:rPr>
          <w:rFonts w:ascii="Arial" w:hAnsi="Arial" w:cs="Arial"/>
          <w:sz w:val="22"/>
          <w:szCs w:val="22"/>
        </w:rPr>
        <w:t>obecní sy</w:t>
      </w:r>
      <w:r w:rsidR="00720121" w:rsidRPr="00D66380">
        <w:rPr>
          <w:rFonts w:ascii="Arial" w:hAnsi="Arial" w:cs="Arial"/>
          <w:sz w:val="22"/>
          <w:szCs w:val="22"/>
        </w:rPr>
        <w:t>s</w:t>
      </w:r>
      <w:r w:rsidR="00DB0904" w:rsidRPr="00D66380">
        <w:rPr>
          <w:rFonts w:ascii="Arial" w:hAnsi="Arial" w:cs="Arial"/>
          <w:sz w:val="22"/>
          <w:szCs w:val="22"/>
        </w:rPr>
        <w:t xml:space="preserve">tém odpadového hospodářství </w:t>
      </w:r>
      <w:r w:rsidRPr="00D66380">
        <w:rPr>
          <w:rFonts w:ascii="Arial" w:hAnsi="Arial" w:cs="Arial"/>
          <w:sz w:val="22"/>
          <w:szCs w:val="22"/>
        </w:rPr>
        <w:t>(dále jen „poplatek“).</w:t>
      </w:r>
    </w:p>
    <w:p w14:paraId="3E59D369" w14:textId="13F3BB1B" w:rsidR="009D02DA" w:rsidRPr="00D66380" w:rsidRDefault="007165A1" w:rsidP="003164F9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 xml:space="preserve">Správcem poplatku je obecní úřad </w:t>
      </w:r>
      <w:r w:rsidR="007B631E" w:rsidRPr="00D66380">
        <w:rPr>
          <w:rFonts w:ascii="Arial" w:hAnsi="Arial" w:cs="Arial"/>
          <w:sz w:val="22"/>
          <w:szCs w:val="22"/>
        </w:rPr>
        <w:t>Borek</w:t>
      </w:r>
      <w:r w:rsidR="009D02DA" w:rsidRPr="00D66380">
        <w:rPr>
          <w:rFonts w:ascii="Arial" w:hAnsi="Arial" w:cs="Arial"/>
          <w:sz w:val="22"/>
          <w:szCs w:val="22"/>
        </w:rPr>
        <w:t>.</w:t>
      </w:r>
      <w:r w:rsidR="009D02DA" w:rsidRPr="00D6638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710472D" w14:textId="77777777" w:rsidR="00131160" w:rsidRPr="00D66380" w:rsidRDefault="00131160" w:rsidP="003164F9">
      <w:pPr>
        <w:pStyle w:val="slalnk"/>
        <w:spacing w:before="480"/>
        <w:rPr>
          <w:rFonts w:ascii="Arial" w:hAnsi="Arial" w:cs="Arial"/>
        </w:rPr>
      </w:pPr>
      <w:r w:rsidRPr="00D66380">
        <w:rPr>
          <w:rFonts w:ascii="Arial" w:hAnsi="Arial" w:cs="Arial"/>
        </w:rPr>
        <w:t>Čl. 2</w:t>
      </w:r>
    </w:p>
    <w:p w14:paraId="66874FA1" w14:textId="77777777" w:rsidR="00131160" w:rsidRPr="00D66380" w:rsidRDefault="00131160" w:rsidP="003164F9">
      <w:pPr>
        <w:pStyle w:val="Nzvylnk"/>
        <w:rPr>
          <w:rFonts w:ascii="Arial" w:hAnsi="Arial" w:cs="Arial"/>
        </w:rPr>
      </w:pPr>
      <w:r w:rsidRPr="00D66380">
        <w:rPr>
          <w:rFonts w:ascii="Arial" w:hAnsi="Arial" w:cs="Arial"/>
        </w:rPr>
        <w:t>Poplatník</w:t>
      </w:r>
    </w:p>
    <w:p w14:paraId="7006BBDC" w14:textId="77777777" w:rsidR="004C0427" w:rsidRPr="00D66380" w:rsidRDefault="00DB0904" w:rsidP="003164F9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Poplatníkem poplatku je</w:t>
      </w:r>
      <w:r w:rsidR="00131160" w:rsidRPr="00D6638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D66380">
        <w:rPr>
          <w:rFonts w:ascii="Arial" w:hAnsi="Arial" w:cs="Arial"/>
          <w:sz w:val="22"/>
          <w:szCs w:val="22"/>
        </w:rPr>
        <w:t>:</w:t>
      </w:r>
    </w:p>
    <w:p w14:paraId="4D61E819" w14:textId="77777777" w:rsidR="00650483" w:rsidRPr="00D66380" w:rsidRDefault="00650483" w:rsidP="003164F9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D66380">
        <w:rPr>
          <w:sz w:val="22"/>
          <w:szCs w:val="22"/>
        </w:rPr>
        <w:t>a) fyzická osoba přihlášená v obci</w:t>
      </w:r>
      <w:r w:rsidR="00F137F9" w:rsidRPr="00D66380">
        <w:rPr>
          <w:rStyle w:val="Znakapoznpodarou"/>
          <w:sz w:val="22"/>
          <w:szCs w:val="22"/>
        </w:rPr>
        <w:footnoteReference w:id="3"/>
      </w:r>
      <w:r w:rsidRPr="00D66380">
        <w:rPr>
          <w:sz w:val="22"/>
          <w:szCs w:val="22"/>
        </w:rPr>
        <w:t xml:space="preserve"> nebo </w:t>
      </w:r>
    </w:p>
    <w:p w14:paraId="4011E69E" w14:textId="77777777" w:rsidR="00650483" w:rsidRPr="00D66380" w:rsidRDefault="00650483" w:rsidP="003164F9">
      <w:pPr>
        <w:pStyle w:val="Default"/>
        <w:ind w:left="567"/>
        <w:jc w:val="both"/>
        <w:rPr>
          <w:sz w:val="22"/>
          <w:szCs w:val="22"/>
        </w:rPr>
      </w:pPr>
      <w:r w:rsidRPr="00D66380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740C672" w14:textId="77777777" w:rsidR="00022464" w:rsidRPr="00D66380" w:rsidRDefault="009E188F" w:rsidP="003164F9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D66380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FE7D1DC" w14:textId="15BA4DA1" w:rsidR="00CD0C08" w:rsidRPr="00D66380" w:rsidRDefault="00CD0C08" w:rsidP="003164F9">
      <w:pPr>
        <w:pStyle w:val="slalnk"/>
        <w:spacing w:before="480"/>
        <w:rPr>
          <w:rFonts w:ascii="Arial" w:hAnsi="Arial" w:cs="Arial"/>
        </w:rPr>
      </w:pPr>
      <w:r w:rsidRPr="00D66380">
        <w:rPr>
          <w:rFonts w:ascii="Arial" w:hAnsi="Arial" w:cs="Arial"/>
        </w:rPr>
        <w:t>Čl. 3</w:t>
      </w:r>
    </w:p>
    <w:p w14:paraId="7B6ACF9E" w14:textId="77777777" w:rsidR="00CD0C08" w:rsidRPr="00D66380" w:rsidRDefault="00CD0C08" w:rsidP="003164F9">
      <w:pPr>
        <w:pStyle w:val="Nzvylnk"/>
        <w:rPr>
          <w:rFonts w:ascii="Arial" w:hAnsi="Arial" w:cs="Arial"/>
        </w:rPr>
      </w:pPr>
      <w:r w:rsidRPr="00D66380">
        <w:rPr>
          <w:rFonts w:ascii="Arial" w:hAnsi="Arial" w:cs="Arial"/>
        </w:rPr>
        <w:t>Poplatkové období</w:t>
      </w:r>
    </w:p>
    <w:p w14:paraId="4BABD36A" w14:textId="77777777" w:rsidR="00CD0C08" w:rsidRPr="00D66380" w:rsidRDefault="00CD0C08" w:rsidP="003164F9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Poplatkovým obdobím poplatku je kalendářní rok.</w:t>
      </w:r>
      <w:r w:rsidRPr="00D66380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14:paraId="19DA5C75" w14:textId="77777777" w:rsidR="00131160" w:rsidRPr="00D66380" w:rsidRDefault="00131160" w:rsidP="003164F9">
      <w:pPr>
        <w:pStyle w:val="slalnk"/>
        <w:spacing w:before="480"/>
        <w:rPr>
          <w:rFonts w:ascii="Arial" w:hAnsi="Arial" w:cs="Arial"/>
        </w:rPr>
      </w:pPr>
      <w:r w:rsidRPr="00D66380">
        <w:rPr>
          <w:rFonts w:ascii="Arial" w:hAnsi="Arial" w:cs="Arial"/>
        </w:rPr>
        <w:lastRenderedPageBreak/>
        <w:t xml:space="preserve">Čl. </w:t>
      </w:r>
      <w:r w:rsidR="00CD0C08" w:rsidRPr="00D66380">
        <w:rPr>
          <w:rFonts w:ascii="Arial" w:hAnsi="Arial" w:cs="Arial"/>
        </w:rPr>
        <w:t>4</w:t>
      </w:r>
    </w:p>
    <w:p w14:paraId="6919AAE6" w14:textId="77777777" w:rsidR="00131160" w:rsidRPr="00D66380" w:rsidRDefault="00131160" w:rsidP="003164F9">
      <w:pPr>
        <w:pStyle w:val="Nzvylnk"/>
        <w:rPr>
          <w:rFonts w:ascii="Arial" w:hAnsi="Arial" w:cs="Arial"/>
        </w:rPr>
      </w:pPr>
      <w:r w:rsidRPr="00D66380">
        <w:rPr>
          <w:rFonts w:ascii="Arial" w:hAnsi="Arial" w:cs="Arial"/>
        </w:rPr>
        <w:t>Ohlašovací povinnost</w:t>
      </w:r>
    </w:p>
    <w:p w14:paraId="18BE34D0" w14:textId="2D2073E9" w:rsidR="003F03CB" w:rsidRPr="00D66380" w:rsidRDefault="00131160" w:rsidP="003164F9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6380">
        <w:rPr>
          <w:rFonts w:ascii="Arial" w:hAnsi="Arial" w:cs="Arial"/>
          <w:sz w:val="22"/>
          <w:szCs w:val="22"/>
        </w:rPr>
        <w:t xml:space="preserve">Poplatník </w:t>
      </w:r>
      <w:r w:rsidR="00087ACD" w:rsidRPr="00D66380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22464" w:rsidRPr="00D66380">
        <w:rPr>
          <w:rFonts w:ascii="Arial" w:hAnsi="Arial" w:cs="Arial"/>
          <w:sz w:val="22"/>
          <w:szCs w:val="22"/>
        </w:rPr>
        <w:t>15</w:t>
      </w:r>
      <w:r w:rsidR="00087ACD" w:rsidRPr="00D66380">
        <w:rPr>
          <w:rFonts w:ascii="Arial" w:hAnsi="Arial" w:cs="Arial"/>
          <w:sz w:val="22"/>
          <w:szCs w:val="22"/>
        </w:rPr>
        <w:t xml:space="preserve"> dnů ode dne</w:t>
      </w:r>
      <w:r w:rsidR="003F03CB" w:rsidRPr="00D66380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76AD36A" w14:textId="38DCB1FE" w:rsidR="00087ACD" w:rsidRPr="00D66380" w:rsidRDefault="00087ACD" w:rsidP="003164F9">
      <w:pPr>
        <w:numPr>
          <w:ilvl w:val="0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V ohlášení poplatník uvede</w:t>
      </w:r>
      <w:r w:rsidRPr="00D66380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D66380">
        <w:rPr>
          <w:rFonts w:ascii="Arial" w:hAnsi="Arial" w:cs="Arial"/>
          <w:sz w:val="22"/>
          <w:szCs w:val="22"/>
        </w:rPr>
        <w:t xml:space="preserve"> </w:t>
      </w:r>
    </w:p>
    <w:p w14:paraId="483D3F02" w14:textId="77777777" w:rsidR="00087ACD" w:rsidRPr="00D66380" w:rsidRDefault="00087ACD" w:rsidP="003164F9">
      <w:pPr>
        <w:numPr>
          <w:ilvl w:val="1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D66380">
        <w:rPr>
          <w:rFonts w:ascii="Arial" w:hAnsi="Arial" w:cs="Arial"/>
          <w:sz w:val="22"/>
          <w:szCs w:val="22"/>
        </w:rPr>
        <w:br/>
      </w:r>
      <w:r w:rsidRPr="00D66380">
        <w:rPr>
          <w:rFonts w:ascii="Arial" w:hAnsi="Arial" w:cs="Arial"/>
          <w:sz w:val="22"/>
          <w:szCs w:val="22"/>
        </w:rPr>
        <w:t>v poplatkových věcech,</w:t>
      </w:r>
    </w:p>
    <w:p w14:paraId="70A6FDB9" w14:textId="77777777" w:rsidR="00087ACD" w:rsidRPr="00D66380" w:rsidRDefault="00087ACD" w:rsidP="003164F9">
      <w:pPr>
        <w:numPr>
          <w:ilvl w:val="1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D66380">
        <w:rPr>
          <w:rFonts w:ascii="Arial" w:hAnsi="Arial" w:cs="Arial"/>
          <w:sz w:val="22"/>
          <w:szCs w:val="22"/>
        </w:rPr>
        <w:t>t</w:t>
      </w:r>
      <w:r w:rsidRPr="00D66380">
        <w:rPr>
          <w:rFonts w:ascii="Arial" w:hAnsi="Arial" w:cs="Arial"/>
          <w:sz w:val="22"/>
          <w:szCs w:val="22"/>
        </w:rPr>
        <w:t>níka,</w:t>
      </w:r>
    </w:p>
    <w:p w14:paraId="5160A5C8" w14:textId="77777777" w:rsidR="00087ACD" w:rsidRPr="00D66380" w:rsidRDefault="00087ACD" w:rsidP="003164F9">
      <w:pPr>
        <w:numPr>
          <w:ilvl w:val="1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3C4C200" w14:textId="77777777" w:rsidR="008560D9" w:rsidRPr="00D66380" w:rsidRDefault="008560D9" w:rsidP="003164F9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D66380">
        <w:rPr>
          <w:rFonts w:ascii="Arial" w:hAnsi="Arial" w:cs="Arial"/>
          <w:sz w:val="22"/>
          <w:szCs w:val="22"/>
        </w:rPr>
        <w:t>také</w:t>
      </w:r>
      <w:r w:rsidRPr="00D66380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D6638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E533365" w14:textId="4142211C" w:rsidR="00131160" w:rsidRPr="00D66380" w:rsidRDefault="00131160" w:rsidP="003164F9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D66380">
        <w:rPr>
          <w:rFonts w:ascii="Arial" w:hAnsi="Arial" w:cs="Arial"/>
          <w:sz w:val="22"/>
          <w:szCs w:val="22"/>
        </w:rPr>
        <w:t xml:space="preserve">dnů </w:t>
      </w:r>
      <w:r w:rsidRPr="00D66380">
        <w:rPr>
          <w:rFonts w:ascii="Arial" w:hAnsi="Arial" w:cs="Arial"/>
          <w:sz w:val="22"/>
          <w:szCs w:val="22"/>
        </w:rPr>
        <w:t>ode dne, kdy nastala.</w:t>
      </w:r>
      <w:r w:rsidRPr="00D66380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8E788C6" w14:textId="77777777" w:rsidR="00DD09F5" w:rsidRPr="00D66380" w:rsidRDefault="00DD09F5" w:rsidP="003164F9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Povinnost oh</w:t>
      </w:r>
      <w:r w:rsidR="00371A61" w:rsidRPr="00D66380">
        <w:rPr>
          <w:rFonts w:ascii="Arial" w:hAnsi="Arial" w:cs="Arial"/>
          <w:sz w:val="22"/>
          <w:szCs w:val="22"/>
        </w:rPr>
        <w:t>lásit údaj podle odst</w:t>
      </w:r>
      <w:r w:rsidR="004A5FF4" w:rsidRPr="00D66380">
        <w:rPr>
          <w:rFonts w:ascii="Arial" w:hAnsi="Arial" w:cs="Arial"/>
          <w:sz w:val="22"/>
          <w:szCs w:val="22"/>
        </w:rPr>
        <w:t xml:space="preserve">avce </w:t>
      </w:r>
      <w:r w:rsidR="00371A61" w:rsidRPr="00D66380">
        <w:rPr>
          <w:rFonts w:ascii="Arial" w:hAnsi="Arial" w:cs="Arial"/>
          <w:sz w:val="22"/>
          <w:szCs w:val="22"/>
        </w:rPr>
        <w:t xml:space="preserve">2 </w:t>
      </w:r>
      <w:r w:rsidRPr="00D66380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66380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770106" w14:textId="77777777" w:rsidR="00131160" w:rsidRPr="00D66380" w:rsidRDefault="00131160" w:rsidP="003164F9">
      <w:pPr>
        <w:pStyle w:val="slalnk"/>
        <w:spacing w:before="480"/>
        <w:rPr>
          <w:rFonts w:ascii="Arial" w:hAnsi="Arial" w:cs="Arial"/>
          <w:i/>
        </w:rPr>
      </w:pPr>
      <w:r w:rsidRPr="00D66380">
        <w:rPr>
          <w:rFonts w:ascii="Arial" w:hAnsi="Arial" w:cs="Arial"/>
        </w:rPr>
        <w:t xml:space="preserve">Čl. </w:t>
      </w:r>
      <w:r w:rsidR="00CD0C08" w:rsidRPr="00D66380">
        <w:rPr>
          <w:rFonts w:ascii="Arial" w:hAnsi="Arial" w:cs="Arial"/>
        </w:rPr>
        <w:t>5</w:t>
      </w:r>
    </w:p>
    <w:p w14:paraId="716F2F00" w14:textId="77777777" w:rsidR="00131160" w:rsidRPr="00D66380" w:rsidRDefault="00131160" w:rsidP="003164F9">
      <w:pPr>
        <w:pStyle w:val="Nzvylnk"/>
        <w:rPr>
          <w:rFonts w:ascii="Arial" w:hAnsi="Arial" w:cs="Arial"/>
        </w:rPr>
      </w:pPr>
      <w:r w:rsidRPr="00D66380">
        <w:rPr>
          <w:rFonts w:ascii="Arial" w:hAnsi="Arial" w:cs="Arial"/>
        </w:rPr>
        <w:t>Sazba poplatku</w:t>
      </w:r>
    </w:p>
    <w:p w14:paraId="516AFB86" w14:textId="71316F5E" w:rsidR="006A4A80" w:rsidRPr="00D66380" w:rsidRDefault="00131160" w:rsidP="003164F9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 xml:space="preserve">Sazba poplatku činí </w:t>
      </w:r>
      <w:r w:rsidR="00C736A8">
        <w:rPr>
          <w:rFonts w:ascii="Arial" w:hAnsi="Arial" w:cs="Arial"/>
          <w:b/>
          <w:bCs/>
          <w:sz w:val="22"/>
          <w:szCs w:val="22"/>
        </w:rPr>
        <w:t>950</w:t>
      </w:r>
      <w:r w:rsidRPr="00D66380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D66380">
        <w:rPr>
          <w:rFonts w:ascii="Arial" w:hAnsi="Arial" w:cs="Arial"/>
          <w:sz w:val="22"/>
          <w:szCs w:val="22"/>
        </w:rPr>
        <w:t>.</w:t>
      </w:r>
    </w:p>
    <w:p w14:paraId="08F82F20" w14:textId="77777777" w:rsidR="006A4A80" w:rsidRPr="00D66380" w:rsidRDefault="006A4A80" w:rsidP="003164F9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D66380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434A56F" w14:textId="77777777" w:rsidR="006A4A80" w:rsidRPr="00D66380" w:rsidRDefault="006A4A80" w:rsidP="003164F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2BB5FC0" w14:textId="77777777" w:rsidR="006A4A80" w:rsidRPr="00D66380" w:rsidRDefault="006A4A80" w:rsidP="003164F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9552D14" w14:textId="77777777" w:rsidR="006A4A80" w:rsidRPr="00D66380" w:rsidRDefault="006A4A80" w:rsidP="003164F9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D66380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3AF3A6B" w14:textId="77777777" w:rsidR="006A4A80" w:rsidRPr="00D66380" w:rsidRDefault="006A4A80" w:rsidP="003164F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4611920" w14:textId="77777777" w:rsidR="006A4A80" w:rsidRPr="00D66380" w:rsidRDefault="006A4A80" w:rsidP="003164F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C0DBCF0" w14:textId="77777777" w:rsidR="00E44423" w:rsidRPr="00D66380" w:rsidRDefault="006A4A80" w:rsidP="003164F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c) je poplatník od poplatku osvobozen</w:t>
      </w:r>
      <w:r w:rsidRPr="00D663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82275B3" w14:textId="77777777" w:rsidR="00131160" w:rsidRPr="00D66380" w:rsidRDefault="00131160" w:rsidP="003164F9">
      <w:pPr>
        <w:pStyle w:val="slalnk"/>
        <w:spacing w:before="480"/>
        <w:rPr>
          <w:rFonts w:ascii="Arial" w:hAnsi="Arial" w:cs="Arial"/>
        </w:rPr>
      </w:pPr>
      <w:r w:rsidRPr="00D66380">
        <w:rPr>
          <w:rFonts w:ascii="Arial" w:hAnsi="Arial" w:cs="Arial"/>
        </w:rPr>
        <w:t xml:space="preserve">Čl. </w:t>
      </w:r>
      <w:r w:rsidR="00CD0C08" w:rsidRPr="00D66380">
        <w:rPr>
          <w:rFonts w:ascii="Arial" w:hAnsi="Arial" w:cs="Arial"/>
        </w:rPr>
        <w:t>6</w:t>
      </w:r>
    </w:p>
    <w:p w14:paraId="0549C66F" w14:textId="77777777" w:rsidR="00D14754" w:rsidRPr="00D66380" w:rsidRDefault="00D14754" w:rsidP="00D14754">
      <w:pPr>
        <w:pStyle w:val="Nzvylnk"/>
        <w:rPr>
          <w:rFonts w:ascii="Arial" w:hAnsi="Arial" w:cs="Arial"/>
        </w:rPr>
      </w:pPr>
      <w:r w:rsidRPr="00D66380">
        <w:rPr>
          <w:rFonts w:ascii="Arial" w:hAnsi="Arial" w:cs="Arial"/>
        </w:rPr>
        <w:t>Splatnost poplatku</w:t>
      </w:r>
    </w:p>
    <w:p w14:paraId="7A4E46DE" w14:textId="77777777" w:rsidR="00D14754" w:rsidRPr="00D66380" w:rsidRDefault="00D14754" w:rsidP="00D14754">
      <w:pPr>
        <w:numPr>
          <w:ilvl w:val="0"/>
          <w:numId w:val="27"/>
        </w:numPr>
        <w:spacing w:before="120" w:after="127" w:line="256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Poplatek je splatný ve dvou stejných splátkách, a to nejpozději do 28. 2. a do 30. 9. příslušného kalendářního roku. Tímto není dotčena možnost zaplatit poplatek jednorázově do 28. 2. příslušného kalendářního roku.</w:t>
      </w:r>
    </w:p>
    <w:p w14:paraId="2801BBD8" w14:textId="77777777" w:rsidR="00D14754" w:rsidRPr="00D66380" w:rsidRDefault="00D14754" w:rsidP="00D14754">
      <w:pPr>
        <w:numPr>
          <w:ilvl w:val="0"/>
          <w:numId w:val="27"/>
        </w:numPr>
        <w:spacing w:before="120" w:after="127" w:line="256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 </w:t>
      </w:r>
    </w:p>
    <w:p w14:paraId="6590176C" w14:textId="77777777" w:rsidR="00D14754" w:rsidRPr="00D66380" w:rsidRDefault="00D14754" w:rsidP="00D14754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AAA28C2" w14:textId="77777777" w:rsidR="00131160" w:rsidRPr="00D66380" w:rsidRDefault="00131160" w:rsidP="003164F9">
      <w:pPr>
        <w:pStyle w:val="slalnk"/>
        <w:spacing w:before="480"/>
        <w:rPr>
          <w:rFonts w:ascii="Arial" w:hAnsi="Arial" w:cs="Arial"/>
        </w:rPr>
      </w:pPr>
      <w:r w:rsidRPr="00D66380">
        <w:rPr>
          <w:rFonts w:ascii="Arial" w:hAnsi="Arial" w:cs="Arial"/>
        </w:rPr>
        <w:t xml:space="preserve">Čl. </w:t>
      </w:r>
      <w:r w:rsidR="00CD0C08" w:rsidRPr="00D66380">
        <w:rPr>
          <w:rFonts w:ascii="Arial" w:hAnsi="Arial" w:cs="Arial"/>
        </w:rPr>
        <w:t>7</w:t>
      </w:r>
    </w:p>
    <w:p w14:paraId="2BB4AAFA" w14:textId="77777777" w:rsidR="00D14754" w:rsidRPr="00D66380" w:rsidRDefault="00D14754" w:rsidP="00D14754">
      <w:pPr>
        <w:pStyle w:val="Nzvylnk"/>
        <w:rPr>
          <w:rFonts w:ascii="Arial" w:hAnsi="Arial" w:cs="Arial"/>
        </w:rPr>
      </w:pPr>
      <w:r w:rsidRPr="00D66380">
        <w:rPr>
          <w:rFonts w:ascii="Arial" w:hAnsi="Arial" w:cs="Arial"/>
        </w:rPr>
        <w:t>Osvobození</w:t>
      </w:r>
    </w:p>
    <w:p w14:paraId="4D0FF97C" w14:textId="77777777" w:rsidR="00D14754" w:rsidRPr="00D66380" w:rsidRDefault="00D14754" w:rsidP="00D14754">
      <w:pPr>
        <w:pStyle w:val="Default"/>
        <w:numPr>
          <w:ilvl w:val="0"/>
          <w:numId w:val="8"/>
        </w:numPr>
        <w:spacing w:after="53"/>
        <w:jc w:val="both"/>
        <w:rPr>
          <w:sz w:val="22"/>
          <w:szCs w:val="22"/>
        </w:rPr>
      </w:pPr>
      <w:r w:rsidRPr="00D66380">
        <w:rPr>
          <w:sz w:val="22"/>
          <w:szCs w:val="22"/>
        </w:rPr>
        <w:t>Od poplatku je osvobozena osoba, které poplatková povinnost vznikla z důvodu přihlášení v obci a která je</w:t>
      </w:r>
      <w:r w:rsidRPr="00D66380">
        <w:rPr>
          <w:rStyle w:val="Znakapoznpodarou"/>
          <w:sz w:val="22"/>
          <w:szCs w:val="22"/>
        </w:rPr>
        <w:footnoteReference w:id="12"/>
      </w:r>
      <w:r w:rsidRPr="00D66380">
        <w:rPr>
          <w:sz w:val="22"/>
          <w:szCs w:val="22"/>
        </w:rPr>
        <w:t xml:space="preserve"> </w:t>
      </w:r>
    </w:p>
    <w:p w14:paraId="78E2DA84" w14:textId="77777777" w:rsidR="00D14754" w:rsidRPr="00D66380" w:rsidRDefault="00D14754" w:rsidP="00D14754">
      <w:pPr>
        <w:pStyle w:val="Default"/>
        <w:spacing w:after="53"/>
        <w:ind w:left="1276" w:hanging="283"/>
        <w:jc w:val="both"/>
        <w:rPr>
          <w:color w:val="auto"/>
          <w:sz w:val="22"/>
          <w:szCs w:val="22"/>
        </w:rPr>
      </w:pPr>
      <w:r w:rsidRPr="00D66380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1E5FD4E" w14:textId="77777777" w:rsidR="00D14754" w:rsidRPr="00D66380" w:rsidRDefault="00D14754" w:rsidP="00D14754">
      <w:pPr>
        <w:pStyle w:val="Default"/>
        <w:spacing w:after="53"/>
        <w:ind w:left="1276" w:hanging="283"/>
        <w:jc w:val="both"/>
        <w:rPr>
          <w:color w:val="auto"/>
          <w:sz w:val="22"/>
          <w:szCs w:val="22"/>
        </w:rPr>
      </w:pPr>
      <w:r w:rsidRPr="00D66380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F335CD8" w14:textId="77777777" w:rsidR="00D14754" w:rsidRPr="00D66380" w:rsidRDefault="00D14754" w:rsidP="00D14754">
      <w:pPr>
        <w:pStyle w:val="Default"/>
        <w:spacing w:after="53"/>
        <w:ind w:left="1276" w:hanging="283"/>
        <w:jc w:val="both"/>
        <w:rPr>
          <w:color w:val="auto"/>
          <w:sz w:val="22"/>
          <w:szCs w:val="22"/>
        </w:rPr>
      </w:pPr>
      <w:r w:rsidRPr="00D66380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07DBD8F" w14:textId="77777777" w:rsidR="00D14754" w:rsidRPr="00D66380" w:rsidRDefault="00D14754" w:rsidP="00D14754">
      <w:pPr>
        <w:pStyle w:val="Default"/>
        <w:spacing w:after="53"/>
        <w:ind w:left="1276" w:hanging="283"/>
        <w:jc w:val="both"/>
        <w:rPr>
          <w:color w:val="auto"/>
          <w:sz w:val="22"/>
          <w:szCs w:val="22"/>
        </w:rPr>
      </w:pPr>
      <w:r w:rsidRPr="00D66380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2DDF0CB" w14:textId="77777777" w:rsidR="00D14754" w:rsidRPr="00D66380" w:rsidRDefault="00D14754" w:rsidP="00D14754">
      <w:pPr>
        <w:pStyle w:val="Default"/>
        <w:ind w:left="1276" w:hanging="283"/>
        <w:jc w:val="both"/>
        <w:rPr>
          <w:color w:val="auto"/>
          <w:sz w:val="22"/>
          <w:szCs w:val="22"/>
        </w:rPr>
      </w:pPr>
      <w:r w:rsidRPr="00D66380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76B470F" w14:textId="77777777" w:rsidR="00D14754" w:rsidRPr="00D66380" w:rsidRDefault="00D14754" w:rsidP="00D1475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0991BD7B" w14:textId="77777777" w:rsidR="00D14754" w:rsidRPr="00D66380" w:rsidRDefault="00D14754" w:rsidP="00D14754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se na území obce v daném kalendářním roce prokazatelně nezdržuje z důvodu pobytu v zahraničí.</w:t>
      </w:r>
    </w:p>
    <w:p w14:paraId="371ED68D" w14:textId="77777777" w:rsidR="00D14754" w:rsidRPr="00D66380" w:rsidRDefault="00D14754" w:rsidP="00D14754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lastRenderedPageBreak/>
        <w:t>je přihlášena k pobytu na sídle ohlašovny, a která se v daném kalendářním roce prokazatelně nezdržuje na území obce.</w:t>
      </w:r>
    </w:p>
    <w:p w14:paraId="3519A1E9" w14:textId="77777777" w:rsidR="00D14754" w:rsidRPr="00D66380" w:rsidRDefault="00D14754" w:rsidP="00D14754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3653472" w14:textId="77777777" w:rsidR="00D14754" w:rsidRPr="00D66380" w:rsidRDefault="00D14754" w:rsidP="00D1475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66380">
        <w:rPr>
          <w:rFonts w:ascii="Arial" w:hAnsi="Arial" w:cs="Arial"/>
          <w:vertAlign w:val="superscript"/>
        </w:rPr>
        <w:footnoteReference w:id="13"/>
      </w:r>
    </w:p>
    <w:p w14:paraId="52C02EC3" w14:textId="77777777" w:rsidR="00131160" w:rsidRPr="00D66380" w:rsidRDefault="00131160" w:rsidP="005E742C">
      <w:pPr>
        <w:pStyle w:val="slalnk"/>
        <w:spacing w:before="480"/>
        <w:rPr>
          <w:rFonts w:ascii="Arial" w:hAnsi="Arial" w:cs="Arial"/>
        </w:rPr>
      </w:pPr>
      <w:r w:rsidRPr="00D66380">
        <w:rPr>
          <w:rFonts w:ascii="Arial" w:hAnsi="Arial" w:cs="Arial"/>
        </w:rPr>
        <w:t xml:space="preserve">Čl. </w:t>
      </w:r>
      <w:r w:rsidR="00CD0C08" w:rsidRPr="00D66380">
        <w:rPr>
          <w:rFonts w:ascii="Arial" w:hAnsi="Arial" w:cs="Arial"/>
        </w:rPr>
        <w:t>8</w:t>
      </w:r>
    </w:p>
    <w:p w14:paraId="31CEC409" w14:textId="11148234" w:rsidR="00131160" w:rsidRPr="00D66380" w:rsidRDefault="00131160" w:rsidP="005E742C">
      <w:pPr>
        <w:pStyle w:val="Nzvylnk"/>
        <w:rPr>
          <w:rFonts w:ascii="Arial" w:hAnsi="Arial" w:cs="Arial"/>
        </w:rPr>
      </w:pPr>
      <w:r w:rsidRPr="00D66380">
        <w:rPr>
          <w:rFonts w:ascii="Arial" w:hAnsi="Arial" w:cs="Arial"/>
        </w:rPr>
        <w:t>Navýšení poplatku</w:t>
      </w:r>
    </w:p>
    <w:p w14:paraId="644354E6" w14:textId="77777777" w:rsidR="00131160" w:rsidRPr="00D66380" w:rsidRDefault="00131160" w:rsidP="003164F9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D66380">
        <w:rPr>
          <w:rFonts w:ascii="Arial" w:hAnsi="Arial" w:cs="Arial"/>
          <w:sz w:val="22"/>
          <w:szCs w:val="22"/>
        </w:rPr>
        <w:t>správce poplatku</w:t>
      </w:r>
      <w:r w:rsidRPr="00D66380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D6638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D66380">
        <w:rPr>
          <w:rFonts w:ascii="Arial" w:hAnsi="Arial" w:cs="Arial"/>
          <w:sz w:val="22"/>
          <w:szCs w:val="22"/>
        </w:rPr>
        <w:t>.</w:t>
      </w:r>
      <w:r w:rsidRPr="00D66380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61CEE46" w14:textId="77777777" w:rsidR="00300CCD" w:rsidRPr="00D66380" w:rsidRDefault="00131160" w:rsidP="003164F9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D66380">
        <w:rPr>
          <w:rFonts w:ascii="Arial" w:hAnsi="Arial" w:cs="Arial"/>
          <w:sz w:val="22"/>
          <w:szCs w:val="22"/>
        </w:rPr>
        <w:t>správce poplatku</w:t>
      </w:r>
      <w:r w:rsidRPr="00D66380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D66380">
        <w:rPr>
          <w:rFonts w:ascii="Arial" w:hAnsi="Arial" w:cs="Arial"/>
          <w:sz w:val="22"/>
          <w:szCs w:val="22"/>
        </w:rPr>
        <w:t xml:space="preserve"> sledujícím jeho osud</w:t>
      </w:r>
      <w:r w:rsidRPr="00D66380">
        <w:rPr>
          <w:rFonts w:ascii="Arial" w:hAnsi="Arial" w:cs="Arial"/>
          <w:sz w:val="22"/>
          <w:szCs w:val="22"/>
        </w:rPr>
        <w:t>.</w:t>
      </w:r>
      <w:r w:rsidRPr="00D66380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EEDAA6E" w14:textId="77777777" w:rsidR="007A65BA" w:rsidRPr="00D66380" w:rsidRDefault="007A65BA" w:rsidP="005E742C">
      <w:pPr>
        <w:pStyle w:val="slalnk"/>
        <w:spacing w:before="480"/>
        <w:rPr>
          <w:rFonts w:ascii="Arial" w:hAnsi="Arial" w:cs="Arial"/>
        </w:rPr>
      </w:pPr>
      <w:r w:rsidRPr="00D66380">
        <w:rPr>
          <w:rFonts w:ascii="Arial" w:hAnsi="Arial" w:cs="Arial"/>
        </w:rPr>
        <w:t xml:space="preserve">Čl. </w:t>
      </w:r>
      <w:r w:rsidR="00CD0C08" w:rsidRPr="00D66380">
        <w:rPr>
          <w:rFonts w:ascii="Arial" w:hAnsi="Arial" w:cs="Arial"/>
        </w:rPr>
        <w:t>9</w:t>
      </w:r>
    </w:p>
    <w:p w14:paraId="1EAFFDE1" w14:textId="77777777" w:rsidR="007A65BA" w:rsidRPr="00D66380" w:rsidRDefault="007A65BA" w:rsidP="005E742C">
      <w:pPr>
        <w:pStyle w:val="slalnk"/>
        <w:spacing w:before="60" w:after="160"/>
        <w:rPr>
          <w:rFonts w:ascii="Arial" w:hAnsi="Arial" w:cs="Arial"/>
        </w:rPr>
      </w:pPr>
      <w:r w:rsidRPr="00D66380">
        <w:rPr>
          <w:rFonts w:ascii="Arial" w:hAnsi="Arial" w:cs="Arial"/>
        </w:rPr>
        <w:t>Odpovědnost za zaplacení poplatku</w:t>
      </w:r>
      <w:r w:rsidR="004F6539" w:rsidRPr="00D66380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0AB51E4" w14:textId="77777777" w:rsidR="007A65BA" w:rsidRPr="00D66380" w:rsidRDefault="002333C1" w:rsidP="003164F9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D66380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D66380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D66380">
        <w:rPr>
          <w:rFonts w:ascii="Arial" w:hAnsi="Arial" w:cs="Arial"/>
          <w:sz w:val="22"/>
          <w:szCs w:val="22"/>
        </w:rPr>
        <w:t>.</w:t>
      </w:r>
    </w:p>
    <w:p w14:paraId="277177AA" w14:textId="77777777" w:rsidR="007A65BA" w:rsidRPr="00D66380" w:rsidRDefault="002333C1" w:rsidP="003164F9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D66380">
        <w:rPr>
          <w:rFonts w:ascii="Arial" w:hAnsi="Arial" w:cs="Arial"/>
          <w:sz w:val="22"/>
          <w:szCs w:val="22"/>
        </w:rPr>
        <w:t>správce poplatku</w:t>
      </w:r>
      <w:r w:rsidRPr="00D66380">
        <w:rPr>
          <w:rFonts w:ascii="Arial" w:hAnsi="Arial" w:cs="Arial"/>
          <w:sz w:val="22"/>
          <w:szCs w:val="22"/>
        </w:rPr>
        <w:t xml:space="preserve"> poplatek zákon</w:t>
      </w:r>
      <w:r w:rsidR="005D3C5A" w:rsidRPr="00D66380">
        <w:rPr>
          <w:rFonts w:ascii="Arial" w:hAnsi="Arial" w:cs="Arial"/>
          <w:sz w:val="22"/>
          <w:szCs w:val="22"/>
        </w:rPr>
        <w:t>nému zástupci nebo opatrovníkovi</w:t>
      </w:r>
      <w:r w:rsidRPr="00D66380">
        <w:rPr>
          <w:rFonts w:ascii="Arial" w:hAnsi="Arial" w:cs="Arial"/>
          <w:sz w:val="22"/>
          <w:szCs w:val="22"/>
        </w:rPr>
        <w:t xml:space="preserve"> poplatníka</w:t>
      </w:r>
      <w:r w:rsidR="007A65BA" w:rsidRPr="00D66380">
        <w:rPr>
          <w:rFonts w:ascii="Arial" w:hAnsi="Arial" w:cs="Arial"/>
          <w:sz w:val="22"/>
          <w:szCs w:val="22"/>
        </w:rPr>
        <w:t>.</w:t>
      </w:r>
    </w:p>
    <w:p w14:paraId="47087472" w14:textId="77777777" w:rsidR="002333C1" w:rsidRPr="00D66380" w:rsidRDefault="005D3C5A" w:rsidP="003164F9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A682264" w14:textId="77777777" w:rsidR="006146CA" w:rsidRPr="00D66380" w:rsidRDefault="006146CA" w:rsidP="003164F9">
      <w:pPr>
        <w:pStyle w:val="slalnk"/>
        <w:spacing w:before="480"/>
        <w:ind w:left="3540" w:firstLine="708"/>
        <w:jc w:val="both"/>
        <w:rPr>
          <w:rFonts w:ascii="Arial" w:hAnsi="Arial" w:cs="Arial"/>
        </w:rPr>
      </w:pPr>
      <w:r w:rsidRPr="00D66380">
        <w:rPr>
          <w:rFonts w:ascii="Arial" w:hAnsi="Arial" w:cs="Arial"/>
        </w:rPr>
        <w:t xml:space="preserve">Čl. </w:t>
      </w:r>
      <w:r w:rsidR="00CD0C08" w:rsidRPr="00D66380">
        <w:rPr>
          <w:rFonts w:ascii="Arial" w:hAnsi="Arial" w:cs="Arial"/>
        </w:rPr>
        <w:t>10</w:t>
      </w:r>
    </w:p>
    <w:p w14:paraId="77FC1C29" w14:textId="77777777" w:rsidR="006146CA" w:rsidRPr="00D66380" w:rsidRDefault="00B76495" w:rsidP="003164F9">
      <w:pPr>
        <w:pStyle w:val="Nzvylnk"/>
        <w:ind w:left="3399" w:firstLine="141"/>
        <w:jc w:val="both"/>
        <w:rPr>
          <w:rFonts w:ascii="Arial" w:hAnsi="Arial" w:cs="Arial"/>
        </w:rPr>
      </w:pPr>
      <w:r w:rsidRPr="00D66380">
        <w:rPr>
          <w:rFonts w:ascii="Arial" w:hAnsi="Arial" w:cs="Arial"/>
        </w:rPr>
        <w:t>Společná ustanovení</w:t>
      </w:r>
    </w:p>
    <w:p w14:paraId="1DD135D3" w14:textId="77777777" w:rsidR="00D042DD" w:rsidRPr="00D66380" w:rsidRDefault="00D042DD" w:rsidP="003164F9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D66380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E0AACE6" w14:textId="77777777" w:rsidR="00D042DD" w:rsidRPr="00D66380" w:rsidRDefault="00D042DD" w:rsidP="003164F9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D66380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A97FE2B" w14:textId="77777777" w:rsidR="00D042DD" w:rsidRPr="00D66380" w:rsidRDefault="00D042DD" w:rsidP="00280DAE">
      <w:pPr>
        <w:pStyle w:val="slalnk"/>
        <w:spacing w:before="480"/>
        <w:rPr>
          <w:rFonts w:ascii="Arial" w:hAnsi="Arial" w:cs="Arial"/>
        </w:rPr>
      </w:pPr>
      <w:r w:rsidRPr="00D66380">
        <w:rPr>
          <w:rFonts w:ascii="Arial" w:hAnsi="Arial" w:cs="Arial"/>
        </w:rPr>
        <w:lastRenderedPageBreak/>
        <w:t>Čl. 1</w:t>
      </w:r>
      <w:r w:rsidR="00CD0C08" w:rsidRPr="00D66380">
        <w:rPr>
          <w:rFonts w:ascii="Arial" w:hAnsi="Arial" w:cs="Arial"/>
        </w:rPr>
        <w:t>1</w:t>
      </w:r>
    </w:p>
    <w:p w14:paraId="33FEB953" w14:textId="77777777" w:rsidR="00131160" w:rsidRPr="00D66380" w:rsidRDefault="00752037" w:rsidP="00280DAE">
      <w:pPr>
        <w:pStyle w:val="Nzvylnk"/>
        <w:rPr>
          <w:rFonts w:ascii="Arial" w:hAnsi="Arial" w:cs="Arial"/>
        </w:rPr>
      </w:pPr>
      <w:r w:rsidRPr="00D66380">
        <w:rPr>
          <w:rFonts w:ascii="Arial" w:hAnsi="Arial" w:cs="Arial"/>
        </w:rPr>
        <w:t>Přechodná</w:t>
      </w:r>
      <w:r w:rsidR="00EE07B0" w:rsidRPr="00D66380">
        <w:rPr>
          <w:rFonts w:ascii="Arial" w:hAnsi="Arial" w:cs="Arial"/>
        </w:rPr>
        <w:t xml:space="preserve"> </w:t>
      </w:r>
      <w:r w:rsidR="00131160" w:rsidRPr="00D66380">
        <w:rPr>
          <w:rFonts w:ascii="Arial" w:hAnsi="Arial" w:cs="Arial"/>
        </w:rPr>
        <w:t>ustanovení</w:t>
      </w:r>
    </w:p>
    <w:p w14:paraId="70E958AA" w14:textId="77777777" w:rsidR="0099250E" w:rsidRPr="00D66380" w:rsidRDefault="0099250E" w:rsidP="003164F9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D66380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D66380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D66380">
        <w:rPr>
          <w:rFonts w:ascii="Arial" w:hAnsi="Arial" w:cs="Arial"/>
          <w:sz w:val="22"/>
          <w:szCs w:val="22"/>
        </w:rPr>
        <w:t>4</w:t>
      </w:r>
      <w:r w:rsidRPr="00D66380">
        <w:rPr>
          <w:rFonts w:ascii="Arial" w:hAnsi="Arial" w:cs="Arial"/>
          <w:sz w:val="22"/>
          <w:szCs w:val="22"/>
        </w:rPr>
        <w:t xml:space="preserve"> odst. 1 této vyhlášky.</w:t>
      </w:r>
    </w:p>
    <w:p w14:paraId="42FB6A8B" w14:textId="77777777" w:rsidR="00EE07B0" w:rsidRPr="00D66380" w:rsidRDefault="00EE07B0" w:rsidP="003164F9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D66380">
        <w:rPr>
          <w:rFonts w:ascii="Arial" w:hAnsi="Arial" w:cs="Arial"/>
          <w:sz w:val="22"/>
          <w:szCs w:val="22"/>
        </w:rPr>
        <w:t>i</w:t>
      </w:r>
      <w:r w:rsidRPr="00D66380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D66380">
        <w:rPr>
          <w:rFonts w:ascii="Arial" w:hAnsi="Arial" w:cs="Arial"/>
          <w:sz w:val="22"/>
          <w:szCs w:val="22"/>
        </w:rPr>
        <w:t>po</w:t>
      </w:r>
      <w:r w:rsidRPr="00D66380">
        <w:rPr>
          <w:rFonts w:ascii="Arial" w:hAnsi="Arial" w:cs="Arial"/>
          <w:sz w:val="22"/>
          <w:szCs w:val="22"/>
        </w:rPr>
        <w:t xml:space="preserve">dle </w:t>
      </w:r>
      <w:r w:rsidR="001B6CD8" w:rsidRPr="00D66380">
        <w:rPr>
          <w:rFonts w:ascii="Arial" w:hAnsi="Arial" w:cs="Arial"/>
          <w:sz w:val="22"/>
          <w:szCs w:val="22"/>
        </w:rPr>
        <w:t xml:space="preserve">dosavadních </w:t>
      </w:r>
      <w:r w:rsidRPr="00D66380">
        <w:rPr>
          <w:rFonts w:ascii="Arial" w:hAnsi="Arial" w:cs="Arial"/>
          <w:sz w:val="22"/>
          <w:szCs w:val="22"/>
        </w:rPr>
        <w:t>právních předpisů</w:t>
      </w:r>
      <w:r w:rsidR="00A05EA6" w:rsidRPr="00D66380">
        <w:rPr>
          <w:rFonts w:ascii="Arial" w:hAnsi="Arial" w:cs="Arial"/>
          <w:sz w:val="22"/>
          <w:szCs w:val="22"/>
        </w:rPr>
        <w:t>.</w:t>
      </w:r>
    </w:p>
    <w:p w14:paraId="4AAB9159" w14:textId="77777777" w:rsidR="008658CA" w:rsidRPr="00D66380" w:rsidRDefault="005523AF" w:rsidP="005E742C">
      <w:pPr>
        <w:pStyle w:val="slalnk"/>
        <w:spacing w:before="480"/>
        <w:rPr>
          <w:rFonts w:ascii="Arial" w:hAnsi="Arial" w:cs="Arial"/>
        </w:rPr>
      </w:pPr>
      <w:r w:rsidRPr="00D66380">
        <w:rPr>
          <w:rFonts w:ascii="Arial" w:hAnsi="Arial" w:cs="Arial"/>
        </w:rPr>
        <w:t>Čl. 1</w:t>
      </w:r>
      <w:r w:rsidR="00CD0C08" w:rsidRPr="00D66380">
        <w:rPr>
          <w:rFonts w:ascii="Arial" w:hAnsi="Arial" w:cs="Arial"/>
        </w:rPr>
        <w:t>2</w:t>
      </w:r>
    </w:p>
    <w:p w14:paraId="32F3E1E5" w14:textId="77777777" w:rsidR="008658CA" w:rsidRPr="00D66380" w:rsidRDefault="008658CA" w:rsidP="005E742C">
      <w:pPr>
        <w:pStyle w:val="Nzvylnk"/>
        <w:rPr>
          <w:rFonts w:ascii="Arial" w:hAnsi="Arial" w:cs="Arial"/>
        </w:rPr>
      </w:pPr>
      <w:r w:rsidRPr="00D66380">
        <w:rPr>
          <w:rFonts w:ascii="Arial" w:hAnsi="Arial" w:cs="Arial"/>
        </w:rPr>
        <w:t>Zrušovací ustanovení</w:t>
      </w:r>
    </w:p>
    <w:p w14:paraId="512DCA82" w14:textId="382B833D" w:rsidR="008658CA" w:rsidRPr="00D66380" w:rsidRDefault="008658CA" w:rsidP="00280DAE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D6638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D66380">
        <w:rPr>
          <w:rFonts w:ascii="Arial" w:hAnsi="Arial" w:cs="Arial"/>
          <w:sz w:val="22"/>
          <w:szCs w:val="22"/>
        </w:rPr>
        <w:t>č.</w:t>
      </w:r>
      <w:r w:rsidR="00280DAE" w:rsidRPr="00D66380">
        <w:rPr>
          <w:rFonts w:ascii="Arial" w:hAnsi="Arial" w:cs="Arial"/>
          <w:sz w:val="22"/>
          <w:szCs w:val="22"/>
        </w:rPr>
        <w:t xml:space="preserve"> 1</w:t>
      </w:r>
      <w:r w:rsidRPr="00D66380">
        <w:rPr>
          <w:rFonts w:ascii="Arial" w:hAnsi="Arial" w:cs="Arial"/>
          <w:sz w:val="22"/>
          <w:szCs w:val="22"/>
        </w:rPr>
        <w:t>/</w:t>
      </w:r>
      <w:r w:rsidR="00280DAE" w:rsidRPr="00D66380">
        <w:rPr>
          <w:rFonts w:ascii="Arial" w:hAnsi="Arial" w:cs="Arial"/>
          <w:sz w:val="22"/>
          <w:szCs w:val="22"/>
        </w:rPr>
        <w:t>20</w:t>
      </w:r>
      <w:r w:rsidR="00D14754" w:rsidRPr="00D66380">
        <w:rPr>
          <w:rFonts w:ascii="Arial" w:hAnsi="Arial" w:cs="Arial"/>
          <w:sz w:val="22"/>
          <w:szCs w:val="22"/>
        </w:rPr>
        <w:t>2</w:t>
      </w:r>
      <w:r w:rsidR="00280DAE" w:rsidRPr="00D66380">
        <w:rPr>
          <w:rFonts w:ascii="Arial" w:hAnsi="Arial" w:cs="Arial"/>
          <w:sz w:val="22"/>
          <w:szCs w:val="22"/>
        </w:rPr>
        <w:t>1</w:t>
      </w:r>
      <w:r w:rsidRPr="00D66380">
        <w:rPr>
          <w:rFonts w:ascii="Arial" w:hAnsi="Arial" w:cs="Arial"/>
          <w:sz w:val="22"/>
          <w:szCs w:val="22"/>
        </w:rPr>
        <w:t xml:space="preserve"> </w:t>
      </w:r>
      <w:r w:rsidR="00280DAE" w:rsidRPr="00D66380">
        <w:rPr>
          <w:rFonts w:ascii="Arial" w:hAnsi="Arial" w:cs="Arial"/>
          <w:sz w:val="22"/>
          <w:szCs w:val="22"/>
        </w:rPr>
        <w:t xml:space="preserve">o místním poplatku </w:t>
      </w:r>
      <w:r w:rsidR="00D14754" w:rsidRPr="00D66380">
        <w:rPr>
          <w:rFonts w:ascii="Arial" w:hAnsi="Arial" w:cs="Arial"/>
          <w:sz w:val="22"/>
          <w:szCs w:val="22"/>
        </w:rPr>
        <w:t>za obecní systém odpadového hospodářství</w:t>
      </w:r>
      <w:r w:rsidRPr="00D66380">
        <w:rPr>
          <w:rFonts w:ascii="Arial" w:hAnsi="Arial" w:cs="Arial"/>
          <w:sz w:val="22"/>
          <w:szCs w:val="22"/>
        </w:rPr>
        <w:t xml:space="preserve">, ze dne </w:t>
      </w:r>
      <w:r w:rsidR="00280DAE" w:rsidRPr="00D66380">
        <w:rPr>
          <w:rFonts w:ascii="Arial" w:hAnsi="Arial" w:cs="Arial"/>
          <w:sz w:val="22"/>
          <w:szCs w:val="22"/>
        </w:rPr>
        <w:t>2</w:t>
      </w:r>
      <w:r w:rsidR="00D14754" w:rsidRPr="00D66380">
        <w:rPr>
          <w:rFonts w:ascii="Arial" w:hAnsi="Arial" w:cs="Arial"/>
          <w:sz w:val="22"/>
          <w:szCs w:val="22"/>
        </w:rPr>
        <w:t>9</w:t>
      </w:r>
      <w:r w:rsidR="00280DAE" w:rsidRPr="00D66380">
        <w:rPr>
          <w:rFonts w:ascii="Arial" w:hAnsi="Arial" w:cs="Arial"/>
          <w:sz w:val="22"/>
          <w:szCs w:val="22"/>
        </w:rPr>
        <w:t>. 11. 20</w:t>
      </w:r>
      <w:r w:rsidR="00D14754" w:rsidRPr="00D66380">
        <w:rPr>
          <w:rFonts w:ascii="Arial" w:hAnsi="Arial" w:cs="Arial"/>
          <w:sz w:val="22"/>
          <w:szCs w:val="22"/>
        </w:rPr>
        <w:t>2</w:t>
      </w:r>
      <w:r w:rsidR="00280DAE" w:rsidRPr="00D66380">
        <w:rPr>
          <w:rFonts w:ascii="Arial" w:hAnsi="Arial" w:cs="Arial"/>
          <w:sz w:val="22"/>
          <w:szCs w:val="22"/>
        </w:rPr>
        <w:t>1.</w:t>
      </w:r>
      <w:r w:rsidR="00D14754" w:rsidRPr="00D66380">
        <w:rPr>
          <w:rFonts w:ascii="Arial" w:hAnsi="Arial" w:cs="Arial"/>
          <w:sz w:val="22"/>
          <w:szCs w:val="22"/>
        </w:rPr>
        <w:t xml:space="preserve"> A</w:t>
      </w:r>
      <w:r w:rsidR="007F5AA2">
        <w:rPr>
          <w:rFonts w:ascii="Arial" w:hAnsi="Arial" w:cs="Arial"/>
          <w:sz w:val="22"/>
          <w:szCs w:val="22"/>
        </w:rPr>
        <w:t xml:space="preserve"> dále</w:t>
      </w:r>
      <w:r w:rsidR="00D14754" w:rsidRPr="00D66380">
        <w:rPr>
          <w:rFonts w:ascii="Arial" w:hAnsi="Arial" w:cs="Arial"/>
          <w:sz w:val="22"/>
          <w:szCs w:val="22"/>
        </w:rPr>
        <w:t xml:space="preserve"> se zrušuje obecně závazná vyhláška č. 1/2022 kterou se mění obecně závazná vyhláška obce Borek č. 1/2021, o místním poplatku za obecní systém odpadového hospodářství, ze dne 24. 1. 2022.</w:t>
      </w:r>
    </w:p>
    <w:p w14:paraId="04C6AA3D" w14:textId="418C8E7F" w:rsidR="00131160" w:rsidRPr="00D66380" w:rsidRDefault="00D66380" w:rsidP="00D66380">
      <w:pPr>
        <w:pStyle w:val="slalnk"/>
        <w:tabs>
          <w:tab w:val="left" w:pos="1440"/>
          <w:tab w:val="center" w:pos="4536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1160" w:rsidRPr="00D66380">
        <w:rPr>
          <w:rFonts w:ascii="Arial" w:hAnsi="Arial" w:cs="Arial"/>
        </w:rPr>
        <w:t xml:space="preserve">Čl. </w:t>
      </w:r>
      <w:r w:rsidR="005523AF" w:rsidRPr="00D66380">
        <w:rPr>
          <w:rFonts w:ascii="Arial" w:hAnsi="Arial" w:cs="Arial"/>
        </w:rPr>
        <w:t>1</w:t>
      </w:r>
      <w:r w:rsidR="00211F22" w:rsidRPr="00D66380">
        <w:rPr>
          <w:rFonts w:ascii="Arial" w:hAnsi="Arial" w:cs="Arial"/>
        </w:rPr>
        <w:t>3</w:t>
      </w:r>
    </w:p>
    <w:p w14:paraId="547D93DE" w14:textId="77777777" w:rsidR="00131160" w:rsidRPr="00D66380" w:rsidRDefault="00131160" w:rsidP="005E742C">
      <w:pPr>
        <w:pStyle w:val="Nzvylnk"/>
        <w:rPr>
          <w:rFonts w:ascii="Arial" w:hAnsi="Arial" w:cs="Arial"/>
        </w:rPr>
      </w:pPr>
      <w:r w:rsidRPr="00D66380">
        <w:rPr>
          <w:rFonts w:ascii="Arial" w:hAnsi="Arial" w:cs="Arial"/>
        </w:rPr>
        <w:t>Účinnost</w:t>
      </w:r>
    </w:p>
    <w:p w14:paraId="0B4EAB47" w14:textId="16D6E46F" w:rsidR="008D6906" w:rsidRDefault="008D6906" w:rsidP="00B662C3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E742C" w:rsidRPr="00D66380">
        <w:rPr>
          <w:rFonts w:ascii="Arial" w:hAnsi="Arial" w:cs="Arial"/>
          <w:sz w:val="22"/>
          <w:szCs w:val="22"/>
        </w:rPr>
        <w:t>1. 1. 202</w:t>
      </w:r>
      <w:r w:rsidR="00D14754" w:rsidRPr="00D66380">
        <w:rPr>
          <w:rFonts w:ascii="Arial" w:hAnsi="Arial" w:cs="Arial"/>
          <w:sz w:val="22"/>
          <w:szCs w:val="22"/>
        </w:rPr>
        <w:t>3</w:t>
      </w:r>
      <w:r w:rsidR="005E742C" w:rsidRPr="00D66380">
        <w:rPr>
          <w:rFonts w:ascii="Arial" w:hAnsi="Arial" w:cs="Arial"/>
          <w:sz w:val="22"/>
          <w:szCs w:val="22"/>
        </w:rPr>
        <w:t>.</w:t>
      </w:r>
      <w:r w:rsidR="00786CA2">
        <w:rPr>
          <w:rFonts w:ascii="Arial" w:hAnsi="Arial" w:cs="Arial"/>
          <w:sz w:val="22"/>
          <w:szCs w:val="22"/>
        </w:rPr>
        <w:t xml:space="preserve"> </w:t>
      </w:r>
    </w:p>
    <w:p w14:paraId="2F306A64" w14:textId="3FF3B21F" w:rsidR="00786CA2" w:rsidRDefault="00786CA2" w:rsidP="00D0759D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86CA2">
        <w:rPr>
          <w:rFonts w:ascii="Arial" w:hAnsi="Arial" w:cs="Arial"/>
          <w:sz w:val="22"/>
          <w:szCs w:val="22"/>
        </w:rPr>
        <w:t xml:space="preserve">Z důvodu naléhavého obecného zájmu nabývá </w:t>
      </w:r>
      <w:r>
        <w:rPr>
          <w:rFonts w:ascii="Arial" w:hAnsi="Arial" w:cs="Arial"/>
          <w:sz w:val="22"/>
          <w:szCs w:val="22"/>
        </w:rPr>
        <w:t xml:space="preserve">tato vyhláška </w:t>
      </w:r>
      <w:r w:rsidRPr="00786CA2">
        <w:rPr>
          <w:rFonts w:ascii="Arial" w:hAnsi="Arial" w:cs="Arial"/>
          <w:sz w:val="22"/>
          <w:szCs w:val="22"/>
        </w:rPr>
        <w:t>účinnosti dříve než počátkem patnáctého dne následujícího po dni je</w:t>
      </w:r>
      <w:r w:rsidR="00F5101E">
        <w:rPr>
          <w:rFonts w:ascii="Arial" w:hAnsi="Arial" w:cs="Arial"/>
          <w:sz w:val="22"/>
          <w:szCs w:val="22"/>
        </w:rPr>
        <w:t>jí</w:t>
      </w:r>
      <w:r w:rsidRPr="00786CA2">
        <w:rPr>
          <w:rFonts w:ascii="Arial" w:hAnsi="Arial" w:cs="Arial"/>
          <w:sz w:val="22"/>
          <w:szCs w:val="22"/>
        </w:rPr>
        <w:t>ho vyhlášení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B32755D" w14:textId="0771D606" w:rsidR="00B662C3" w:rsidRPr="00F5101E" w:rsidRDefault="00F5101E" w:rsidP="00F5101E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zde obecný zájem, aby se poplatek vybíral jednotně od 1. ledna daného roku. </w:t>
      </w:r>
      <w:r w:rsidR="00786CA2" w:rsidRPr="00F5101E">
        <w:rPr>
          <w:rFonts w:ascii="Arial" w:hAnsi="Arial" w:cs="Arial"/>
          <w:sz w:val="22"/>
          <w:szCs w:val="22"/>
        </w:rPr>
        <w:t xml:space="preserve">Zastupitelstvo obce se nemohlo stanovením výše poplatků zabývat na </w:t>
      </w:r>
      <w:r w:rsidR="005F59B7" w:rsidRPr="00F5101E">
        <w:rPr>
          <w:rFonts w:ascii="Arial" w:hAnsi="Arial" w:cs="Arial"/>
          <w:sz w:val="22"/>
          <w:szCs w:val="22"/>
        </w:rPr>
        <w:t xml:space="preserve">dřívějším </w:t>
      </w:r>
      <w:r w:rsidR="007F5AA2" w:rsidRPr="00F5101E">
        <w:rPr>
          <w:rFonts w:ascii="Arial" w:hAnsi="Arial" w:cs="Arial"/>
          <w:sz w:val="22"/>
          <w:szCs w:val="22"/>
        </w:rPr>
        <w:t>zasedání</w:t>
      </w:r>
      <w:r w:rsidR="005F59B7" w:rsidRPr="00F5101E">
        <w:rPr>
          <w:rFonts w:ascii="Arial" w:hAnsi="Arial" w:cs="Arial"/>
          <w:sz w:val="22"/>
          <w:szCs w:val="22"/>
        </w:rPr>
        <w:t xml:space="preserve"> </w:t>
      </w:r>
      <w:r w:rsidR="00786CA2" w:rsidRPr="00F5101E">
        <w:rPr>
          <w:rFonts w:ascii="Arial" w:hAnsi="Arial" w:cs="Arial"/>
          <w:sz w:val="22"/>
          <w:szCs w:val="22"/>
        </w:rPr>
        <w:t>zastupitelstv</w:t>
      </w:r>
      <w:r w:rsidR="005F59B7" w:rsidRPr="00F5101E">
        <w:rPr>
          <w:rFonts w:ascii="Arial" w:hAnsi="Arial" w:cs="Arial"/>
          <w:sz w:val="22"/>
          <w:szCs w:val="22"/>
        </w:rPr>
        <w:t>a</w:t>
      </w:r>
      <w:r w:rsidR="00786CA2" w:rsidRPr="00F5101E">
        <w:rPr>
          <w:rFonts w:ascii="Arial" w:hAnsi="Arial" w:cs="Arial"/>
          <w:sz w:val="22"/>
          <w:szCs w:val="22"/>
        </w:rPr>
        <w:t xml:space="preserve">, protože kalkulace cen na rok 2023 obdrželo až během prosince. </w:t>
      </w:r>
      <w:r>
        <w:rPr>
          <w:rFonts w:ascii="Arial" w:hAnsi="Arial" w:cs="Arial"/>
          <w:sz w:val="22"/>
          <w:szCs w:val="22"/>
        </w:rPr>
        <w:t>Z</w:t>
      </w:r>
      <w:r w:rsidR="005F59B7" w:rsidRPr="00F5101E">
        <w:rPr>
          <w:rFonts w:ascii="Arial" w:hAnsi="Arial" w:cs="Arial"/>
          <w:sz w:val="22"/>
          <w:szCs w:val="22"/>
        </w:rPr>
        <w:t xml:space="preserve">dražení cen svozu odpadů je potřeba promítnout do ceny poplatku za </w:t>
      </w:r>
      <w:r w:rsidR="007F5AA2" w:rsidRPr="00F5101E">
        <w:rPr>
          <w:rFonts w:ascii="Arial" w:hAnsi="Arial" w:cs="Arial"/>
          <w:sz w:val="22"/>
          <w:szCs w:val="22"/>
        </w:rPr>
        <w:t>obecní</w:t>
      </w:r>
      <w:r w:rsidR="005F59B7" w:rsidRPr="00F5101E">
        <w:rPr>
          <w:rFonts w:ascii="Arial" w:hAnsi="Arial" w:cs="Arial"/>
          <w:sz w:val="22"/>
          <w:szCs w:val="22"/>
        </w:rPr>
        <w:t xml:space="preserve"> systém odpadového hospodářství</w:t>
      </w:r>
      <w:r w:rsidR="007F5AA2" w:rsidRPr="00F5101E">
        <w:rPr>
          <w:rFonts w:ascii="Arial" w:hAnsi="Arial" w:cs="Arial"/>
          <w:sz w:val="22"/>
          <w:szCs w:val="22"/>
        </w:rPr>
        <w:t xml:space="preserve">. </w:t>
      </w:r>
    </w:p>
    <w:p w14:paraId="02FA64E3" w14:textId="77777777" w:rsidR="00F5101E" w:rsidRDefault="00F5101E" w:rsidP="003164F9">
      <w:pPr>
        <w:pStyle w:val="Zkladntext"/>
        <w:tabs>
          <w:tab w:val="left" w:pos="1440"/>
          <w:tab w:val="left" w:pos="7020"/>
        </w:tabs>
        <w:spacing w:after="0"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5C1BF0DC" w14:textId="352C63B8" w:rsidR="00131160" w:rsidRPr="00D66380" w:rsidRDefault="00131160" w:rsidP="003164F9">
      <w:pPr>
        <w:pStyle w:val="Zkladntext"/>
        <w:tabs>
          <w:tab w:val="left" w:pos="1440"/>
          <w:tab w:val="left" w:pos="7020"/>
        </w:tabs>
        <w:spacing w:after="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D66380">
        <w:rPr>
          <w:rFonts w:ascii="Arial" w:hAnsi="Arial" w:cs="Arial"/>
          <w:i/>
          <w:sz w:val="22"/>
          <w:szCs w:val="22"/>
        </w:rPr>
        <w:tab/>
      </w:r>
    </w:p>
    <w:p w14:paraId="0F81717D" w14:textId="77777777" w:rsidR="00503AAC" w:rsidRPr="00D66380" w:rsidRDefault="00503AAC" w:rsidP="003164F9">
      <w:pPr>
        <w:pStyle w:val="Zkladntext"/>
        <w:tabs>
          <w:tab w:val="left" w:pos="1440"/>
          <w:tab w:val="left" w:pos="7020"/>
        </w:tabs>
        <w:spacing w:after="0"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36F41997" w14:textId="7C326EAD" w:rsidR="00131160" w:rsidRPr="00D66380" w:rsidRDefault="00503AAC" w:rsidP="003164F9">
      <w:pPr>
        <w:pStyle w:val="Zkladntext"/>
        <w:tabs>
          <w:tab w:val="left" w:pos="720"/>
          <w:tab w:val="left" w:pos="6120"/>
        </w:tabs>
        <w:spacing w:after="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D66380">
        <w:rPr>
          <w:rFonts w:ascii="Arial" w:hAnsi="Arial" w:cs="Arial"/>
          <w:i/>
          <w:sz w:val="22"/>
          <w:szCs w:val="22"/>
        </w:rPr>
        <w:tab/>
        <w:t>…</w:t>
      </w:r>
      <w:r w:rsidR="00131160" w:rsidRPr="00D66380">
        <w:rPr>
          <w:rFonts w:ascii="Arial" w:hAnsi="Arial" w:cs="Arial"/>
          <w:i/>
          <w:sz w:val="22"/>
          <w:szCs w:val="22"/>
        </w:rPr>
        <w:t>.......</w:t>
      </w:r>
      <w:r w:rsidRPr="00D66380">
        <w:rPr>
          <w:rFonts w:ascii="Arial" w:hAnsi="Arial" w:cs="Arial"/>
          <w:i/>
          <w:sz w:val="22"/>
          <w:szCs w:val="22"/>
        </w:rPr>
        <w:t>...</w:t>
      </w:r>
      <w:r w:rsidR="00131160" w:rsidRPr="00D66380">
        <w:rPr>
          <w:rFonts w:ascii="Arial" w:hAnsi="Arial" w:cs="Arial"/>
          <w:i/>
          <w:sz w:val="22"/>
          <w:szCs w:val="22"/>
        </w:rPr>
        <w:t>............................</w:t>
      </w:r>
      <w:r w:rsidR="00131160" w:rsidRPr="00D66380">
        <w:rPr>
          <w:rFonts w:ascii="Arial" w:hAnsi="Arial" w:cs="Arial"/>
          <w:i/>
          <w:sz w:val="22"/>
          <w:szCs w:val="22"/>
        </w:rPr>
        <w:tab/>
        <w:t>.........................................</w:t>
      </w:r>
    </w:p>
    <w:p w14:paraId="4D867E63" w14:textId="74B62697" w:rsidR="00131160" w:rsidRPr="00D66380" w:rsidRDefault="00C736A8" w:rsidP="003164F9">
      <w:pPr>
        <w:pStyle w:val="Zkladntext"/>
        <w:tabs>
          <w:tab w:val="left" w:pos="1080"/>
          <w:tab w:val="left" w:pos="6660"/>
        </w:tabs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D14754" w:rsidRPr="00D66380">
        <w:rPr>
          <w:rFonts w:ascii="Arial" w:hAnsi="Arial" w:cs="Arial"/>
          <w:sz w:val="22"/>
          <w:szCs w:val="22"/>
        </w:rPr>
        <w:t>Zuzana Francová</w:t>
      </w:r>
      <w:r>
        <w:rPr>
          <w:rFonts w:ascii="Arial" w:hAnsi="Arial" w:cs="Arial"/>
          <w:sz w:val="22"/>
          <w:szCs w:val="22"/>
        </w:rPr>
        <w:t xml:space="preserve">, v. r.                                                        </w:t>
      </w:r>
      <w:r w:rsidR="00503AAC" w:rsidRPr="00D66380">
        <w:rPr>
          <w:rFonts w:ascii="Arial" w:hAnsi="Arial" w:cs="Arial"/>
          <w:sz w:val="22"/>
          <w:szCs w:val="22"/>
        </w:rPr>
        <w:t>Vratislav Ryk</w:t>
      </w:r>
      <w:r>
        <w:rPr>
          <w:rFonts w:ascii="Arial" w:hAnsi="Arial" w:cs="Arial"/>
          <w:sz w:val="22"/>
          <w:szCs w:val="22"/>
        </w:rPr>
        <w:t xml:space="preserve">, v. r. </w:t>
      </w:r>
    </w:p>
    <w:p w14:paraId="3BAB6F36" w14:textId="0C165992" w:rsidR="00131160" w:rsidRPr="00D66380" w:rsidRDefault="00131160" w:rsidP="00503AAC">
      <w:pPr>
        <w:pStyle w:val="Zkladntext"/>
        <w:tabs>
          <w:tab w:val="left" w:pos="1080"/>
          <w:tab w:val="left" w:pos="6804"/>
        </w:tabs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ab/>
      </w:r>
      <w:r w:rsidR="00503AAC" w:rsidRPr="00D66380">
        <w:rPr>
          <w:rFonts w:ascii="Arial" w:hAnsi="Arial" w:cs="Arial"/>
          <w:sz w:val="22"/>
          <w:szCs w:val="22"/>
        </w:rPr>
        <w:t xml:space="preserve">  m</w:t>
      </w:r>
      <w:r w:rsidRPr="00D66380">
        <w:rPr>
          <w:rFonts w:ascii="Arial" w:hAnsi="Arial" w:cs="Arial"/>
          <w:sz w:val="22"/>
          <w:szCs w:val="22"/>
        </w:rPr>
        <w:t>ístostarost</w:t>
      </w:r>
      <w:r w:rsidR="00D14754" w:rsidRPr="00D66380">
        <w:rPr>
          <w:rFonts w:ascii="Arial" w:hAnsi="Arial" w:cs="Arial"/>
          <w:sz w:val="22"/>
          <w:szCs w:val="22"/>
        </w:rPr>
        <w:t>k</w:t>
      </w:r>
      <w:r w:rsidRPr="00D66380">
        <w:rPr>
          <w:rFonts w:ascii="Arial" w:hAnsi="Arial" w:cs="Arial"/>
          <w:sz w:val="22"/>
          <w:szCs w:val="22"/>
        </w:rPr>
        <w:t>a</w:t>
      </w:r>
      <w:r w:rsidR="00503AAC" w:rsidRPr="00D66380">
        <w:rPr>
          <w:rFonts w:ascii="Arial" w:hAnsi="Arial" w:cs="Arial"/>
          <w:sz w:val="22"/>
          <w:szCs w:val="22"/>
        </w:rPr>
        <w:t xml:space="preserve"> </w:t>
      </w:r>
      <w:r w:rsidR="00503AAC" w:rsidRPr="00D66380">
        <w:rPr>
          <w:rFonts w:ascii="Arial" w:hAnsi="Arial" w:cs="Arial"/>
          <w:sz w:val="22"/>
          <w:szCs w:val="22"/>
        </w:rPr>
        <w:tab/>
        <w:t xml:space="preserve"> </w:t>
      </w:r>
      <w:r w:rsidRPr="00D66380">
        <w:rPr>
          <w:rFonts w:ascii="Arial" w:hAnsi="Arial" w:cs="Arial"/>
          <w:sz w:val="22"/>
          <w:szCs w:val="22"/>
        </w:rPr>
        <w:t>starosta</w:t>
      </w:r>
    </w:p>
    <w:p w14:paraId="3AD63CE4" w14:textId="77777777" w:rsidR="00131160" w:rsidRPr="00D66380" w:rsidRDefault="00131160" w:rsidP="003164F9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0F7FE370" w14:textId="77777777" w:rsidR="00503AAC" w:rsidRPr="00D66380" w:rsidRDefault="00503AAC" w:rsidP="003164F9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199AD116" w14:textId="05606495" w:rsidR="00D14754" w:rsidRPr="00D66380" w:rsidRDefault="00D14754" w:rsidP="00D14754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 xml:space="preserve">Datum vyhlášení ve sbírce právních předpisů: </w:t>
      </w:r>
      <w:r w:rsidR="00C736A8">
        <w:rPr>
          <w:rFonts w:ascii="Arial" w:hAnsi="Arial" w:cs="Arial"/>
          <w:sz w:val="22"/>
          <w:szCs w:val="22"/>
        </w:rPr>
        <w:t>20. 12. 2022</w:t>
      </w:r>
    </w:p>
    <w:p w14:paraId="2248694F" w14:textId="77777777" w:rsidR="00D14754" w:rsidRPr="00D66380" w:rsidRDefault="00D14754" w:rsidP="003164F9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131DE6C8" w14:textId="78E555BC" w:rsidR="00131160" w:rsidRPr="00D66380" w:rsidRDefault="00131160" w:rsidP="003164F9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Vyvěšeno na úřední desce dne:</w:t>
      </w:r>
      <w:r w:rsidR="00DD4441" w:rsidRPr="00D66380">
        <w:rPr>
          <w:rFonts w:ascii="Arial" w:hAnsi="Arial" w:cs="Arial"/>
          <w:sz w:val="22"/>
          <w:szCs w:val="22"/>
        </w:rPr>
        <w:t xml:space="preserve"> </w:t>
      </w:r>
      <w:r w:rsidR="00C736A8">
        <w:rPr>
          <w:rFonts w:ascii="Arial" w:hAnsi="Arial" w:cs="Arial"/>
          <w:sz w:val="22"/>
          <w:szCs w:val="22"/>
        </w:rPr>
        <w:t>20. 12. 2022</w:t>
      </w:r>
    </w:p>
    <w:p w14:paraId="7D2B5567" w14:textId="711E8DA0" w:rsidR="00A05EA6" w:rsidRPr="00D66380" w:rsidRDefault="00131160" w:rsidP="003164F9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>Sejmuto z úřední desky dne:</w:t>
      </w:r>
      <w:r w:rsidR="00DD4441" w:rsidRPr="00D66380">
        <w:rPr>
          <w:rFonts w:ascii="Arial" w:hAnsi="Arial" w:cs="Arial"/>
          <w:sz w:val="22"/>
          <w:szCs w:val="22"/>
        </w:rPr>
        <w:t xml:space="preserve"> </w:t>
      </w:r>
      <w:r w:rsidR="00C736A8">
        <w:rPr>
          <w:rFonts w:ascii="Arial" w:hAnsi="Arial" w:cs="Arial"/>
          <w:sz w:val="22"/>
          <w:szCs w:val="22"/>
        </w:rPr>
        <w:t>18. 1. 202</w:t>
      </w:r>
      <w:r w:rsidR="004714F1">
        <w:rPr>
          <w:rFonts w:ascii="Arial" w:hAnsi="Arial" w:cs="Arial"/>
          <w:sz w:val="22"/>
          <w:szCs w:val="22"/>
        </w:rPr>
        <w:t>3</w:t>
      </w:r>
    </w:p>
    <w:p w14:paraId="50B535EA" w14:textId="4EFCC80D" w:rsidR="00DD4441" w:rsidRPr="00D66380" w:rsidRDefault="00DD4441" w:rsidP="00DD4441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 w:rsidRPr="00D66380">
        <w:rPr>
          <w:rFonts w:ascii="Arial" w:hAnsi="Arial" w:cs="Arial"/>
          <w:sz w:val="22"/>
          <w:szCs w:val="22"/>
        </w:rPr>
        <w:t xml:space="preserve">Zveřejnění vyhlášky bylo shodně provedeno způsobem umožňujícím dálkový přístup. </w:t>
      </w:r>
    </w:p>
    <w:p w14:paraId="75978423" w14:textId="77777777" w:rsidR="00DD4441" w:rsidRPr="00D66380" w:rsidRDefault="00DD4441" w:rsidP="003164F9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</w:p>
    <w:sectPr w:rsidR="00DD4441" w:rsidRPr="00D66380" w:rsidSect="00A52E5F">
      <w:footerReference w:type="default" r:id="rId8"/>
      <w:pgSz w:w="11906" w:h="16838"/>
      <w:pgMar w:top="1560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31BB" w14:textId="77777777" w:rsidR="00AD71D6" w:rsidRDefault="00AD71D6">
      <w:r>
        <w:separator/>
      </w:r>
    </w:p>
  </w:endnote>
  <w:endnote w:type="continuationSeparator" w:id="0">
    <w:p w14:paraId="43751BCD" w14:textId="77777777" w:rsidR="00AD71D6" w:rsidRDefault="00AD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3A74" w14:textId="77777777" w:rsidR="00C54C28" w:rsidRPr="00A52E5F" w:rsidRDefault="00C54C28">
    <w:pPr>
      <w:pStyle w:val="Zpat"/>
      <w:jc w:val="center"/>
      <w:rPr>
        <w:rFonts w:asciiTheme="minorHAnsi" w:hAnsiTheme="minorHAnsi" w:cstheme="minorHAnsi"/>
      </w:rPr>
    </w:pPr>
    <w:r w:rsidRPr="00A52E5F">
      <w:rPr>
        <w:rFonts w:asciiTheme="minorHAnsi" w:hAnsiTheme="minorHAnsi" w:cstheme="minorHAnsi"/>
      </w:rPr>
      <w:fldChar w:fldCharType="begin"/>
    </w:r>
    <w:r w:rsidRPr="00A52E5F">
      <w:rPr>
        <w:rFonts w:asciiTheme="minorHAnsi" w:hAnsiTheme="minorHAnsi" w:cstheme="minorHAnsi"/>
      </w:rPr>
      <w:instrText>PAGE   \* MERGEFORMAT</w:instrText>
    </w:r>
    <w:r w:rsidRPr="00A52E5F">
      <w:rPr>
        <w:rFonts w:asciiTheme="minorHAnsi" w:hAnsiTheme="minorHAnsi" w:cstheme="minorHAnsi"/>
      </w:rPr>
      <w:fldChar w:fldCharType="separate"/>
    </w:r>
    <w:r w:rsidR="006967EB" w:rsidRPr="00A52E5F">
      <w:rPr>
        <w:rFonts w:asciiTheme="minorHAnsi" w:hAnsiTheme="minorHAnsi" w:cstheme="minorHAnsi"/>
        <w:noProof/>
      </w:rPr>
      <w:t>7</w:t>
    </w:r>
    <w:r w:rsidRPr="00A52E5F">
      <w:rPr>
        <w:rFonts w:asciiTheme="minorHAnsi" w:hAnsiTheme="minorHAnsi" w:cstheme="minorHAnsi"/>
      </w:rPr>
      <w:fldChar w:fldCharType="end"/>
    </w:r>
  </w:p>
  <w:p w14:paraId="155B320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223C" w14:textId="77777777" w:rsidR="00AD71D6" w:rsidRDefault="00AD71D6">
      <w:r>
        <w:separator/>
      </w:r>
    </w:p>
  </w:footnote>
  <w:footnote w:type="continuationSeparator" w:id="0">
    <w:p w14:paraId="40A8113F" w14:textId="77777777" w:rsidR="00AD71D6" w:rsidRDefault="00AD71D6">
      <w:r>
        <w:continuationSeparator/>
      </w:r>
    </w:p>
  </w:footnote>
  <w:footnote w:id="1">
    <w:p w14:paraId="7898F7A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F62033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E21E8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5F3F87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B90D7A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EAE38B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CC2F23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DD3F09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6C2AA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51F464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BD8CAE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6ED762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ED9CB3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457020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8F4E38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5CAE72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413775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C99DA39" w14:textId="77777777" w:rsidR="00D14754" w:rsidRDefault="00D14754" w:rsidP="00D1475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5558A42" w14:textId="77777777" w:rsidR="00D14754" w:rsidRPr="00BA1E8D" w:rsidRDefault="00D14754" w:rsidP="00D14754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082CB8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4C5CC9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3465D3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D733F8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959067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E5C"/>
    <w:multiLevelType w:val="multilevel"/>
    <w:tmpl w:val="952A18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5A71802"/>
    <w:multiLevelType w:val="multilevel"/>
    <w:tmpl w:val="EE14F9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91FFA"/>
    <w:multiLevelType w:val="multilevel"/>
    <w:tmpl w:val="291463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88786074">
    <w:abstractNumId w:val="17"/>
  </w:num>
  <w:num w:numId="2" w16cid:durableId="1225676913">
    <w:abstractNumId w:val="10"/>
  </w:num>
  <w:num w:numId="3" w16cid:durableId="1895772634">
    <w:abstractNumId w:val="23"/>
  </w:num>
  <w:num w:numId="4" w16cid:durableId="1794790781">
    <w:abstractNumId w:val="11"/>
  </w:num>
  <w:num w:numId="5" w16cid:durableId="724570220">
    <w:abstractNumId w:val="7"/>
  </w:num>
  <w:num w:numId="6" w16cid:durableId="61492352">
    <w:abstractNumId w:val="30"/>
  </w:num>
  <w:num w:numId="7" w16cid:durableId="361977806">
    <w:abstractNumId w:val="14"/>
  </w:num>
  <w:num w:numId="8" w16cid:durableId="1362051752">
    <w:abstractNumId w:val="16"/>
  </w:num>
  <w:num w:numId="9" w16cid:durableId="69665795">
    <w:abstractNumId w:val="13"/>
  </w:num>
  <w:num w:numId="10" w16cid:durableId="7946051">
    <w:abstractNumId w:val="1"/>
  </w:num>
  <w:num w:numId="11" w16cid:durableId="145320938">
    <w:abstractNumId w:val="12"/>
  </w:num>
  <w:num w:numId="12" w16cid:durableId="1482843743">
    <w:abstractNumId w:val="9"/>
  </w:num>
  <w:num w:numId="13" w16cid:durableId="2078437677">
    <w:abstractNumId w:val="21"/>
  </w:num>
  <w:num w:numId="14" w16cid:durableId="1465584054">
    <w:abstractNumId w:val="29"/>
  </w:num>
  <w:num w:numId="15" w16cid:durableId="20861448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2464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5784149">
    <w:abstractNumId w:val="26"/>
  </w:num>
  <w:num w:numId="18" w16cid:durableId="977610715">
    <w:abstractNumId w:val="6"/>
  </w:num>
  <w:num w:numId="19" w16cid:durableId="1139613414">
    <w:abstractNumId w:val="27"/>
  </w:num>
  <w:num w:numId="20" w16cid:durableId="187067797">
    <w:abstractNumId w:val="18"/>
  </w:num>
  <w:num w:numId="21" w16cid:durableId="1710884671">
    <w:abstractNumId w:val="24"/>
  </w:num>
  <w:num w:numId="22" w16cid:durableId="822697774">
    <w:abstractNumId w:val="5"/>
  </w:num>
  <w:num w:numId="23" w16cid:durableId="1989044836">
    <w:abstractNumId w:val="31"/>
  </w:num>
  <w:num w:numId="24" w16cid:durableId="136290286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3222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417635">
    <w:abstractNumId w:val="2"/>
  </w:num>
  <w:num w:numId="27" w16cid:durableId="887259105">
    <w:abstractNumId w:val="22"/>
  </w:num>
  <w:num w:numId="28" w16cid:durableId="1611469271">
    <w:abstractNumId w:val="20"/>
  </w:num>
  <w:num w:numId="29" w16cid:durableId="1602955227">
    <w:abstractNumId w:val="3"/>
  </w:num>
  <w:num w:numId="30" w16cid:durableId="170339873">
    <w:abstractNumId w:val="15"/>
  </w:num>
  <w:num w:numId="31" w16cid:durableId="1556234053">
    <w:abstractNumId w:val="15"/>
  </w:num>
  <w:num w:numId="32" w16cid:durableId="1013191779">
    <w:abstractNumId w:val="25"/>
  </w:num>
  <w:num w:numId="33" w16cid:durableId="312226087">
    <w:abstractNumId w:val="28"/>
  </w:num>
  <w:num w:numId="34" w16cid:durableId="1487864840">
    <w:abstractNumId w:val="4"/>
  </w:num>
  <w:num w:numId="35" w16cid:durableId="1637837905">
    <w:abstractNumId w:val="0"/>
  </w:num>
  <w:num w:numId="36" w16cid:durableId="1292787456">
    <w:abstractNumId w:val="8"/>
  </w:num>
  <w:num w:numId="37" w16cid:durableId="20460537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2464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29C4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0DA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454E"/>
    <w:rsid w:val="003164F9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4B7C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4BB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4F1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3AAC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42C"/>
    <w:rsid w:val="005E7B72"/>
    <w:rsid w:val="005F59B7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68CE"/>
    <w:rsid w:val="00677447"/>
    <w:rsid w:val="00695493"/>
    <w:rsid w:val="006962AD"/>
    <w:rsid w:val="006967EB"/>
    <w:rsid w:val="006A3B50"/>
    <w:rsid w:val="006A4A80"/>
    <w:rsid w:val="006C4CC7"/>
    <w:rsid w:val="006D4118"/>
    <w:rsid w:val="006D7A69"/>
    <w:rsid w:val="006E08F4"/>
    <w:rsid w:val="006E6EB8"/>
    <w:rsid w:val="006F0414"/>
    <w:rsid w:val="006F6C96"/>
    <w:rsid w:val="007005F7"/>
    <w:rsid w:val="00700827"/>
    <w:rsid w:val="00702820"/>
    <w:rsid w:val="007119B9"/>
    <w:rsid w:val="007165A1"/>
    <w:rsid w:val="00720121"/>
    <w:rsid w:val="00722383"/>
    <w:rsid w:val="00730E68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6CA2"/>
    <w:rsid w:val="0079573C"/>
    <w:rsid w:val="007A403B"/>
    <w:rsid w:val="007A4E58"/>
    <w:rsid w:val="007A65BA"/>
    <w:rsid w:val="007A6850"/>
    <w:rsid w:val="007B11D2"/>
    <w:rsid w:val="007B1993"/>
    <w:rsid w:val="007B631E"/>
    <w:rsid w:val="007D1B94"/>
    <w:rsid w:val="007D5AA9"/>
    <w:rsid w:val="007D7D86"/>
    <w:rsid w:val="007E04B6"/>
    <w:rsid w:val="007E7ED9"/>
    <w:rsid w:val="007F5AA2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9AF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4AE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2E5F"/>
    <w:rsid w:val="00A55621"/>
    <w:rsid w:val="00A74D9D"/>
    <w:rsid w:val="00A76680"/>
    <w:rsid w:val="00A904E7"/>
    <w:rsid w:val="00A97118"/>
    <w:rsid w:val="00AA6703"/>
    <w:rsid w:val="00AA6AB1"/>
    <w:rsid w:val="00AB30F4"/>
    <w:rsid w:val="00AB44BF"/>
    <w:rsid w:val="00AC18A4"/>
    <w:rsid w:val="00AD1777"/>
    <w:rsid w:val="00AD70DA"/>
    <w:rsid w:val="00AD71D6"/>
    <w:rsid w:val="00AD79BB"/>
    <w:rsid w:val="00AD7BCB"/>
    <w:rsid w:val="00AF0AC9"/>
    <w:rsid w:val="00AF41F3"/>
    <w:rsid w:val="00B0176F"/>
    <w:rsid w:val="00B0185F"/>
    <w:rsid w:val="00B0402D"/>
    <w:rsid w:val="00B0476F"/>
    <w:rsid w:val="00B0696E"/>
    <w:rsid w:val="00B0781C"/>
    <w:rsid w:val="00B10E4F"/>
    <w:rsid w:val="00B36221"/>
    <w:rsid w:val="00B369A7"/>
    <w:rsid w:val="00B41DE5"/>
    <w:rsid w:val="00B47464"/>
    <w:rsid w:val="00B63BFF"/>
    <w:rsid w:val="00B662C3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36A8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1EB4"/>
    <w:rsid w:val="00D122A6"/>
    <w:rsid w:val="00D14754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6380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4441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2A24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59AA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6006"/>
    <w:rsid w:val="00F5101E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68E7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1287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Borek</cp:lastModifiedBy>
  <cp:revision>7</cp:revision>
  <cp:lastPrinted>2022-12-19T12:19:00Z</cp:lastPrinted>
  <dcterms:created xsi:type="dcterms:W3CDTF">2022-12-16T16:06:00Z</dcterms:created>
  <dcterms:modified xsi:type="dcterms:W3CDTF">2022-12-20T09:37:00Z</dcterms:modified>
</cp:coreProperties>
</file>