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60F9" w14:textId="77777777" w:rsidR="00463653" w:rsidRDefault="00463653" w:rsidP="00F74B8C">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Město Blatná</w:t>
      </w:r>
    </w:p>
    <w:p w14:paraId="7E2F2903" w14:textId="77777777" w:rsidR="00463653" w:rsidRDefault="00463653" w:rsidP="00F74B8C">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Zastupitelstvo města Blatná</w:t>
      </w:r>
    </w:p>
    <w:p w14:paraId="72456241" w14:textId="77777777" w:rsidR="00463653" w:rsidRDefault="00463653" w:rsidP="00F74B8C">
      <w:pPr>
        <w:autoSpaceDE w:val="0"/>
        <w:autoSpaceDN w:val="0"/>
        <w:adjustRightInd w:val="0"/>
        <w:spacing w:after="0" w:line="240" w:lineRule="auto"/>
        <w:jc w:val="center"/>
        <w:rPr>
          <w:rFonts w:cstheme="minorHAnsi"/>
          <w:b/>
          <w:bCs/>
          <w:color w:val="000000"/>
          <w:sz w:val="24"/>
          <w:szCs w:val="24"/>
        </w:rPr>
      </w:pPr>
    </w:p>
    <w:p w14:paraId="6AD755B7" w14:textId="77777777" w:rsidR="006425DB" w:rsidRPr="006425DB" w:rsidRDefault="006425DB" w:rsidP="00F74B8C">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Obecně závazná vyhláška města Blatná</w:t>
      </w:r>
    </w:p>
    <w:p w14:paraId="6200424B" w14:textId="77777777" w:rsidR="006425DB" w:rsidRDefault="006425DB" w:rsidP="00F74B8C">
      <w:pPr>
        <w:autoSpaceDE w:val="0"/>
        <w:autoSpaceDN w:val="0"/>
        <w:adjustRightInd w:val="0"/>
        <w:spacing w:after="0" w:line="240" w:lineRule="auto"/>
        <w:jc w:val="center"/>
        <w:rPr>
          <w:rFonts w:cstheme="minorHAnsi"/>
          <w:b/>
          <w:bCs/>
          <w:color w:val="000000"/>
          <w:sz w:val="24"/>
          <w:szCs w:val="24"/>
        </w:rPr>
      </w:pPr>
      <w:r w:rsidRPr="006425DB">
        <w:rPr>
          <w:rFonts w:cstheme="minorHAnsi"/>
          <w:b/>
          <w:bCs/>
          <w:color w:val="000000"/>
          <w:sz w:val="24"/>
          <w:szCs w:val="24"/>
        </w:rPr>
        <w:t>o stanovení obecního systému odpadového hospodářství</w:t>
      </w:r>
    </w:p>
    <w:p w14:paraId="3EFC17FB" w14:textId="77777777" w:rsidR="00F74B8C" w:rsidRPr="006425DB" w:rsidRDefault="00F74B8C" w:rsidP="00F74B8C">
      <w:pPr>
        <w:autoSpaceDE w:val="0"/>
        <w:autoSpaceDN w:val="0"/>
        <w:adjustRightInd w:val="0"/>
        <w:spacing w:after="0" w:line="240" w:lineRule="auto"/>
        <w:jc w:val="center"/>
        <w:rPr>
          <w:rFonts w:cstheme="minorHAnsi"/>
          <w:b/>
          <w:bCs/>
          <w:color w:val="000000"/>
          <w:sz w:val="24"/>
          <w:szCs w:val="24"/>
        </w:rPr>
      </w:pPr>
    </w:p>
    <w:p w14:paraId="6830BEC4" w14:textId="5AEEA3D1" w:rsidR="006425DB" w:rsidRDefault="006425DB" w:rsidP="006425DB">
      <w:pPr>
        <w:autoSpaceDE w:val="0"/>
        <w:autoSpaceDN w:val="0"/>
        <w:adjustRightInd w:val="0"/>
        <w:spacing w:after="0" w:line="240" w:lineRule="auto"/>
        <w:jc w:val="both"/>
        <w:rPr>
          <w:rFonts w:cstheme="minorHAnsi"/>
          <w:color w:val="000000"/>
          <w:sz w:val="24"/>
          <w:szCs w:val="24"/>
        </w:rPr>
      </w:pPr>
      <w:r w:rsidRPr="006425DB">
        <w:rPr>
          <w:rFonts w:cstheme="minorHAnsi"/>
          <w:color w:val="000000"/>
          <w:sz w:val="24"/>
          <w:szCs w:val="24"/>
        </w:rPr>
        <w:t>Zastupitelstvo</w:t>
      </w:r>
      <w:r>
        <w:rPr>
          <w:rFonts w:cstheme="minorHAnsi"/>
          <w:color w:val="000000"/>
          <w:sz w:val="24"/>
          <w:szCs w:val="24"/>
        </w:rPr>
        <w:t xml:space="preserve"> města Blatná</w:t>
      </w:r>
      <w:r w:rsidRPr="006425DB">
        <w:rPr>
          <w:rFonts w:cstheme="minorHAnsi"/>
          <w:color w:val="000000"/>
          <w:sz w:val="24"/>
          <w:szCs w:val="24"/>
        </w:rPr>
        <w:t xml:space="preserve"> se na svém zasedání dne </w:t>
      </w:r>
      <w:r w:rsidR="008E6E39">
        <w:rPr>
          <w:rFonts w:cstheme="minorHAnsi"/>
          <w:color w:val="000000"/>
          <w:sz w:val="24"/>
          <w:szCs w:val="24"/>
        </w:rPr>
        <w:t>21.6.2023</w:t>
      </w:r>
      <w:r w:rsidRPr="006425DB">
        <w:rPr>
          <w:rFonts w:cstheme="minorHAnsi"/>
          <w:color w:val="000000"/>
          <w:sz w:val="24"/>
          <w:szCs w:val="24"/>
        </w:rPr>
        <w:t xml:space="preserve"> usnesením č. </w:t>
      </w:r>
      <w:r w:rsidR="003346BA">
        <w:rPr>
          <w:rFonts w:cstheme="minorHAnsi"/>
          <w:color w:val="000000"/>
          <w:sz w:val="24"/>
          <w:szCs w:val="24"/>
        </w:rPr>
        <w:t>20/23</w:t>
      </w:r>
      <w:r>
        <w:rPr>
          <w:rFonts w:cstheme="minorHAnsi"/>
          <w:color w:val="000000"/>
          <w:sz w:val="24"/>
          <w:szCs w:val="24"/>
        </w:rPr>
        <w:t xml:space="preserve"> </w:t>
      </w:r>
      <w:r w:rsidRPr="006425DB">
        <w:rPr>
          <w:rFonts w:cstheme="minorHAnsi"/>
          <w:color w:val="000000"/>
          <w:sz w:val="24"/>
          <w:szCs w:val="24"/>
        </w:rPr>
        <w:t xml:space="preserve">usneslo vydat na základě § 59 odst. 4 zákona </w:t>
      </w:r>
      <w:r w:rsidR="003C7CA7">
        <w:rPr>
          <w:rFonts w:cstheme="minorHAnsi"/>
          <w:color w:val="000000"/>
          <w:sz w:val="24"/>
          <w:szCs w:val="24"/>
        </w:rPr>
        <w:t>č. 541/2020 Sb.</w:t>
      </w:r>
      <w:r w:rsidRPr="006425DB">
        <w:rPr>
          <w:rFonts w:cstheme="minorHAnsi"/>
          <w:color w:val="000000"/>
          <w:sz w:val="24"/>
          <w:szCs w:val="24"/>
        </w:rPr>
        <w:t xml:space="preserve"> o odpadech, (dále jen „zákon</w:t>
      </w:r>
      <w:r w:rsidR="001644CB">
        <w:rPr>
          <w:rFonts w:cstheme="minorHAnsi"/>
          <w:color w:val="000000"/>
          <w:sz w:val="24"/>
          <w:szCs w:val="24"/>
        </w:rPr>
        <w:br/>
      </w:r>
      <w:r w:rsidRPr="006425DB">
        <w:rPr>
          <w:rFonts w:cstheme="minorHAnsi"/>
          <w:color w:val="000000"/>
          <w:sz w:val="24"/>
          <w:szCs w:val="24"/>
        </w:rPr>
        <w:t>o odpadech“),</w:t>
      </w:r>
      <w:r w:rsidR="00E72EAE">
        <w:rPr>
          <w:rFonts w:cstheme="minorHAnsi"/>
          <w:color w:val="000000"/>
          <w:sz w:val="24"/>
          <w:szCs w:val="24"/>
        </w:rPr>
        <w:t xml:space="preserve"> </w:t>
      </w:r>
      <w:r w:rsidRPr="006425DB">
        <w:rPr>
          <w:rFonts w:cstheme="minorHAnsi"/>
          <w:color w:val="000000"/>
          <w:sz w:val="24"/>
          <w:szCs w:val="24"/>
        </w:rPr>
        <w:t>a</w:t>
      </w:r>
      <w:r w:rsidR="00E72EAE">
        <w:rPr>
          <w:rFonts w:cstheme="minorHAnsi"/>
          <w:color w:val="000000"/>
          <w:sz w:val="24"/>
          <w:szCs w:val="24"/>
        </w:rPr>
        <w:t xml:space="preserve"> </w:t>
      </w:r>
      <w:r w:rsidRPr="006425DB">
        <w:rPr>
          <w:rFonts w:cstheme="minorHAnsi"/>
          <w:color w:val="000000"/>
          <w:sz w:val="24"/>
          <w:szCs w:val="24"/>
        </w:rPr>
        <w:t xml:space="preserve">v </w:t>
      </w:r>
      <w:r>
        <w:rPr>
          <w:rFonts w:cstheme="minorHAnsi"/>
          <w:color w:val="000000"/>
          <w:sz w:val="24"/>
          <w:szCs w:val="24"/>
        </w:rPr>
        <w:t>s</w:t>
      </w:r>
      <w:r w:rsidRPr="006425DB">
        <w:rPr>
          <w:rFonts w:cstheme="minorHAnsi"/>
          <w:color w:val="000000"/>
          <w:sz w:val="24"/>
          <w:szCs w:val="24"/>
        </w:rPr>
        <w:t>ouladu s § 10 písm. d) a § 84 odst. 2 písm. h) zákona č. 128/2000 Sb.,</w:t>
      </w:r>
      <w:r w:rsidR="001644CB">
        <w:rPr>
          <w:rFonts w:cstheme="minorHAnsi"/>
          <w:color w:val="000000"/>
          <w:sz w:val="24"/>
          <w:szCs w:val="24"/>
        </w:rPr>
        <w:br/>
      </w:r>
      <w:r w:rsidRPr="006425DB">
        <w:rPr>
          <w:rFonts w:cstheme="minorHAnsi"/>
          <w:color w:val="000000"/>
          <w:sz w:val="24"/>
          <w:szCs w:val="24"/>
        </w:rPr>
        <w:t>o obcích (obecní zřízení), ve znění pozdějších předpisů, tuto obecně závaznou vyhlášku</w:t>
      </w:r>
      <w:r>
        <w:rPr>
          <w:rFonts w:cstheme="minorHAnsi"/>
          <w:color w:val="000000"/>
          <w:sz w:val="24"/>
          <w:szCs w:val="24"/>
        </w:rPr>
        <w:t xml:space="preserve"> </w:t>
      </w:r>
      <w:r w:rsidRPr="006425DB">
        <w:rPr>
          <w:rFonts w:cstheme="minorHAnsi"/>
          <w:color w:val="000000"/>
          <w:sz w:val="24"/>
          <w:szCs w:val="24"/>
        </w:rPr>
        <w:t>(dále jen „vyhláška“):</w:t>
      </w:r>
    </w:p>
    <w:p w14:paraId="31134317" w14:textId="77777777" w:rsidR="006425DB" w:rsidRPr="006425DB" w:rsidRDefault="006425DB" w:rsidP="006425DB">
      <w:pPr>
        <w:autoSpaceDE w:val="0"/>
        <w:autoSpaceDN w:val="0"/>
        <w:adjustRightInd w:val="0"/>
        <w:spacing w:after="0" w:line="240" w:lineRule="auto"/>
        <w:jc w:val="both"/>
        <w:rPr>
          <w:rFonts w:cstheme="minorHAnsi"/>
          <w:color w:val="000000"/>
          <w:sz w:val="24"/>
          <w:szCs w:val="24"/>
        </w:rPr>
      </w:pPr>
    </w:p>
    <w:p w14:paraId="4B0193AF" w14:textId="77777777" w:rsidR="006425DB" w:rsidRPr="006425DB" w:rsidRDefault="006425DB" w:rsidP="005311D4">
      <w:pPr>
        <w:autoSpaceDE w:val="0"/>
        <w:autoSpaceDN w:val="0"/>
        <w:adjustRightInd w:val="0"/>
        <w:spacing w:after="0" w:line="240" w:lineRule="auto"/>
        <w:jc w:val="center"/>
        <w:rPr>
          <w:rFonts w:cstheme="minorHAnsi"/>
          <w:b/>
          <w:bCs/>
          <w:color w:val="000000"/>
          <w:sz w:val="24"/>
          <w:szCs w:val="24"/>
        </w:rPr>
      </w:pPr>
      <w:r w:rsidRPr="006425DB">
        <w:rPr>
          <w:rFonts w:cstheme="minorHAnsi"/>
          <w:b/>
          <w:bCs/>
          <w:color w:val="000000"/>
          <w:sz w:val="24"/>
          <w:szCs w:val="24"/>
        </w:rPr>
        <w:t>Čl. 1</w:t>
      </w:r>
    </w:p>
    <w:p w14:paraId="168B819C" w14:textId="77777777" w:rsidR="006425DB" w:rsidRDefault="006425DB" w:rsidP="005311D4">
      <w:pPr>
        <w:autoSpaceDE w:val="0"/>
        <w:autoSpaceDN w:val="0"/>
        <w:adjustRightInd w:val="0"/>
        <w:spacing w:after="0" w:line="240" w:lineRule="auto"/>
        <w:jc w:val="center"/>
        <w:rPr>
          <w:rFonts w:cstheme="minorHAnsi"/>
          <w:b/>
          <w:bCs/>
          <w:color w:val="000000"/>
          <w:sz w:val="24"/>
          <w:szCs w:val="24"/>
        </w:rPr>
      </w:pPr>
      <w:r w:rsidRPr="006425DB">
        <w:rPr>
          <w:rFonts w:cstheme="minorHAnsi"/>
          <w:b/>
          <w:bCs/>
          <w:color w:val="000000"/>
          <w:sz w:val="24"/>
          <w:szCs w:val="24"/>
        </w:rPr>
        <w:t>Úvodní ustanovení</w:t>
      </w:r>
    </w:p>
    <w:p w14:paraId="00F7F9C5" w14:textId="77777777" w:rsidR="003C7CA7" w:rsidRPr="006425DB" w:rsidRDefault="003C7CA7" w:rsidP="006425DB">
      <w:pPr>
        <w:autoSpaceDE w:val="0"/>
        <w:autoSpaceDN w:val="0"/>
        <w:adjustRightInd w:val="0"/>
        <w:spacing w:after="0" w:line="240" w:lineRule="auto"/>
        <w:jc w:val="both"/>
        <w:rPr>
          <w:rFonts w:cstheme="minorHAnsi"/>
          <w:b/>
          <w:bCs/>
          <w:color w:val="000000"/>
          <w:sz w:val="24"/>
          <w:szCs w:val="24"/>
        </w:rPr>
      </w:pPr>
    </w:p>
    <w:p w14:paraId="4435A19B" w14:textId="77777777" w:rsidR="006425DB" w:rsidRPr="006425DB" w:rsidRDefault="006425DB" w:rsidP="006425DB">
      <w:pPr>
        <w:autoSpaceDE w:val="0"/>
        <w:autoSpaceDN w:val="0"/>
        <w:adjustRightInd w:val="0"/>
        <w:spacing w:after="0" w:line="240" w:lineRule="auto"/>
        <w:jc w:val="both"/>
        <w:rPr>
          <w:rFonts w:cstheme="minorHAnsi"/>
          <w:color w:val="000000"/>
          <w:sz w:val="24"/>
          <w:szCs w:val="24"/>
        </w:rPr>
      </w:pPr>
      <w:r w:rsidRPr="006425DB">
        <w:rPr>
          <w:rFonts w:cstheme="minorHAnsi"/>
          <w:color w:val="000000"/>
          <w:sz w:val="24"/>
          <w:szCs w:val="24"/>
        </w:rPr>
        <w:t xml:space="preserve">1) Tato vyhláška stanovuje obecní systém odpadového hospodářství na území </w:t>
      </w:r>
      <w:r>
        <w:rPr>
          <w:rFonts w:cstheme="minorHAnsi"/>
          <w:color w:val="000000"/>
          <w:sz w:val="24"/>
          <w:szCs w:val="24"/>
        </w:rPr>
        <w:t>města Blatná</w:t>
      </w:r>
      <w:r w:rsidR="00733385">
        <w:rPr>
          <w:rFonts w:cstheme="minorHAnsi"/>
          <w:color w:val="000000"/>
          <w:sz w:val="24"/>
          <w:szCs w:val="24"/>
        </w:rPr>
        <w:t>.</w:t>
      </w:r>
    </w:p>
    <w:p w14:paraId="58858323" w14:textId="77777777" w:rsidR="006425DB" w:rsidRPr="006425DB" w:rsidRDefault="006425DB" w:rsidP="006425DB">
      <w:pPr>
        <w:autoSpaceDE w:val="0"/>
        <w:autoSpaceDN w:val="0"/>
        <w:adjustRightInd w:val="0"/>
        <w:spacing w:after="0" w:line="240" w:lineRule="auto"/>
        <w:jc w:val="both"/>
        <w:rPr>
          <w:rFonts w:cstheme="minorHAnsi"/>
          <w:i/>
          <w:iCs/>
          <w:color w:val="00B1F1"/>
          <w:sz w:val="24"/>
          <w:szCs w:val="24"/>
        </w:rPr>
      </w:pPr>
    </w:p>
    <w:p w14:paraId="1504B421" w14:textId="77777777" w:rsidR="006425DB" w:rsidRPr="006425DB" w:rsidRDefault="006425DB" w:rsidP="005311D4">
      <w:pPr>
        <w:autoSpaceDE w:val="0"/>
        <w:autoSpaceDN w:val="0"/>
        <w:adjustRightInd w:val="0"/>
        <w:spacing w:after="0" w:line="240" w:lineRule="auto"/>
        <w:jc w:val="both"/>
        <w:rPr>
          <w:rFonts w:cstheme="minorHAnsi"/>
          <w:color w:val="000000"/>
          <w:sz w:val="24"/>
          <w:szCs w:val="24"/>
        </w:rPr>
      </w:pPr>
      <w:r w:rsidRPr="006425DB">
        <w:rPr>
          <w:rFonts w:cstheme="minorHAnsi"/>
          <w:color w:val="000000"/>
          <w:sz w:val="24"/>
          <w:szCs w:val="24"/>
        </w:rPr>
        <w:t>2) Každý je povinen odpad nebo movitou věc, které předává do obecního systému, odkládat na</w:t>
      </w:r>
      <w:r>
        <w:rPr>
          <w:rFonts w:cstheme="minorHAnsi"/>
          <w:color w:val="000000"/>
          <w:sz w:val="24"/>
          <w:szCs w:val="24"/>
        </w:rPr>
        <w:t xml:space="preserve"> </w:t>
      </w:r>
      <w:r w:rsidRPr="006425DB">
        <w:rPr>
          <w:rFonts w:cstheme="minorHAnsi"/>
          <w:color w:val="000000"/>
          <w:sz w:val="24"/>
          <w:szCs w:val="24"/>
        </w:rPr>
        <w:t>místa určená obcí v souladu s povinnostmi stanovenými pro daný druh, kategorii nebo</w:t>
      </w:r>
      <w:r w:rsidR="003C7CA7">
        <w:rPr>
          <w:rFonts w:cstheme="minorHAnsi"/>
          <w:color w:val="000000"/>
          <w:sz w:val="24"/>
          <w:szCs w:val="24"/>
        </w:rPr>
        <w:t xml:space="preserve"> </w:t>
      </w:r>
      <w:r w:rsidRPr="006425DB">
        <w:rPr>
          <w:rFonts w:cstheme="minorHAnsi"/>
          <w:color w:val="000000"/>
          <w:sz w:val="24"/>
          <w:szCs w:val="24"/>
        </w:rPr>
        <w:t>materiál odpadu nebo movitých věcí zákonem o odpadech a touto vyhláškou</w:t>
      </w:r>
      <w:r>
        <w:rPr>
          <w:rFonts w:cstheme="minorHAnsi"/>
          <w:color w:val="000000"/>
          <w:sz w:val="24"/>
          <w:szCs w:val="24"/>
        </w:rPr>
        <w:t xml:space="preserve"> </w:t>
      </w:r>
      <w:r w:rsidRPr="003C7CA7">
        <w:rPr>
          <w:rFonts w:cstheme="minorHAnsi"/>
          <w:color w:val="000000"/>
          <w:sz w:val="24"/>
          <w:szCs w:val="24"/>
          <w:vertAlign w:val="superscript"/>
        </w:rPr>
        <w:t>1</w:t>
      </w:r>
      <w:r w:rsidR="003C7CA7" w:rsidRPr="003C7CA7">
        <w:rPr>
          <w:rFonts w:cstheme="minorHAnsi"/>
          <w:color w:val="000000"/>
          <w:sz w:val="24"/>
          <w:szCs w:val="24"/>
          <w:vertAlign w:val="superscript"/>
        </w:rPr>
        <w:t>)</w:t>
      </w:r>
      <w:r w:rsidRPr="006425DB">
        <w:rPr>
          <w:rFonts w:cstheme="minorHAnsi"/>
          <w:color w:val="000000"/>
          <w:sz w:val="24"/>
          <w:szCs w:val="24"/>
        </w:rPr>
        <w:t>.</w:t>
      </w:r>
    </w:p>
    <w:p w14:paraId="707F045E" w14:textId="77777777" w:rsidR="006425DB" w:rsidRDefault="006425DB" w:rsidP="006425DB">
      <w:pPr>
        <w:autoSpaceDE w:val="0"/>
        <w:autoSpaceDN w:val="0"/>
        <w:adjustRightInd w:val="0"/>
        <w:spacing w:after="0" w:line="240" w:lineRule="auto"/>
        <w:jc w:val="both"/>
        <w:rPr>
          <w:rFonts w:cstheme="minorHAnsi"/>
          <w:color w:val="000000"/>
          <w:sz w:val="24"/>
          <w:szCs w:val="24"/>
        </w:rPr>
      </w:pPr>
    </w:p>
    <w:p w14:paraId="53D774B2" w14:textId="77777777" w:rsidR="006425DB" w:rsidRDefault="006425DB" w:rsidP="006425DB">
      <w:pPr>
        <w:autoSpaceDE w:val="0"/>
        <w:autoSpaceDN w:val="0"/>
        <w:adjustRightInd w:val="0"/>
        <w:spacing w:after="0" w:line="240" w:lineRule="auto"/>
        <w:jc w:val="both"/>
        <w:rPr>
          <w:rFonts w:cstheme="minorHAnsi"/>
          <w:color w:val="000000"/>
          <w:sz w:val="24"/>
          <w:szCs w:val="24"/>
        </w:rPr>
      </w:pPr>
      <w:r w:rsidRPr="006425DB">
        <w:rPr>
          <w:rFonts w:cstheme="minorHAnsi"/>
          <w:color w:val="000000"/>
          <w:sz w:val="24"/>
          <w:szCs w:val="24"/>
        </w:rPr>
        <w:t>3) V okamžiku, kdy osoba zapojená do obecního systému odloží movitou věc nebo odpad,</w:t>
      </w:r>
      <w:r w:rsidR="003C7CA7">
        <w:rPr>
          <w:rFonts w:cstheme="minorHAnsi"/>
          <w:color w:val="000000"/>
          <w:sz w:val="24"/>
          <w:szCs w:val="24"/>
        </w:rPr>
        <w:br/>
      </w:r>
      <w:r w:rsidRPr="006425DB">
        <w:rPr>
          <w:rFonts w:cstheme="minorHAnsi"/>
          <w:color w:val="000000"/>
          <w:sz w:val="24"/>
          <w:szCs w:val="24"/>
        </w:rPr>
        <w:t>s výjimkou výrobků s ukončenou životností, na místě obcí k tomuto účelu určeném, stává se</w:t>
      </w:r>
      <w:r>
        <w:rPr>
          <w:rFonts w:cstheme="minorHAnsi"/>
          <w:color w:val="000000"/>
          <w:sz w:val="24"/>
          <w:szCs w:val="24"/>
        </w:rPr>
        <w:t xml:space="preserve"> </w:t>
      </w:r>
      <w:r w:rsidRPr="006425DB">
        <w:rPr>
          <w:rFonts w:cstheme="minorHAnsi"/>
          <w:color w:val="000000"/>
          <w:sz w:val="24"/>
          <w:szCs w:val="24"/>
        </w:rPr>
        <w:t>obec vlastníkem této movité věci nebo odpadu</w:t>
      </w:r>
      <w:r>
        <w:rPr>
          <w:rFonts w:cstheme="minorHAnsi"/>
          <w:color w:val="000000"/>
          <w:sz w:val="24"/>
          <w:szCs w:val="24"/>
        </w:rPr>
        <w:t xml:space="preserve"> </w:t>
      </w:r>
      <w:r w:rsidRPr="003C7CA7">
        <w:rPr>
          <w:rFonts w:cstheme="minorHAnsi"/>
          <w:color w:val="000000"/>
          <w:sz w:val="24"/>
          <w:szCs w:val="24"/>
          <w:vertAlign w:val="superscript"/>
        </w:rPr>
        <w:t>2</w:t>
      </w:r>
      <w:r w:rsidR="003C7CA7" w:rsidRPr="003C7CA7">
        <w:rPr>
          <w:rFonts w:cstheme="minorHAnsi"/>
          <w:color w:val="000000"/>
          <w:sz w:val="24"/>
          <w:szCs w:val="24"/>
          <w:vertAlign w:val="superscript"/>
        </w:rPr>
        <w:t>)</w:t>
      </w:r>
      <w:r w:rsidRPr="006425DB">
        <w:rPr>
          <w:rFonts w:cstheme="minorHAnsi"/>
          <w:color w:val="000000"/>
          <w:sz w:val="24"/>
          <w:szCs w:val="24"/>
        </w:rPr>
        <w:t>.</w:t>
      </w:r>
    </w:p>
    <w:p w14:paraId="0BA4B5E5" w14:textId="77777777" w:rsidR="006425DB" w:rsidRPr="006425DB" w:rsidRDefault="006425DB" w:rsidP="006425DB">
      <w:pPr>
        <w:autoSpaceDE w:val="0"/>
        <w:autoSpaceDN w:val="0"/>
        <w:adjustRightInd w:val="0"/>
        <w:spacing w:after="0" w:line="240" w:lineRule="auto"/>
        <w:jc w:val="both"/>
        <w:rPr>
          <w:rFonts w:cstheme="minorHAnsi"/>
          <w:color w:val="000000"/>
          <w:sz w:val="24"/>
          <w:szCs w:val="24"/>
        </w:rPr>
      </w:pPr>
    </w:p>
    <w:p w14:paraId="48E2D4E1" w14:textId="77777777" w:rsidR="006425DB" w:rsidRDefault="006425DB" w:rsidP="006425DB">
      <w:pPr>
        <w:autoSpaceDE w:val="0"/>
        <w:autoSpaceDN w:val="0"/>
        <w:adjustRightInd w:val="0"/>
        <w:spacing w:after="0" w:line="240" w:lineRule="auto"/>
        <w:jc w:val="both"/>
        <w:rPr>
          <w:rFonts w:cstheme="minorHAnsi"/>
          <w:color w:val="000000"/>
          <w:sz w:val="24"/>
          <w:szCs w:val="24"/>
        </w:rPr>
      </w:pPr>
      <w:r w:rsidRPr="006425DB">
        <w:rPr>
          <w:rFonts w:cstheme="minorHAnsi"/>
          <w:color w:val="000000"/>
          <w:sz w:val="24"/>
          <w:szCs w:val="24"/>
        </w:rPr>
        <w:t>4) Stanoviště sběrných nádob je místo, kde jsou sběrné nádoby trvale nebo přechodně</w:t>
      </w:r>
      <w:r>
        <w:rPr>
          <w:rFonts w:cstheme="minorHAnsi"/>
          <w:color w:val="000000"/>
          <w:sz w:val="24"/>
          <w:szCs w:val="24"/>
        </w:rPr>
        <w:t xml:space="preserve"> </w:t>
      </w:r>
      <w:r w:rsidRPr="006425DB">
        <w:rPr>
          <w:rFonts w:cstheme="minorHAnsi"/>
          <w:color w:val="000000"/>
          <w:sz w:val="24"/>
          <w:szCs w:val="24"/>
        </w:rPr>
        <w:t>umístěny</w:t>
      </w:r>
      <w:r w:rsidR="003B09CA">
        <w:rPr>
          <w:rFonts w:cstheme="minorHAnsi"/>
          <w:color w:val="000000"/>
          <w:sz w:val="24"/>
          <w:szCs w:val="24"/>
        </w:rPr>
        <w:t xml:space="preserve"> za účelem dalšího nakládání s </w:t>
      </w:r>
      <w:r w:rsidRPr="006425DB">
        <w:rPr>
          <w:rFonts w:cstheme="minorHAnsi"/>
          <w:color w:val="000000"/>
          <w:sz w:val="24"/>
          <w:szCs w:val="24"/>
        </w:rPr>
        <w:t>komunálním odpadem. Stanoviště</w:t>
      </w:r>
      <w:r>
        <w:rPr>
          <w:rFonts w:cstheme="minorHAnsi"/>
          <w:color w:val="000000"/>
          <w:sz w:val="24"/>
          <w:szCs w:val="24"/>
        </w:rPr>
        <w:t xml:space="preserve"> </w:t>
      </w:r>
      <w:r w:rsidRPr="006425DB">
        <w:rPr>
          <w:rFonts w:cstheme="minorHAnsi"/>
          <w:color w:val="000000"/>
          <w:sz w:val="24"/>
          <w:szCs w:val="24"/>
        </w:rPr>
        <w:t>sběrných nádob jsou individuální nebo společná pro více uživatelů.</w:t>
      </w:r>
    </w:p>
    <w:p w14:paraId="410D888A" w14:textId="77777777" w:rsidR="006425DB" w:rsidRDefault="006425DB" w:rsidP="006425DB">
      <w:pPr>
        <w:autoSpaceDE w:val="0"/>
        <w:autoSpaceDN w:val="0"/>
        <w:adjustRightInd w:val="0"/>
        <w:spacing w:after="0" w:line="240" w:lineRule="auto"/>
        <w:jc w:val="both"/>
        <w:rPr>
          <w:rFonts w:cstheme="minorHAnsi"/>
          <w:color w:val="000000"/>
          <w:sz w:val="24"/>
          <w:szCs w:val="24"/>
        </w:rPr>
      </w:pPr>
    </w:p>
    <w:p w14:paraId="3F3BF6F1" w14:textId="77777777" w:rsidR="005311D4" w:rsidRPr="00463653" w:rsidRDefault="005311D4" w:rsidP="00463653">
      <w:pPr>
        <w:autoSpaceDE w:val="0"/>
        <w:autoSpaceDN w:val="0"/>
        <w:adjustRightInd w:val="0"/>
        <w:spacing w:after="0" w:line="240" w:lineRule="auto"/>
        <w:rPr>
          <w:rFonts w:cstheme="minorHAnsi"/>
          <w:color w:val="808080" w:themeColor="background1" w:themeShade="80"/>
        </w:rPr>
      </w:pPr>
      <w:r w:rsidRPr="00463653">
        <w:rPr>
          <w:rFonts w:cstheme="minorHAnsi"/>
          <w:color w:val="808080" w:themeColor="background1" w:themeShade="80"/>
          <w:vertAlign w:val="superscript"/>
        </w:rPr>
        <w:t>1)</w:t>
      </w:r>
      <w:r w:rsidRPr="00463653">
        <w:rPr>
          <w:rFonts w:cstheme="minorHAnsi"/>
          <w:color w:val="808080" w:themeColor="background1" w:themeShade="80"/>
        </w:rPr>
        <w:t xml:space="preserve"> </w:t>
      </w:r>
      <w:r w:rsidRPr="00463653">
        <w:rPr>
          <w:rFonts w:cstheme="minorHAnsi"/>
          <w:i/>
          <w:color w:val="808080" w:themeColor="background1" w:themeShade="80"/>
        </w:rPr>
        <w:t>§ 61 zákona č. 541/2020 Sb. o odpadech</w:t>
      </w:r>
    </w:p>
    <w:p w14:paraId="7A7D4919" w14:textId="77777777" w:rsidR="005311D4" w:rsidRPr="00463653" w:rsidRDefault="005311D4" w:rsidP="00463653">
      <w:pPr>
        <w:autoSpaceDE w:val="0"/>
        <w:autoSpaceDN w:val="0"/>
        <w:adjustRightInd w:val="0"/>
        <w:spacing w:after="0" w:line="240" w:lineRule="auto"/>
        <w:rPr>
          <w:rFonts w:cstheme="minorHAnsi"/>
          <w:color w:val="808080" w:themeColor="background1" w:themeShade="80"/>
        </w:rPr>
      </w:pPr>
      <w:r w:rsidRPr="00463653">
        <w:rPr>
          <w:rFonts w:cstheme="minorHAnsi"/>
          <w:color w:val="808080" w:themeColor="background1" w:themeShade="80"/>
          <w:vertAlign w:val="superscript"/>
        </w:rPr>
        <w:t>2)</w:t>
      </w:r>
      <w:r w:rsidRPr="00463653">
        <w:rPr>
          <w:rFonts w:cstheme="minorHAnsi"/>
          <w:color w:val="808080" w:themeColor="background1" w:themeShade="80"/>
        </w:rPr>
        <w:t xml:space="preserve"> </w:t>
      </w:r>
      <w:r w:rsidRPr="00463653">
        <w:rPr>
          <w:rFonts w:cstheme="minorHAnsi"/>
          <w:i/>
          <w:color w:val="808080" w:themeColor="background1" w:themeShade="80"/>
        </w:rPr>
        <w:t>§ 60 zákona č. 541/2020 Sb. o odpadech</w:t>
      </w:r>
    </w:p>
    <w:p w14:paraId="336A4436" w14:textId="77777777" w:rsidR="006425DB" w:rsidRDefault="006425DB" w:rsidP="00463653">
      <w:pPr>
        <w:autoSpaceDE w:val="0"/>
        <w:autoSpaceDN w:val="0"/>
        <w:adjustRightInd w:val="0"/>
        <w:spacing w:after="0" w:line="240" w:lineRule="auto"/>
        <w:rPr>
          <w:rFonts w:cstheme="minorHAnsi"/>
          <w:b/>
          <w:bCs/>
          <w:color w:val="000000"/>
          <w:sz w:val="24"/>
          <w:szCs w:val="24"/>
        </w:rPr>
      </w:pPr>
    </w:p>
    <w:p w14:paraId="0EC79679" w14:textId="77777777" w:rsidR="006425DB" w:rsidRPr="006425DB" w:rsidRDefault="006425DB" w:rsidP="005311D4">
      <w:pPr>
        <w:autoSpaceDE w:val="0"/>
        <w:autoSpaceDN w:val="0"/>
        <w:adjustRightInd w:val="0"/>
        <w:spacing w:after="0" w:line="240" w:lineRule="auto"/>
        <w:jc w:val="center"/>
        <w:rPr>
          <w:rFonts w:cstheme="minorHAnsi"/>
          <w:b/>
          <w:bCs/>
          <w:color w:val="000000"/>
          <w:sz w:val="24"/>
          <w:szCs w:val="24"/>
        </w:rPr>
      </w:pPr>
      <w:r w:rsidRPr="006425DB">
        <w:rPr>
          <w:rFonts w:cstheme="minorHAnsi"/>
          <w:b/>
          <w:bCs/>
          <w:color w:val="000000"/>
          <w:sz w:val="24"/>
          <w:szCs w:val="24"/>
        </w:rPr>
        <w:t>Čl. 2</w:t>
      </w:r>
    </w:p>
    <w:p w14:paraId="19E4650B" w14:textId="77777777" w:rsidR="006425DB" w:rsidRDefault="006425DB" w:rsidP="005311D4">
      <w:pPr>
        <w:autoSpaceDE w:val="0"/>
        <w:autoSpaceDN w:val="0"/>
        <w:adjustRightInd w:val="0"/>
        <w:spacing w:after="0" w:line="240" w:lineRule="auto"/>
        <w:jc w:val="center"/>
        <w:rPr>
          <w:rFonts w:cstheme="minorHAnsi"/>
          <w:b/>
          <w:bCs/>
          <w:color w:val="000000"/>
          <w:sz w:val="24"/>
          <w:szCs w:val="24"/>
        </w:rPr>
      </w:pPr>
      <w:r w:rsidRPr="006425DB">
        <w:rPr>
          <w:rFonts w:cstheme="minorHAnsi"/>
          <w:b/>
          <w:bCs/>
          <w:color w:val="000000"/>
          <w:sz w:val="24"/>
          <w:szCs w:val="24"/>
        </w:rPr>
        <w:t>Oddělené soustřeďování komunálního odpadu</w:t>
      </w:r>
    </w:p>
    <w:p w14:paraId="6A051C9A" w14:textId="77777777" w:rsidR="003C7CA7" w:rsidRPr="003C7CA7" w:rsidRDefault="003C7CA7" w:rsidP="006425DB">
      <w:pPr>
        <w:autoSpaceDE w:val="0"/>
        <w:autoSpaceDN w:val="0"/>
        <w:adjustRightInd w:val="0"/>
        <w:spacing w:after="0" w:line="240" w:lineRule="auto"/>
        <w:jc w:val="both"/>
        <w:rPr>
          <w:rFonts w:cstheme="minorHAnsi"/>
          <w:b/>
          <w:bCs/>
          <w:color w:val="000000"/>
          <w:sz w:val="24"/>
          <w:szCs w:val="24"/>
        </w:rPr>
      </w:pPr>
    </w:p>
    <w:p w14:paraId="61273655" w14:textId="77777777" w:rsidR="006425DB" w:rsidRPr="003C7CA7" w:rsidRDefault="006425DB" w:rsidP="006425DB">
      <w:pPr>
        <w:autoSpaceDE w:val="0"/>
        <w:autoSpaceDN w:val="0"/>
        <w:adjustRightInd w:val="0"/>
        <w:spacing w:after="0" w:line="240" w:lineRule="auto"/>
        <w:jc w:val="both"/>
        <w:rPr>
          <w:rFonts w:cstheme="minorHAnsi"/>
          <w:color w:val="000000"/>
          <w:sz w:val="24"/>
          <w:szCs w:val="24"/>
        </w:rPr>
      </w:pPr>
      <w:r w:rsidRPr="003C7CA7">
        <w:rPr>
          <w:rFonts w:cstheme="minorHAnsi"/>
          <w:color w:val="000000"/>
          <w:sz w:val="24"/>
          <w:szCs w:val="24"/>
        </w:rPr>
        <w:t>1) Osoby předávající komunální odpad na místa určená obcí jsou povinny odděleně soustřeďovat následující složky:</w:t>
      </w:r>
    </w:p>
    <w:p w14:paraId="385C346B" w14:textId="77777777" w:rsidR="006425DB" w:rsidRPr="003C7CA7" w:rsidRDefault="006425DB" w:rsidP="006425DB">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a) Biologické odpady rostlinného původu,</w:t>
      </w:r>
    </w:p>
    <w:p w14:paraId="4453C908" w14:textId="77777777" w:rsidR="006425DB" w:rsidRPr="003C7CA7" w:rsidRDefault="006425DB" w:rsidP="006425DB">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b) Papír,</w:t>
      </w:r>
    </w:p>
    <w:p w14:paraId="5D5421C7" w14:textId="77777777" w:rsidR="006425DB" w:rsidRPr="003C7CA7" w:rsidRDefault="006425DB" w:rsidP="006425DB">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c) Plasty včetně PET lahví,</w:t>
      </w:r>
    </w:p>
    <w:p w14:paraId="7FA0C261" w14:textId="77777777" w:rsidR="006425DB" w:rsidRPr="003C7CA7" w:rsidRDefault="006425DB" w:rsidP="006425DB">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d) Sklo,</w:t>
      </w:r>
    </w:p>
    <w:p w14:paraId="554E0371" w14:textId="77777777" w:rsidR="005C665E" w:rsidRPr="003C7CA7" w:rsidRDefault="005C665E" w:rsidP="005C665E">
      <w:pPr>
        <w:autoSpaceDE w:val="0"/>
        <w:autoSpaceDN w:val="0"/>
        <w:adjustRightInd w:val="0"/>
        <w:spacing w:after="0" w:line="240" w:lineRule="auto"/>
        <w:jc w:val="both"/>
        <w:rPr>
          <w:rFonts w:cstheme="minorHAnsi"/>
          <w:iCs/>
          <w:sz w:val="24"/>
          <w:szCs w:val="24"/>
        </w:rPr>
      </w:pPr>
      <w:r w:rsidRPr="003C7CA7">
        <w:rPr>
          <w:rFonts w:cstheme="minorHAnsi"/>
          <w:iCs/>
          <w:sz w:val="24"/>
          <w:szCs w:val="24"/>
        </w:rPr>
        <w:t>e</w:t>
      </w:r>
      <w:r w:rsidR="006425DB" w:rsidRPr="003C7CA7">
        <w:rPr>
          <w:rFonts w:cstheme="minorHAnsi"/>
          <w:iCs/>
          <w:sz w:val="24"/>
          <w:szCs w:val="24"/>
        </w:rPr>
        <w:t xml:space="preserve">) </w:t>
      </w:r>
      <w:r w:rsidRPr="003C7CA7">
        <w:rPr>
          <w:rFonts w:cstheme="minorHAnsi"/>
          <w:iCs/>
          <w:sz w:val="24"/>
          <w:szCs w:val="24"/>
        </w:rPr>
        <w:t>Nápojové kartony,</w:t>
      </w:r>
    </w:p>
    <w:p w14:paraId="2CE6D7CD" w14:textId="77777777" w:rsidR="005C665E" w:rsidRPr="003C7CA7" w:rsidRDefault="005C665E" w:rsidP="005C665E">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f) Kovy,</w:t>
      </w:r>
    </w:p>
    <w:p w14:paraId="2EF18D78" w14:textId="77777777" w:rsidR="006425DB" w:rsidRPr="003C7CA7" w:rsidRDefault="006425DB" w:rsidP="006425DB">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g) Nebezpečné odpady,</w:t>
      </w:r>
    </w:p>
    <w:p w14:paraId="03CCFEB4" w14:textId="77777777" w:rsidR="006425DB" w:rsidRPr="003C7CA7" w:rsidRDefault="006425DB" w:rsidP="006425DB">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h) Objemný odpad,</w:t>
      </w:r>
    </w:p>
    <w:p w14:paraId="6A53E527" w14:textId="77777777" w:rsidR="006425DB" w:rsidRPr="003B09CA" w:rsidRDefault="006425DB" w:rsidP="006425DB">
      <w:pPr>
        <w:autoSpaceDE w:val="0"/>
        <w:autoSpaceDN w:val="0"/>
        <w:adjustRightInd w:val="0"/>
        <w:spacing w:after="0" w:line="240" w:lineRule="auto"/>
        <w:jc w:val="both"/>
        <w:rPr>
          <w:rFonts w:cstheme="minorHAnsi"/>
          <w:iCs/>
          <w:color w:val="000000"/>
          <w:sz w:val="24"/>
          <w:szCs w:val="24"/>
        </w:rPr>
      </w:pPr>
      <w:r w:rsidRPr="003B09CA">
        <w:rPr>
          <w:rFonts w:cstheme="minorHAnsi"/>
          <w:iCs/>
          <w:color w:val="000000"/>
          <w:sz w:val="24"/>
          <w:szCs w:val="24"/>
        </w:rPr>
        <w:t>i) Jedlé oleje a tuky,</w:t>
      </w:r>
    </w:p>
    <w:p w14:paraId="2F8AF7FD" w14:textId="77777777" w:rsidR="006425DB" w:rsidRPr="003B09CA" w:rsidRDefault="006425DB" w:rsidP="003B09CA">
      <w:pPr>
        <w:autoSpaceDE w:val="0"/>
        <w:autoSpaceDN w:val="0"/>
        <w:adjustRightInd w:val="0"/>
        <w:spacing w:after="0" w:line="240" w:lineRule="auto"/>
        <w:jc w:val="both"/>
        <w:rPr>
          <w:rFonts w:cstheme="minorHAnsi"/>
          <w:iCs/>
          <w:color w:val="FF0000"/>
          <w:sz w:val="24"/>
          <w:szCs w:val="24"/>
        </w:rPr>
      </w:pPr>
      <w:r w:rsidRPr="003B09CA">
        <w:rPr>
          <w:rFonts w:cstheme="minorHAnsi"/>
          <w:iCs/>
          <w:color w:val="000000"/>
          <w:sz w:val="24"/>
          <w:szCs w:val="24"/>
        </w:rPr>
        <w:t>j</w:t>
      </w:r>
      <w:r w:rsidR="003B09CA" w:rsidRPr="003B09CA">
        <w:rPr>
          <w:rFonts w:cstheme="minorHAnsi"/>
          <w:iCs/>
          <w:color w:val="000000"/>
          <w:sz w:val="24"/>
          <w:szCs w:val="24"/>
        </w:rPr>
        <w:t>) Textil</w:t>
      </w:r>
      <w:r w:rsidR="00733385">
        <w:rPr>
          <w:rFonts w:cstheme="minorHAnsi"/>
          <w:iCs/>
          <w:color w:val="000000"/>
          <w:sz w:val="24"/>
          <w:szCs w:val="24"/>
        </w:rPr>
        <w:t>,</w:t>
      </w:r>
    </w:p>
    <w:p w14:paraId="01587131" w14:textId="77777777" w:rsidR="006425DB" w:rsidRPr="003C7CA7" w:rsidRDefault="006425DB" w:rsidP="006425DB">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k) Směsný komunální odpad</w:t>
      </w:r>
      <w:r w:rsidR="00733385">
        <w:rPr>
          <w:rFonts w:cstheme="minorHAnsi"/>
          <w:iCs/>
          <w:color w:val="000000"/>
          <w:sz w:val="24"/>
          <w:szCs w:val="24"/>
        </w:rPr>
        <w:t>.</w:t>
      </w:r>
    </w:p>
    <w:p w14:paraId="38FB14D5" w14:textId="77777777" w:rsidR="006425DB" w:rsidRDefault="006425DB" w:rsidP="006425DB">
      <w:pPr>
        <w:autoSpaceDE w:val="0"/>
        <w:autoSpaceDN w:val="0"/>
        <w:adjustRightInd w:val="0"/>
        <w:spacing w:after="0" w:line="240" w:lineRule="auto"/>
        <w:jc w:val="both"/>
        <w:rPr>
          <w:rFonts w:cstheme="minorHAnsi"/>
          <w:color w:val="000000"/>
          <w:sz w:val="24"/>
          <w:szCs w:val="24"/>
        </w:rPr>
      </w:pPr>
    </w:p>
    <w:p w14:paraId="135AF36B" w14:textId="77777777" w:rsidR="006425DB" w:rsidRDefault="006425DB" w:rsidP="006425DB">
      <w:pPr>
        <w:autoSpaceDE w:val="0"/>
        <w:autoSpaceDN w:val="0"/>
        <w:adjustRightInd w:val="0"/>
        <w:spacing w:after="0" w:line="240" w:lineRule="auto"/>
        <w:jc w:val="both"/>
        <w:rPr>
          <w:rFonts w:cstheme="minorHAnsi"/>
          <w:color w:val="000000"/>
          <w:sz w:val="24"/>
          <w:szCs w:val="24"/>
        </w:rPr>
      </w:pPr>
      <w:r w:rsidRPr="003C7CA7">
        <w:rPr>
          <w:rFonts w:cstheme="minorHAnsi"/>
          <w:color w:val="000000"/>
          <w:sz w:val="24"/>
          <w:szCs w:val="24"/>
        </w:rPr>
        <w:lastRenderedPageBreak/>
        <w:t>2) Směsným komunálním odpadem se rozumí zbylý komunální odpad po stanoveném vytřídění podle odstavce 1 písm. a), b), c), d), e), f), g), h), i) a j).</w:t>
      </w:r>
    </w:p>
    <w:p w14:paraId="23390C1E" w14:textId="77777777" w:rsidR="00463653" w:rsidRPr="003C7CA7" w:rsidRDefault="00463653" w:rsidP="006425DB">
      <w:pPr>
        <w:autoSpaceDE w:val="0"/>
        <w:autoSpaceDN w:val="0"/>
        <w:adjustRightInd w:val="0"/>
        <w:spacing w:after="0" w:line="240" w:lineRule="auto"/>
        <w:jc w:val="both"/>
        <w:rPr>
          <w:rFonts w:cstheme="minorHAnsi"/>
          <w:color w:val="000000"/>
          <w:sz w:val="24"/>
          <w:szCs w:val="24"/>
        </w:rPr>
      </w:pPr>
    </w:p>
    <w:p w14:paraId="5E928FDF" w14:textId="77777777" w:rsidR="006425DB" w:rsidRPr="003C7CA7" w:rsidRDefault="006425DB" w:rsidP="006425DB">
      <w:pPr>
        <w:autoSpaceDE w:val="0"/>
        <w:autoSpaceDN w:val="0"/>
        <w:adjustRightInd w:val="0"/>
        <w:spacing w:after="0" w:line="240" w:lineRule="auto"/>
        <w:jc w:val="both"/>
        <w:rPr>
          <w:rFonts w:cstheme="minorHAnsi"/>
          <w:color w:val="000000"/>
          <w:sz w:val="24"/>
          <w:szCs w:val="24"/>
        </w:rPr>
      </w:pPr>
      <w:r w:rsidRPr="003C7CA7">
        <w:rPr>
          <w:rFonts w:cstheme="minorHAnsi"/>
          <w:color w:val="000000"/>
          <w:sz w:val="24"/>
          <w:szCs w:val="24"/>
        </w:rPr>
        <w:t xml:space="preserve">3) Objemný odpad je takový odpad, který vzhledem ke svým rozměrům nemůže být umístěn do sběrných </w:t>
      </w:r>
      <w:r w:rsidRPr="003C7CA7">
        <w:rPr>
          <w:rFonts w:cstheme="minorHAnsi"/>
          <w:sz w:val="24"/>
          <w:szCs w:val="24"/>
        </w:rPr>
        <w:t>nádob (</w:t>
      </w:r>
      <w:r w:rsidRPr="003C7CA7">
        <w:rPr>
          <w:rFonts w:cstheme="minorHAnsi"/>
          <w:iCs/>
          <w:sz w:val="24"/>
          <w:szCs w:val="24"/>
        </w:rPr>
        <w:t xml:space="preserve">např. koberce, matrace, nábytek,… </w:t>
      </w:r>
      <w:r w:rsidRPr="003C7CA7">
        <w:rPr>
          <w:rFonts w:cstheme="minorHAnsi"/>
          <w:sz w:val="24"/>
          <w:szCs w:val="24"/>
        </w:rPr>
        <w:t>).</w:t>
      </w:r>
    </w:p>
    <w:p w14:paraId="37A647F6" w14:textId="77777777" w:rsidR="006425DB" w:rsidRDefault="006425DB" w:rsidP="006425DB">
      <w:pPr>
        <w:autoSpaceDE w:val="0"/>
        <w:autoSpaceDN w:val="0"/>
        <w:adjustRightInd w:val="0"/>
        <w:spacing w:after="0" w:line="240" w:lineRule="auto"/>
        <w:jc w:val="both"/>
        <w:rPr>
          <w:rFonts w:cstheme="minorHAnsi"/>
          <w:color w:val="000000"/>
          <w:sz w:val="24"/>
          <w:szCs w:val="24"/>
        </w:rPr>
      </w:pPr>
    </w:p>
    <w:p w14:paraId="01237C11" w14:textId="77777777" w:rsidR="005311D4" w:rsidRPr="003C7CA7" w:rsidRDefault="005311D4" w:rsidP="006425DB">
      <w:pPr>
        <w:autoSpaceDE w:val="0"/>
        <w:autoSpaceDN w:val="0"/>
        <w:adjustRightInd w:val="0"/>
        <w:spacing w:after="0" w:line="240" w:lineRule="auto"/>
        <w:jc w:val="both"/>
        <w:rPr>
          <w:rFonts w:cstheme="minorHAnsi"/>
          <w:color w:val="000000"/>
          <w:sz w:val="24"/>
          <w:szCs w:val="24"/>
        </w:rPr>
      </w:pPr>
    </w:p>
    <w:p w14:paraId="495B4788" w14:textId="77777777" w:rsidR="006425DB" w:rsidRPr="003C7CA7" w:rsidRDefault="006425DB" w:rsidP="005311D4">
      <w:pPr>
        <w:autoSpaceDE w:val="0"/>
        <w:autoSpaceDN w:val="0"/>
        <w:adjustRightInd w:val="0"/>
        <w:spacing w:after="0" w:line="240" w:lineRule="auto"/>
        <w:jc w:val="center"/>
        <w:rPr>
          <w:rFonts w:cstheme="minorHAnsi"/>
          <w:b/>
          <w:bCs/>
          <w:color w:val="000000"/>
          <w:sz w:val="24"/>
          <w:szCs w:val="24"/>
        </w:rPr>
      </w:pPr>
      <w:r w:rsidRPr="003C7CA7">
        <w:rPr>
          <w:rFonts w:cstheme="minorHAnsi"/>
          <w:b/>
          <w:bCs/>
          <w:color w:val="000000"/>
          <w:sz w:val="24"/>
          <w:szCs w:val="24"/>
        </w:rPr>
        <w:t>Čl. 3</w:t>
      </w:r>
    </w:p>
    <w:p w14:paraId="4DD3FE74" w14:textId="77777777" w:rsidR="006425DB" w:rsidRPr="003C7CA7" w:rsidRDefault="006425DB" w:rsidP="005311D4">
      <w:pPr>
        <w:autoSpaceDE w:val="0"/>
        <w:autoSpaceDN w:val="0"/>
        <w:adjustRightInd w:val="0"/>
        <w:spacing w:after="0" w:line="240" w:lineRule="auto"/>
        <w:jc w:val="center"/>
        <w:rPr>
          <w:rFonts w:cstheme="minorHAnsi"/>
          <w:b/>
          <w:bCs/>
          <w:color w:val="000000"/>
          <w:sz w:val="24"/>
          <w:szCs w:val="24"/>
        </w:rPr>
      </w:pPr>
      <w:r w:rsidRPr="003C7CA7">
        <w:rPr>
          <w:rFonts w:cstheme="minorHAnsi"/>
          <w:b/>
          <w:bCs/>
          <w:color w:val="000000"/>
          <w:sz w:val="24"/>
          <w:szCs w:val="24"/>
        </w:rPr>
        <w:t xml:space="preserve">Soustřeďování </w:t>
      </w:r>
      <w:r w:rsidR="003B09CA" w:rsidRPr="003C7CA7">
        <w:rPr>
          <w:rFonts w:cstheme="minorHAnsi"/>
          <w:b/>
          <w:bCs/>
          <w:color w:val="000000"/>
          <w:sz w:val="24"/>
          <w:szCs w:val="24"/>
        </w:rPr>
        <w:t>biologického odpadu rostlinného původu</w:t>
      </w:r>
      <w:r w:rsidR="003B09CA">
        <w:rPr>
          <w:rFonts w:cstheme="minorHAnsi"/>
          <w:b/>
          <w:bCs/>
          <w:color w:val="000000"/>
          <w:sz w:val="24"/>
          <w:szCs w:val="24"/>
        </w:rPr>
        <w:t>,</w:t>
      </w:r>
      <w:r w:rsidR="003B09CA" w:rsidRPr="003C7CA7">
        <w:rPr>
          <w:rFonts w:cstheme="minorHAnsi"/>
          <w:b/>
          <w:bCs/>
          <w:color w:val="000000"/>
          <w:sz w:val="24"/>
          <w:szCs w:val="24"/>
        </w:rPr>
        <w:t xml:space="preserve"> </w:t>
      </w:r>
      <w:r w:rsidRPr="003C7CA7">
        <w:rPr>
          <w:rFonts w:cstheme="minorHAnsi"/>
          <w:b/>
          <w:bCs/>
          <w:color w:val="000000"/>
          <w:sz w:val="24"/>
          <w:szCs w:val="24"/>
        </w:rPr>
        <w:t xml:space="preserve">papíru, plastů, skla, </w:t>
      </w:r>
      <w:r w:rsidR="003B09CA" w:rsidRPr="003C7CA7">
        <w:rPr>
          <w:rFonts w:cstheme="minorHAnsi"/>
          <w:b/>
          <w:bCs/>
          <w:color w:val="000000"/>
          <w:sz w:val="24"/>
          <w:szCs w:val="24"/>
        </w:rPr>
        <w:t>nápojových kartonů</w:t>
      </w:r>
      <w:r w:rsidR="003B09CA">
        <w:rPr>
          <w:rFonts w:cstheme="minorHAnsi"/>
          <w:b/>
          <w:bCs/>
          <w:color w:val="000000"/>
          <w:sz w:val="24"/>
          <w:szCs w:val="24"/>
        </w:rPr>
        <w:t>,</w:t>
      </w:r>
      <w:r w:rsidR="003B09CA" w:rsidRPr="003C7CA7">
        <w:rPr>
          <w:rFonts w:cstheme="minorHAnsi"/>
          <w:b/>
          <w:bCs/>
          <w:color w:val="000000"/>
          <w:sz w:val="24"/>
          <w:szCs w:val="24"/>
        </w:rPr>
        <w:t xml:space="preserve"> </w:t>
      </w:r>
      <w:r w:rsidRPr="003C7CA7">
        <w:rPr>
          <w:rFonts w:cstheme="minorHAnsi"/>
          <w:b/>
          <w:bCs/>
          <w:color w:val="000000"/>
          <w:sz w:val="24"/>
          <w:szCs w:val="24"/>
        </w:rPr>
        <w:t>kovů, jedlých olejů a tuků, textilu</w:t>
      </w:r>
    </w:p>
    <w:p w14:paraId="58D58979" w14:textId="77777777" w:rsidR="006425DB" w:rsidRPr="003C7CA7" w:rsidRDefault="006425DB" w:rsidP="006425DB">
      <w:pPr>
        <w:autoSpaceDE w:val="0"/>
        <w:autoSpaceDN w:val="0"/>
        <w:adjustRightInd w:val="0"/>
        <w:spacing w:after="0" w:line="240" w:lineRule="auto"/>
        <w:jc w:val="both"/>
        <w:rPr>
          <w:rFonts w:cstheme="minorHAnsi"/>
          <w:b/>
          <w:bCs/>
          <w:color w:val="000000"/>
          <w:sz w:val="24"/>
          <w:szCs w:val="24"/>
        </w:rPr>
      </w:pPr>
    </w:p>
    <w:p w14:paraId="1307BEED" w14:textId="77777777" w:rsidR="00304983" w:rsidRDefault="006425DB" w:rsidP="007B3D26">
      <w:pPr>
        <w:autoSpaceDE w:val="0"/>
        <w:autoSpaceDN w:val="0"/>
        <w:adjustRightInd w:val="0"/>
        <w:spacing w:after="0" w:line="240" w:lineRule="auto"/>
        <w:jc w:val="both"/>
        <w:rPr>
          <w:sz w:val="24"/>
          <w:szCs w:val="24"/>
        </w:rPr>
      </w:pPr>
      <w:r w:rsidRPr="003C7CA7">
        <w:rPr>
          <w:rFonts w:cstheme="minorHAnsi"/>
          <w:color w:val="000000"/>
          <w:sz w:val="24"/>
          <w:szCs w:val="24"/>
        </w:rPr>
        <w:t xml:space="preserve">1) </w:t>
      </w:r>
      <w:r w:rsidR="003B09CA">
        <w:rPr>
          <w:rFonts w:cstheme="minorHAnsi"/>
          <w:color w:val="000000"/>
          <w:sz w:val="24"/>
          <w:szCs w:val="24"/>
        </w:rPr>
        <w:t>B</w:t>
      </w:r>
      <w:r w:rsidR="003B09CA" w:rsidRPr="003C7CA7">
        <w:rPr>
          <w:rFonts w:cstheme="minorHAnsi"/>
          <w:color w:val="000000"/>
          <w:sz w:val="24"/>
          <w:szCs w:val="24"/>
        </w:rPr>
        <w:t>iologické odpady rostlinného původu</w:t>
      </w:r>
      <w:r w:rsidR="003B09CA">
        <w:rPr>
          <w:rFonts w:cstheme="minorHAnsi"/>
          <w:color w:val="000000"/>
          <w:sz w:val="24"/>
          <w:szCs w:val="24"/>
        </w:rPr>
        <w:t>,</w:t>
      </w:r>
      <w:r w:rsidR="003B09CA" w:rsidRPr="003C7CA7">
        <w:rPr>
          <w:rFonts w:cstheme="minorHAnsi"/>
          <w:color w:val="000000"/>
          <w:sz w:val="24"/>
          <w:szCs w:val="24"/>
        </w:rPr>
        <w:t xml:space="preserve"> </w:t>
      </w:r>
      <w:r w:rsidR="003B09CA">
        <w:rPr>
          <w:rFonts w:cstheme="minorHAnsi"/>
          <w:color w:val="000000"/>
          <w:sz w:val="24"/>
          <w:szCs w:val="24"/>
        </w:rPr>
        <w:t>p</w:t>
      </w:r>
      <w:r w:rsidRPr="003C7CA7">
        <w:rPr>
          <w:rFonts w:cstheme="minorHAnsi"/>
          <w:color w:val="000000"/>
          <w:sz w:val="24"/>
          <w:szCs w:val="24"/>
        </w:rPr>
        <w:t xml:space="preserve">apír, plasty, sklo, </w:t>
      </w:r>
      <w:r w:rsidR="003B09CA">
        <w:rPr>
          <w:rFonts w:cstheme="minorHAnsi"/>
          <w:color w:val="000000"/>
          <w:sz w:val="24"/>
          <w:szCs w:val="24"/>
        </w:rPr>
        <w:t xml:space="preserve">nápojové kartony a </w:t>
      </w:r>
      <w:r w:rsidRPr="003C7CA7">
        <w:rPr>
          <w:rFonts w:cstheme="minorHAnsi"/>
          <w:color w:val="000000"/>
          <w:sz w:val="24"/>
          <w:szCs w:val="24"/>
        </w:rPr>
        <w:t>kovy se soustřeďují do zvláštních sběrných nádob, kterými jsou</w:t>
      </w:r>
      <w:r w:rsidR="00F74B8C" w:rsidRPr="003C7CA7">
        <w:rPr>
          <w:rFonts w:cstheme="minorHAnsi"/>
          <w:color w:val="000000"/>
          <w:sz w:val="24"/>
          <w:szCs w:val="24"/>
        </w:rPr>
        <w:t xml:space="preserve"> zvonové </w:t>
      </w:r>
      <w:r w:rsidR="00F74B8C" w:rsidRPr="00C94193">
        <w:rPr>
          <w:rFonts w:cstheme="minorHAnsi"/>
          <w:color w:val="000000"/>
          <w:sz w:val="24"/>
          <w:szCs w:val="24"/>
        </w:rPr>
        <w:t>kontejnery</w:t>
      </w:r>
      <w:r w:rsidR="00304983" w:rsidRPr="00C94193">
        <w:rPr>
          <w:rFonts w:cstheme="minorHAnsi"/>
          <w:color w:val="000000"/>
          <w:sz w:val="24"/>
          <w:szCs w:val="24"/>
        </w:rPr>
        <w:t>, 240 l nádoby</w:t>
      </w:r>
      <w:r w:rsidR="00F74B8C" w:rsidRPr="00C94193">
        <w:rPr>
          <w:rFonts w:cstheme="minorHAnsi"/>
          <w:color w:val="000000"/>
          <w:sz w:val="24"/>
          <w:szCs w:val="24"/>
        </w:rPr>
        <w:t xml:space="preserve"> a velkoobjemové kontejnery</w:t>
      </w:r>
      <w:r w:rsidR="007B3D26" w:rsidRPr="00C94193">
        <w:rPr>
          <w:rFonts w:cstheme="minorHAnsi"/>
          <w:color w:val="000000"/>
          <w:sz w:val="24"/>
          <w:szCs w:val="24"/>
        </w:rPr>
        <w:t>.</w:t>
      </w:r>
      <w:r w:rsidR="00C94193" w:rsidRPr="00C94193">
        <w:rPr>
          <w:rFonts w:cstheme="minorHAnsi"/>
          <w:color w:val="000000"/>
          <w:sz w:val="24"/>
          <w:szCs w:val="24"/>
        </w:rPr>
        <w:t xml:space="preserve"> </w:t>
      </w:r>
      <w:r w:rsidR="00304983" w:rsidRPr="00C94193">
        <w:rPr>
          <w:sz w:val="24"/>
          <w:szCs w:val="24"/>
        </w:rPr>
        <w:t xml:space="preserve">Seznam stanovišť zvláštních sběrných nádob tříděného komunálního odpadu uvedených v tomto článku a jejich umístění je </w:t>
      </w:r>
      <w:r w:rsidR="00C94193" w:rsidRPr="00C94193">
        <w:rPr>
          <w:sz w:val="24"/>
          <w:szCs w:val="24"/>
        </w:rPr>
        <w:t>zveřejněn</w:t>
      </w:r>
      <w:r w:rsidR="00304983" w:rsidRPr="00C94193">
        <w:rPr>
          <w:sz w:val="24"/>
          <w:szCs w:val="24"/>
        </w:rPr>
        <w:t xml:space="preserve"> na oficiálních internetových stránkách města Blatná</w:t>
      </w:r>
      <w:r w:rsidR="00D15832" w:rsidRPr="00C94193">
        <w:rPr>
          <w:rFonts w:cstheme="minorHAnsi"/>
          <w:sz w:val="24"/>
          <w:szCs w:val="24"/>
          <w:vertAlign w:val="superscript"/>
        </w:rPr>
        <w:t>4)</w:t>
      </w:r>
      <w:r w:rsidR="00304983" w:rsidRPr="00C94193">
        <w:rPr>
          <w:sz w:val="24"/>
          <w:szCs w:val="24"/>
        </w:rPr>
        <w:t>.</w:t>
      </w:r>
    </w:p>
    <w:p w14:paraId="2B344704" w14:textId="77777777" w:rsidR="00CC62FA" w:rsidRPr="003C7CA7" w:rsidRDefault="00CC62FA" w:rsidP="006425DB">
      <w:pPr>
        <w:autoSpaceDE w:val="0"/>
        <w:autoSpaceDN w:val="0"/>
        <w:adjustRightInd w:val="0"/>
        <w:spacing w:after="0" w:line="240" w:lineRule="auto"/>
        <w:jc w:val="both"/>
        <w:rPr>
          <w:rFonts w:cstheme="minorHAnsi"/>
          <w:color w:val="000000"/>
          <w:sz w:val="24"/>
          <w:szCs w:val="24"/>
        </w:rPr>
      </w:pPr>
    </w:p>
    <w:p w14:paraId="0F9531C8" w14:textId="77777777" w:rsidR="006425DB" w:rsidRPr="003C7CA7" w:rsidRDefault="00E12047" w:rsidP="006425DB">
      <w:pPr>
        <w:autoSpaceDE w:val="0"/>
        <w:autoSpaceDN w:val="0"/>
        <w:adjustRightInd w:val="0"/>
        <w:spacing w:after="0" w:line="240" w:lineRule="auto"/>
        <w:jc w:val="both"/>
        <w:rPr>
          <w:rFonts w:cstheme="minorHAnsi"/>
          <w:color w:val="000000"/>
          <w:sz w:val="24"/>
          <w:szCs w:val="24"/>
        </w:rPr>
      </w:pPr>
      <w:r w:rsidRPr="003C7CA7">
        <w:rPr>
          <w:rFonts w:cstheme="minorHAnsi"/>
          <w:color w:val="000000"/>
          <w:sz w:val="24"/>
          <w:szCs w:val="24"/>
        </w:rPr>
        <w:t>2</w:t>
      </w:r>
      <w:r w:rsidR="006425DB" w:rsidRPr="003C7CA7">
        <w:rPr>
          <w:rFonts w:cstheme="minorHAnsi"/>
          <w:color w:val="000000"/>
          <w:sz w:val="24"/>
          <w:szCs w:val="24"/>
        </w:rPr>
        <w:t>) Zvláštní sběrné nádoby jsou barevně odlišeny a označeny příslušnými nápisy:</w:t>
      </w:r>
    </w:p>
    <w:p w14:paraId="69A38A83" w14:textId="77777777" w:rsidR="00AA61B4" w:rsidRPr="003C7CA7" w:rsidRDefault="00AA61B4" w:rsidP="006425DB">
      <w:pPr>
        <w:autoSpaceDE w:val="0"/>
        <w:autoSpaceDN w:val="0"/>
        <w:adjustRightInd w:val="0"/>
        <w:spacing w:after="0" w:line="240" w:lineRule="auto"/>
        <w:jc w:val="both"/>
        <w:rPr>
          <w:rFonts w:cstheme="minorHAnsi"/>
          <w:color w:val="000000"/>
          <w:sz w:val="24"/>
          <w:szCs w:val="24"/>
        </w:rPr>
      </w:pPr>
    </w:p>
    <w:p w14:paraId="4205C105" w14:textId="77777777" w:rsidR="006425DB" w:rsidRPr="003C7CA7" w:rsidRDefault="006425DB" w:rsidP="004444A8">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 xml:space="preserve">a) Biologické odpady rostlinného původu, </w:t>
      </w:r>
      <w:r w:rsidR="00AA61B4" w:rsidRPr="003C7CA7">
        <w:rPr>
          <w:rFonts w:cstheme="minorHAnsi"/>
          <w:iCs/>
          <w:color w:val="000000"/>
          <w:sz w:val="24"/>
          <w:szCs w:val="24"/>
        </w:rPr>
        <w:t>zvonov</w:t>
      </w:r>
      <w:r w:rsidR="004444A8">
        <w:rPr>
          <w:rFonts w:cstheme="minorHAnsi"/>
          <w:iCs/>
          <w:color w:val="000000"/>
          <w:sz w:val="24"/>
          <w:szCs w:val="24"/>
        </w:rPr>
        <w:t>é</w:t>
      </w:r>
      <w:r w:rsidR="00AA61B4" w:rsidRPr="003C7CA7">
        <w:rPr>
          <w:rFonts w:cstheme="minorHAnsi"/>
          <w:iCs/>
          <w:color w:val="000000"/>
          <w:sz w:val="24"/>
          <w:szCs w:val="24"/>
        </w:rPr>
        <w:t xml:space="preserve"> </w:t>
      </w:r>
      <w:r w:rsidR="00AA61B4" w:rsidRPr="003C7CA7">
        <w:rPr>
          <w:rFonts w:cstheme="minorHAnsi"/>
          <w:iCs/>
          <w:sz w:val="24"/>
          <w:szCs w:val="24"/>
        </w:rPr>
        <w:t>kontejner</w:t>
      </w:r>
      <w:r w:rsidR="004444A8">
        <w:rPr>
          <w:rFonts w:cstheme="minorHAnsi"/>
          <w:iCs/>
          <w:sz w:val="24"/>
          <w:szCs w:val="24"/>
        </w:rPr>
        <w:t>y</w:t>
      </w:r>
      <w:r w:rsidR="00304983">
        <w:rPr>
          <w:rFonts w:cstheme="minorHAnsi"/>
          <w:iCs/>
          <w:sz w:val="24"/>
          <w:szCs w:val="24"/>
        </w:rPr>
        <w:t xml:space="preserve"> a</w:t>
      </w:r>
      <w:r w:rsidR="004444A8">
        <w:rPr>
          <w:rFonts w:cstheme="minorHAnsi"/>
          <w:iCs/>
          <w:sz w:val="24"/>
          <w:szCs w:val="24"/>
        </w:rPr>
        <w:t xml:space="preserve"> </w:t>
      </w:r>
      <w:r w:rsidR="004444A8" w:rsidRPr="004444A8">
        <w:rPr>
          <w:rFonts w:cstheme="minorHAnsi"/>
          <w:iCs/>
          <w:sz w:val="24"/>
          <w:szCs w:val="24"/>
        </w:rPr>
        <w:t>nádoby</w:t>
      </w:r>
      <w:r w:rsidR="00304983">
        <w:rPr>
          <w:rFonts w:cstheme="minorHAnsi"/>
          <w:iCs/>
          <w:sz w:val="24"/>
          <w:szCs w:val="24"/>
        </w:rPr>
        <w:t xml:space="preserve"> </w:t>
      </w:r>
      <w:r w:rsidR="004444A8" w:rsidRPr="004444A8">
        <w:rPr>
          <w:rFonts w:cstheme="minorHAnsi"/>
          <w:iCs/>
          <w:sz w:val="24"/>
          <w:szCs w:val="24"/>
        </w:rPr>
        <w:t>o objemu 240 l</w:t>
      </w:r>
      <w:r w:rsidR="00304983" w:rsidRPr="00304983">
        <w:rPr>
          <w:rFonts w:cstheme="minorHAnsi"/>
          <w:iCs/>
          <w:sz w:val="24"/>
          <w:szCs w:val="24"/>
        </w:rPr>
        <w:t xml:space="preserve"> </w:t>
      </w:r>
      <w:r w:rsidR="00304983">
        <w:rPr>
          <w:rFonts w:cstheme="minorHAnsi"/>
          <w:iCs/>
          <w:sz w:val="24"/>
          <w:szCs w:val="24"/>
        </w:rPr>
        <w:t>hnědé barvy</w:t>
      </w:r>
      <w:r w:rsidR="003F16E3" w:rsidRPr="003C7CA7">
        <w:rPr>
          <w:rFonts w:cstheme="minorHAnsi"/>
          <w:iCs/>
          <w:sz w:val="24"/>
          <w:szCs w:val="24"/>
        </w:rPr>
        <w:t>;</w:t>
      </w:r>
      <w:r w:rsidR="00E12047" w:rsidRPr="003C7CA7">
        <w:rPr>
          <w:rFonts w:cstheme="minorHAnsi"/>
          <w:iCs/>
          <w:sz w:val="24"/>
          <w:szCs w:val="24"/>
        </w:rPr>
        <w:t xml:space="preserve"> </w:t>
      </w:r>
      <w:r w:rsidR="003F16E3" w:rsidRPr="003C7CA7">
        <w:rPr>
          <w:rFonts w:cstheme="minorHAnsi"/>
          <w:iCs/>
          <w:sz w:val="24"/>
          <w:szCs w:val="24"/>
        </w:rPr>
        <w:t xml:space="preserve">Rostlinné zbytky z údržby zeleně, zahrad se ukládají do </w:t>
      </w:r>
      <w:r w:rsidR="00E12047" w:rsidRPr="003C7CA7">
        <w:rPr>
          <w:rFonts w:cstheme="minorHAnsi"/>
          <w:iCs/>
          <w:sz w:val="24"/>
          <w:szCs w:val="24"/>
        </w:rPr>
        <w:t>velkoobjemov</w:t>
      </w:r>
      <w:r w:rsidR="003F16E3" w:rsidRPr="003C7CA7">
        <w:rPr>
          <w:rFonts w:cstheme="minorHAnsi"/>
          <w:iCs/>
          <w:sz w:val="24"/>
          <w:szCs w:val="24"/>
        </w:rPr>
        <w:t>ých</w:t>
      </w:r>
      <w:r w:rsidR="00E12047" w:rsidRPr="003C7CA7">
        <w:rPr>
          <w:rFonts w:cstheme="minorHAnsi"/>
          <w:iCs/>
          <w:sz w:val="24"/>
          <w:szCs w:val="24"/>
        </w:rPr>
        <w:t xml:space="preserve"> k</w:t>
      </w:r>
      <w:r w:rsidR="00E12047" w:rsidRPr="003C7CA7">
        <w:rPr>
          <w:rFonts w:cstheme="minorHAnsi"/>
          <w:iCs/>
          <w:color w:val="000000"/>
          <w:sz w:val="24"/>
          <w:szCs w:val="24"/>
        </w:rPr>
        <w:t>ontejner</w:t>
      </w:r>
      <w:r w:rsidR="003F16E3" w:rsidRPr="003C7CA7">
        <w:rPr>
          <w:rFonts w:cstheme="minorHAnsi"/>
          <w:iCs/>
          <w:color w:val="000000"/>
          <w:sz w:val="24"/>
          <w:szCs w:val="24"/>
        </w:rPr>
        <w:t xml:space="preserve">ů </w:t>
      </w:r>
      <w:r w:rsidR="00E12047" w:rsidRPr="003C7CA7">
        <w:rPr>
          <w:rFonts w:cstheme="minorHAnsi"/>
          <w:iCs/>
          <w:color w:val="000000"/>
          <w:sz w:val="24"/>
          <w:szCs w:val="24"/>
        </w:rPr>
        <w:t>opatřen</w:t>
      </w:r>
      <w:r w:rsidR="003F16E3" w:rsidRPr="003C7CA7">
        <w:rPr>
          <w:rFonts w:cstheme="minorHAnsi"/>
          <w:iCs/>
          <w:color w:val="000000"/>
          <w:sz w:val="24"/>
          <w:szCs w:val="24"/>
        </w:rPr>
        <w:t>ých</w:t>
      </w:r>
      <w:r w:rsidR="00E12047" w:rsidRPr="003C7CA7">
        <w:rPr>
          <w:rFonts w:cstheme="minorHAnsi"/>
          <w:iCs/>
          <w:color w:val="000000"/>
          <w:sz w:val="24"/>
          <w:szCs w:val="24"/>
        </w:rPr>
        <w:t xml:space="preserve"> </w:t>
      </w:r>
      <w:r w:rsidR="000249E7" w:rsidRPr="003C7CA7">
        <w:rPr>
          <w:rFonts w:cstheme="minorHAnsi"/>
          <w:iCs/>
          <w:color w:val="000000"/>
          <w:sz w:val="24"/>
          <w:szCs w:val="24"/>
        </w:rPr>
        <w:t xml:space="preserve">příslušnými </w:t>
      </w:r>
      <w:r w:rsidR="00E12047" w:rsidRPr="003C7CA7">
        <w:rPr>
          <w:rFonts w:cstheme="minorHAnsi"/>
          <w:iCs/>
          <w:color w:val="000000"/>
          <w:sz w:val="24"/>
          <w:szCs w:val="24"/>
        </w:rPr>
        <w:t>nápisy,</w:t>
      </w:r>
    </w:p>
    <w:p w14:paraId="71CAB933" w14:textId="77777777" w:rsidR="006425DB" w:rsidRPr="003C7CA7" w:rsidRDefault="006425DB" w:rsidP="006425DB">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 xml:space="preserve">b) Papír, barva </w:t>
      </w:r>
      <w:r w:rsidR="00AA61B4" w:rsidRPr="003C7CA7">
        <w:rPr>
          <w:rFonts w:cstheme="minorHAnsi"/>
          <w:iCs/>
          <w:color w:val="000000"/>
          <w:sz w:val="24"/>
          <w:szCs w:val="24"/>
        </w:rPr>
        <w:t xml:space="preserve">zvonových kontejnerů </w:t>
      </w:r>
      <w:r w:rsidR="00E12047" w:rsidRPr="003C7CA7">
        <w:rPr>
          <w:rFonts w:cstheme="minorHAnsi"/>
          <w:iCs/>
          <w:color w:val="000000"/>
          <w:sz w:val="24"/>
          <w:szCs w:val="24"/>
        </w:rPr>
        <w:t>modrá,</w:t>
      </w:r>
    </w:p>
    <w:p w14:paraId="092FD84F" w14:textId="77777777" w:rsidR="006425DB" w:rsidRPr="003C7CA7" w:rsidRDefault="006425DB" w:rsidP="006425DB">
      <w:pPr>
        <w:autoSpaceDE w:val="0"/>
        <w:autoSpaceDN w:val="0"/>
        <w:adjustRightInd w:val="0"/>
        <w:spacing w:after="0" w:line="240" w:lineRule="auto"/>
        <w:jc w:val="both"/>
        <w:rPr>
          <w:rFonts w:cstheme="minorHAnsi"/>
          <w:iCs/>
          <w:color w:val="00B1F1"/>
          <w:sz w:val="24"/>
          <w:szCs w:val="24"/>
        </w:rPr>
      </w:pPr>
      <w:r w:rsidRPr="003C7CA7">
        <w:rPr>
          <w:rFonts w:cstheme="minorHAnsi"/>
          <w:iCs/>
          <w:color w:val="000000"/>
          <w:sz w:val="24"/>
          <w:szCs w:val="24"/>
        </w:rPr>
        <w:t xml:space="preserve">c) Plasty, PET lahve, barva </w:t>
      </w:r>
      <w:r w:rsidR="00AA61B4" w:rsidRPr="003C7CA7">
        <w:rPr>
          <w:rFonts w:cstheme="minorHAnsi"/>
          <w:iCs/>
          <w:color w:val="000000"/>
          <w:sz w:val="24"/>
          <w:szCs w:val="24"/>
        </w:rPr>
        <w:t xml:space="preserve">zvonových kontejnerů </w:t>
      </w:r>
      <w:r w:rsidR="00E12047" w:rsidRPr="003C7CA7">
        <w:rPr>
          <w:rFonts w:cstheme="minorHAnsi"/>
          <w:iCs/>
          <w:color w:val="000000"/>
          <w:sz w:val="24"/>
          <w:szCs w:val="24"/>
        </w:rPr>
        <w:t>žlutá</w:t>
      </w:r>
      <w:r w:rsidR="00AA61B4" w:rsidRPr="003C7CA7">
        <w:rPr>
          <w:rFonts w:cstheme="minorHAnsi"/>
          <w:iCs/>
          <w:color w:val="000000"/>
          <w:sz w:val="24"/>
          <w:szCs w:val="24"/>
        </w:rPr>
        <w:t>,</w:t>
      </w:r>
    </w:p>
    <w:p w14:paraId="0B8A0F11" w14:textId="77777777" w:rsidR="006425DB" w:rsidRPr="003C7CA7" w:rsidRDefault="00E12047" w:rsidP="006425DB">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d) Sklo – sklo čiré</w:t>
      </w:r>
      <w:r w:rsidR="00AA61B4" w:rsidRPr="003C7CA7">
        <w:rPr>
          <w:rFonts w:cstheme="minorHAnsi"/>
          <w:iCs/>
          <w:color w:val="000000"/>
          <w:sz w:val="24"/>
          <w:szCs w:val="24"/>
        </w:rPr>
        <w:t>,</w:t>
      </w:r>
      <w:r w:rsidRPr="003C7CA7">
        <w:rPr>
          <w:rFonts w:cstheme="minorHAnsi"/>
          <w:iCs/>
          <w:color w:val="000000"/>
          <w:sz w:val="24"/>
          <w:szCs w:val="24"/>
        </w:rPr>
        <w:t xml:space="preserve"> </w:t>
      </w:r>
      <w:r w:rsidR="006425DB" w:rsidRPr="003C7CA7">
        <w:rPr>
          <w:rFonts w:cstheme="minorHAnsi"/>
          <w:iCs/>
          <w:color w:val="000000"/>
          <w:sz w:val="24"/>
          <w:szCs w:val="24"/>
        </w:rPr>
        <w:t xml:space="preserve">barva </w:t>
      </w:r>
      <w:r w:rsidR="00AA61B4" w:rsidRPr="003C7CA7">
        <w:rPr>
          <w:rFonts w:cstheme="minorHAnsi"/>
          <w:iCs/>
          <w:color w:val="000000"/>
          <w:sz w:val="24"/>
          <w:szCs w:val="24"/>
        </w:rPr>
        <w:t xml:space="preserve">zvonových </w:t>
      </w:r>
      <w:r w:rsidR="003B09CA">
        <w:rPr>
          <w:rFonts w:cstheme="minorHAnsi"/>
          <w:iCs/>
          <w:color w:val="000000"/>
          <w:sz w:val="24"/>
          <w:szCs w:val="24"/>
        </w:rPr>
        <w:t>kontejnerů bílá;</w:t>
      </w:r>
      <w:r w:rsidRPr="003C7CA7">
        <w:rPr>
          <w:rFonts w:cstheme="minorHAnsi"/>
          <w:iCs/>
          <w:color w:val="000000"/>
          <w:sz w:val="24"/>
          <w:szCs w:val="24"/>
        </w:rPr>
        <w:t xml:space="preserve"> sklo barevné</w:t>
      </w:r>
      <w:r w:rsidR="00AA61B4" w:rsidRPr="003C7CA7">
        <w:rPr>
          <w:rFonts w:cstheme="minorHAnsi"/>
          <w:iCs/>
          <w:color w:val="000000"/>
          <w:sz w:val="24"/>
          <w:szCs w:val="24"/>
        </w:rPr>
        <w:t>,</w:t>
      </w:r>
      <w:r w:rsidRPr="003C7CA7">
        <w:rPr>
          <w:rFonts w:cstheme="minorHAnsi"/>
          <w:iCs/>
          <w:color w:val="000000"/>
          <w:sz w:val="24"/>
          <w:szCs w:val="24"/>
        </w:rPr>
        <w:t xml:space="preserve"> barva </w:t>
      </w:r>
      <w:r w:rsidR="00AA61B4" w:rsidRPr="003C7CA7">
        <w:rPr>
          <w:rFonts w:cstheme="minorHAnsi"/>
          <w:iCs/>
          <w:color w:val="000000"/>
          <w:sz w:val="24"/>
          <w:szCs w:val="24"/>
        </w:rPr>
        <w:t>zvonových kontejnerů z</w:t>
      </w:r>
      <w:r w:rsidRPr="003C7CA7">
        <w:rPr>
          <w:rFonts w:cstheme="minorHAnsi"/>
          <w:iCs/>
          <w:color w:val="000000"/>
          <w:sz w:val="24"/>
          <w:szCs w:val="24"/>
        </w:rPr>
        <w:t>elená</w:t>
      </w:r>
      <w:r w:rsidR="00AA61B4" w:rsidRPr="003C7CA7">
        <w:rPr>
          <w:rFonts w:cstheme="minorHAnsi"/>
          <w:iCs/>
          <w:color w:val="000000"/>
          <w:sz w:val="24"/>
          <w:szCs w:val="24"/>
        </w:rPr>
        <w:t>,</w:t>
      </w:r>
    </w:p>
    <w:p w14:paraId="4A70B3C6" w14:textId="77777777" w:rsidR="005C665E" w:rsidRPr="003C7CA7" w:rsidRDefault="005C665E" w:rsidP="005C665E">
      <w:pPr>
        <w:autoSpaceDE w:val="0"/>
        <w:autoSpaceDN w:val="0"/>
        <w:adjustRightInd w:val="0"/>
        <w:spacing w:after="0" w:line="240" w:lineRule="auto"/>
        <w:jc w:val="both"/>
        <w:rPr>
          <w:rFonts w:cstheme="minorHAnsi"/>
          <w:iCs/>
          <w:color w:val="00B1F1"/>
          <w:sz w:val="24"/>
          <w:szCs w:val="24"/>
        </w:rPr>
      </w:pPr>
      <w:r w:rsidRPr="003C7CA7">
        <w:rPr>
          <w:rFonts w:cstheme="minorHAnsi"/>
          <w:iCs/>
          <w:color w:val="000000"/>
          <w:sz w:val="24"/>
          <w:szCs w:val="24"/>
        </w:rPr>
        <w:t>e) Nápojové kartony, barva zvonových kontejnerů oranžová; Nápojové kartony lze ukládat také do zvonových kontejnerů žluté barvy spolu s plasty.</w:t>
      </w:r>
    </w:p>
    <w:p w14:paraId="60ADA066" w14:textId="77777777" w:rsidR="006425DB" w:rsidRPr="003C7CA7" w:rsidRDefault="005C665E" w:rsidP="006425DB">
      <w:pPr>
        <w:autoSpaceDE w:val="0"/>
        <w:autoSpaceDN w:val="0"/>
        <w:adjustRightInd w:val="0"/>
        <w:spacing w:after="0" w:line="240" w:lineRule="auto"/>
        <w:jc w:val="both"/>
        <w:rPr>
          <w:rFonts w:cstheme="minorHAnsi"/>
          <w:iCs/>
          <w:color w:val="000000"/>
          <w:sz w:val="24"/>
          <w:szCs w:val="24"/>
        </w:rPr>
      </w:pPr>
      <w:r w:rsidRPr="003C7CA7">
        <w:rPr>
          <w:rFonts w:cstheme="minorHAnsi"/>
          <w:iCs/>
          <w:color w:val="000000"/>
          <w:sz w:val="24"/>
          <w:szCs w:val="24"/>
        </w:rPr>
        <w:t>f</w:t>
      </w:r>
      <w:r w:rsidR="006425DB" w:rsidRPr="003C7CA7">
        <w:rPr>
          <w:rFonts w:cstheme="minorHAnsi"/>
          <w:iCs/>
          <w:color w:val="000000"/>
          <w:sz w:val="24"/>
          <w:szCs w:val="24"/>
        </w:rPr>
        <w:t xml:space="preserve">) Kovy, barva </w:t>
      </w:r>
      <w:r w:rsidR="00AA61B4" w:rsidRPr="003C7CA7">
        <w:rPr>
          <w:rFonts w:cstheme="minorHAnsi"/>
          <w:iCs/>
          <w:color w:val="000000"/>
          <w:sz w:val="24"/>
          <w:szCs w:val="24"/>
        </w:rPr>
        <w:t xml:space="preserve">zvonových kontejnerů šedá; </w:t>
      </w:r>
      <w:r w:rsidR="000249E7" w:rsidRPr="003C7CA7">
        <w:rPr>
          <w:rFonts w:cstheme="minorHAnsi"/>
          <w:iCs/>
          <w:color w:val="000000"/>
          <w:sz w:val="24"/>
          <w:szCs w:val="24"/>
        </w:rPr>
        <w:t xml:space="preserve">nápojové </w:t>
      </w:r>
      <w:r w:rsidR="00AA61B4" w:rsidRPr="003C7CA7">
        <w:rPr>
          <w:rFonts w:cstheme="minorHAnsi"/>
          <w:iCs/>
          <w:color w:val="000000"/>
          <w:sz w:val="24"/>
          <w:szCs w:val="24"/>
        </w:rPr>
        <w:t>plechovky lze ukládat také do zvonových kontejnerů žluté barvy spolu s plasty.</w:t>
      </w:r>
    </w:p>
    <w:p w14:paraId="7FEF515A" w14:textId="77777777" w:rsidR="00AA61B4" w:rsidRPr="003C7CA7" w:rsidRDefault="00AA61B4" w:rsidP="006425DB">
      <w:pPr>
        <w:autoSpaceDE w:val="0"/>
        <w:autoSpaceDN w:val="0"/>
        <w:adjustRightInd w:val="0"/>
        <w:spacing w:after="0" w:line="240" w:lineRule="auto"/>
        <w:jc w:val="both"/>
        <w:rPr>
          <w:rFonts w:cstheme="minorHAnsi"/>
          <w:color w:val="000000"/>
          <w:sz w:val="24"/>
          <w:szCs w:val="24"/>
        </w:rPr>
      </w:pPr>
    </w:p>
    <w:p w14:paraId="1B10E3E8" w14:textId="77777777" w:rsidR="006425DB" w:rsidRPr="003C7CA7" w:rsidRDefault="00AA61B4" w:rsidP="006425DB">
      <w:pPr>
        <w:autoSpaceDE w:val="0"/>
        <w:autoSpaceDN w:val="0"/>
        <w:adjustRightInd w:val="0"/>
        <w:spacing w:after="0" w:line="240" w:lineRule="auto"/>
        <w:jc w:val="both"/>
        <w:rPr>
          <w:rFonts w:cstheme="minorHAnsi"/>
          <w:color w:val="000000"/>
          <w:sz w:val="24"/>
          <w:szCs w:val="24"/>
        </w:rPr>
      </w:pPr>
      <w:r w:rsidRPr="003C7CA7">
        <w:rPr>
          <w:rFonts w:cstheme="minorHAnsi"/>
          <w:color w:val="000000"/>
          <w:sz w:val="24"/>
          <w:szCs w:val="24"/>
        </w:rPr>
        <w:t>3</w:t>
      </w:r>
      <w:r w:rsidR="006425DB" w:rsidRPr="003C7CA7">
        <w:rPr>
          <w:rFonts w:cstheme="minorHAnsi"/>
          <w:color w:val="000000"/>
          <w:sz w:val="24"/>
          <w:szCs w:val="24"/>
        </w:rPr>
        <w:t>) Do zvláštních sběrných nádob je zakázáno ukládat jiné složky komunálních odpadů, než</w:t>
      </w:r>
      <w:r w:rsidR="00CC62FA" w:rsidRPr="003C7CA7">
        <w:rPr>
          <w:rFonts w:cstheme="minorHAnsi"/>
          <w:color w:val="000000"/>
          <w:sz w:val="24"/>
          <w:szCs w:val="24"/>
        </w:rPr>
        <w:t xml:space="preserve"> </w:t>
      </w:r>
      <w:r w:rsidR="006425DB" w:rsidRPr="003C7CA7">
        <w:rPr>
          <w:rFonts w:cstheme="minorHAnsi"/>
          <w:color w:val="000000"/>
          <w:sz w:val="24"/>
          <w:szCs w:val="24"/>
        </w:rPr>
        <w:t>pro které jsou určeny.</w:t>
      </w:r>
    </w:p>
    <w:p w14:paraId="7203F8A5" w14:textId="77777777" w:rsidR="00CC62FA" w:rsidRPr="003C7CA7" w:rsidRDefault="00CC62FA" w:rsidP="006425DB">
      <w:pPr>
        <w:autoSpaceDE w:val="0"/>
        <w:autoSpaceDN w:val="0"/>
        <w:adjustRightInd w:val="0"/>
        <w:spacing w:after="0" w:line="240" w:lineRule="auto"/>
        <w:jc w:val="both"/>
        <w:rPr>
          <w:rFonts w:cstheme="minorHAnsi"/>
          <w:color w:val="000000"/>
          <w:sz w:val="24"/>
          <w:szCs w:val="24"/>
        </w:rPr>
      </w:pPr>
    </w:p>
    <w:p w14:paraId="1D66C914" w14:textId="77777777" w:rsidR="006425DB" w:rsidRPr="00463653" w:rsidRDefault="00AA61B4" w:rsidP="006425D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4</w:t>
      </w:r>
      <w:r w:rsidR="006425DB" w:rsidRPr="006425DB">
        <w:rPr>
          <w:rFonts w:cstheme="minorHAnsi"/>
          <w:color w:val="000000"/>
          <w:sz w:val="24"/>
          <w:szCs w:val="24"/>
        </w:rPr>
        <w:t>) Zvláštní sběrné nádoby je povinnost plnit tak, aby je bylo možno uzavřít a odpad z</w:t>
      </w:r>
      <w:r w:rsidR="00CC62FA">
        <w:rPr>
          <w:rFonts w:cstheme="minorHAnsi"/>
          <w:color w:val="000000"/>
          <w:sz w:val="24"/>
          <w:szCs w:val="24"/>
        </w:rPr>
        <w:t> </w:t>
      </w:r>
      <w:r w:rsidR="006425DB" w:rsidRPr="006425DB">
        <w:rPr>
          <w:rFonts w:cstheme="minorHAnsi"/>
          <w:color w:val="000000"/>
          <w:sz w:val="24"/>
          <w:szCs w:val="24"/>
        </w:rPr>
        <w:t>nich</w:t>
      </w:r>
      <w:r w:rsidR="00CC62FA">
        <w:rPr>
          <w:rFonts w:cstheme="minorHAnsi"/>
          <w:color w:val="000000"/>
          <w:sz w:val="24"/>
          <w:szCs w:val="24"/>
        </w:rPr>
        <w:t xml:space="preserve"> </w:t>
      </w:r>
      <w:r w:rsidR="006425DB" w:rsidRPr="006425DB">
        <w:rPr>
          <w:rFonts w:cstheme="minorHAnsi"/>
          <w:color w:val="000000"/>
          <w:sz w:val="24"/>
          <w:szCs w:val="24"/>
        </w:rPr>
        <w:t>při manipulaci nevypadával. Pokud to umožňuje povaha odpadu, je nutno objem odpadu</w:t>
      </w:r>
      <w:r w:rsidR="00CC62FA">
        <w:rPr>
          <w:rFonts w:cstheme="minorHAnsi"/>
          <w:color w:val="000000"/>
          <w:sz w:val="24"/>
          <w:szCs w:val="24"/>
        </w:rPr>
        <w:t xml:space="preserve"> </w:t>
      </w:r>
      <w:r w:rsidR="006425DB" w:rsidRPr="006425DB">
        <w:rPr>
          <w:rFonts w:cstheme="minorHAnsi"/>
          <w:color w:val="000000"/>
          <w:sz w:val="24"/>
          <w:szCs w:val="24"/>
        </w:rPr>
        <w:t xml:space="preserve">před </w:t>
      </w:r>
      <w:r w:rsidR="006425DB" w:rsidRPr="00463653">
        <w:rPr>
          <w:rFonts w:cstheme="minorHAnsi"/>
          <w:color w:val="000000"/>
          <w:sz w:val="24"/>
          <w:szCs w:val="24"/>
        </w:rPr>
        <w:t>jeho odložením do sběrné nádoby minimalizovat.</w:t>
      </w:r>
    </w:p>
    <w:p w14:paraId="0B3CD6EA" w14:textId="77777777" w:rsidR="00B21296" w:rsidRPr="00463653" w:rsidRDefault="00B21296" w:rsidP="006425DB">
      <w:pPr>
        <w:autoSpaceDE w:val="0"/>
        <w:autoSpaceDN w:val="0"/>
        <w:adjustRightInd w:val="0"/>
        <w:spacing w:after="0" w:line="240" w:lineRule="auto"/>
        <w:jc w:val="both"/>
        <w:rPr>
          <w:rFonts w:cstheme="minorHAnsi"/>
          <w:color w:val="000000"/>
          <w:sz w:val="24"/>
          <w:szCs w:val="24"/>
        </w:rPr>
      </w:pPr>
    </w:p>
    <w:p w14:paraId="380D8FE6" w14:textId="77777777" w:rsidR="007754B7" w:rsidRDefault="006A529B" w:rsidP="007754B7">
      <w:pPr>
        <w:autoSpaceDE w:val="0"/>
        <w:autoSpaceDN w:val="0"/>
        <w:adjustRightInd w:val="0"/>
        <w:spacing w:after="0" w:line="240" w:lineRule="auto"/>
        <w:jc w:val="both"/>
        <w:rPr>
          <w:sz w:val="24"/>
          <w:szCs w:val="24"/>
        </w:rPr>
      </w:pPr>
      <w:r w:rsidRPr="00463653">
        <w:rPr>
          <w:sz w:val="24"/>
          <w:szCs w:val="24"/>
        </w:rPr>
        <w:t xml:space="preserve">5) </w:t>
      </w:r>
      <w:r w:rsidR="007754B7" w:rsidRPr="00463653">
        <w:rPr>
          <w:sz w:val="24"/>
          <w:szCs w:val="24"/>
        </w:rPr>
        <w:t>Seznam ulic, ve kterých je zajišťován svoz 240 l nádob na soustřeďování biologických odpadů rostlinného původu</w:t>
      </w:r>
      <w:r w:rsidR="00287872" w:rsidRPr="00463653">
        <w:rPr>
          <w:sz w:val="24"/>
          <w:szCs w:val="24"/>
        </w:rPr>
        <w:t xml:space="preserve"> od domu</w:t>
      </w:r>
      <w:r w:rsidR="007754B7" w:rsidRPr="00463653">
        <w:rPr>
          <w:sz w:val="24"/>
          <w:szCs w:val="24"/>
        </w:rPr>
        <w:t xml:space="preserve"> je zveřejněn na oficiálních internetových stránkách města Blatná</w:t>
      </w:r>
      <w:r w:rsidR="007754B7" w:rsidRPr="00463653">
        <w:rPr>
          <w:rFonts w:cstheme="minorHAnsi"/>
          <w:sz w:val="24"/>
          <w:szCs w:val="24"/>
          <w:vertAlign w:val="superscript"/>
        </w:rPr>
        <w:t>4)</w:t>
      </w:r>
      <w:r w:rsidR="007754B7" w:rsidRPr="00463653">
        <w:rPr>
          <w:sz w:val="24"/>
          <w:szCs w:val="24"/>
        </w:rPr>
        <w:t>.</w:t>
      </w:r>
      <w:r w:rsidR="00287872" w:rsidRPr="00463653">
        <w:rPr>
          <w:sz w:val="24"/>
          <w:szCs w:val="24"/>
        </w:rPr>
        <w:t xml:space="preserve"> Pro tento svoz platí požadavky stanovené v čl. 6 odst. 4.</w:t>
      </w:r>
    </w:p>
    <w:p w14:paraId="7B562991" w14:textId="77777777" w:rsidR="007754B7" w:rsidRPr="006425DB" w:rsidRDefault="007754B7" w:rsidP="006425DB">
      <w:pPr>
        <w:autoSpaceDE w:val="0"/>
        <w:autoSpaceDN w:val="0"/>
        <w:adjustRightInd w:val="0"/>
        <w:spacing w:after="0" w:line="240" w:lineRule="auto"/>
        <w:jc w:val="both"/>
        <w:rPr>
          <w:rFonts w:cstheme="minorHAnsi"/>
          <w:color w:val="000000"/>
          <w:sz w:val="24"/>
          <w:szCs w:val="24"/>
        </w:rPr>
      </w:pPr>
    </w:p>
    <w:p w14:paraId="338596AA" w14:textId="77777777" w:rsidR="00061570" w:rsidRDefault="006A529B" w:rsidP="006425D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6</w:t>
      </w:r>
      <w:r w:rsidR="006425DB" w:rsidRPr="006425DB">
        <w:rPr>
          <w:rFonts w:cstheme="minorHAnsi"/>
          <w:color w:val="000000"/>
          <w:sz w:val="24"/>
          <w:szCs w:val="24"/>
        </w:rPr>
        <w:t>)</w:t>
      </w:r>
      <w:r w:rsidR="003B09CA">
        <w:rPr>
          <w:rFonts w:cstheme="minorHAnsi"/>
          <w:color w:val="000000"/>
          <w:sz w:val="24"/>
          <w:szCs w:val="24"/>
        </w:rPr>
        <w:t xml:space="preserve"> </w:t>
      </w:r>
      <w:r w:rsidR="0002128E">
        <w:rPr>
          <w:rFonts w:cstheme="minorHAnsi"/>
          <w:color w:val="000000"/>
          <w:sz w:val="24"/>
          <w:szCs w:val="24"/>
        </w:rPr>
        <w:t>J</w:t>
      </w:r>
      <w:r w:rsidR="00397496">
        <w:rPr>
          <w:rFonts w:cstheme="minorHAnsi"/>
          <w:color w:val="000000"/>
          <w:sz w:val="24"/>
          <w:szCs w:val="24"/>
        </w:rPr>
        <w:t>edlé oleje a tuky a</w:t>
      </w:r>
      <w:r w:rsidR="00AA61B4">
        <w:rPr>
          <w:rFonts w:cstheme="minorHAnsi"/>
          <w:color w:val="000000"/>
          <w:sz w:val="24"/>
          <w:szCs w:val="24"/>
        </w:rPr>
        <w:t xml:space="preserve"> textil, </w:t>
      </w:r>
      <w:r w:rsidR="00397496" w:rsidRPr="006425DB">
        <w:rPr>
          <w:rFonts w:cstheme="minorHAnsi"/>
          <w:color w:val="000000"/>
          <w:sz w:val="24"/>
          <w:szCs w:val="24"/>
        </w:rPr>
        <w:t xml:space="preserve">lze </w:t>
      </w:r>
      <w:r w:rsidR="00397496">
        <w:rPr>
          <w:rFonts w:cstheme="minorHAnsi"/>
          <w:color w:val="000000"/>
          <w:sz w:val="24"/>
          <w:szCs w:val="24"/>
        </w:rPr>
        <w:t>odevzdávat ve sběrných</w:t>
      </w:r>
      <w:r w:rsidR="00397496" w:rsidRPr="006425DB">
        <w:rPr>
          <w:rFonts w:cstheme="minorHAnsi"/>
          <w:color w:val="000000"/>
          <w:sz w:val="24"/>
          <w:szCs w:val="24"/>
        </w:rPr>
        <w:t xml:space="preserve"> dvo</w:t>
      </w:r>
      <w:r w:rsidR="00397496">
        <w:rPr>
          <w:rFonts w:cstheme="minorHAnsi"/>
          <w:color w:val="000000"/>
          <w:sz w:val="24"/>
          <w:szCs w:val="24"/>
        </w:rPr>
        <w:t>rech</w:t>
      </w:r>
      <w:r w:rsidR="00397496" w:rsidRPr="006425DB">
        <w:rPr>
          <w:rFonts w:cstheme="minorHAnsi"/>
          <w:color w:val="000000"/>
          <w:sz w:val="24"/>
          <w:szCs w:val="24"/>
        </w:rPr>
        <w:t>, kter</w:t>
      </w:r>
      <w:r w:rsidR="00397496">
        <w:rPr>
          <w:rFonts w:cstheme="minorHAnsi"/>
          <w:color w:val="000000"/>
          <w:sz w:val="24"/>
          <w:szCs w:val="24"/>
        </w:rPr>
        <w:t>é</w:t>
      </w:r>
      <w:r w:rsidR="00397496" w:rsidRPr="006425DB">
        <w:rPr>
          <w:rFonts w:cstheme="minorHAnsi"/>
          <w:color w:val="000000"/>
          <w:sz w:val="24"/>
          <w:szCs w:val="24"/>
        </w:rPr>
        <w:t xml:space="preserve"> j</w:t>
      </w:r>
      <w:r w:rsidR="00397496">
        <w:rPr>
          <w:rFonts w:cstheme="minorHAnsi"/>
          <w:color w:val="000000"/>
          <w:sz w:val="24"/>
          <w:szCs w:val="24"/>
        </w:rPr>
        <w:t>sou</w:t>
      </w:r>
      <w:r w:rsidR="00397496" w:rsidRPr="006425DB">
        <w:rPr>
          <w:rFonts w:cstheme="minorHAnsi"/>
          <w:color w:val="000000"/>
          <w:sz w:val="24"/>
          <w:szCs w:val="24"/>
        </w:rPr>
        <w:t xml:space="preserve"> umístěn</w:t>
      </w:r>
      <w:r w:rsidR="00397496">
        <w:rPr>
          <w:rFonts w:cstheme="minorHAnsi"/>
          <w:color w:val="000000"/>
          <w:sz w:val="24"/>
          <w:szCs w:val="24"/>
        </w:rPr>
        <w:t>y</w:t>
      </w:r>
      <w:r w:rsidR="00397496" w:rsidRPr="006425DB">
        <w:rPr>
          <w:rFonts w:cstheme="minorHAnsi"/>
          <w:color w:val="000000"/>
          <w:sz w:val="24"/>
          <w:szCs w:val="24"/>
        </w:rPr>
        <w:t xml:space="preserve"> </w:t>
      </w:r>
      <w:r w:rsidR="00397496">
        <w:rPr>
          <w:rFonts w:cstheme="minorHAnsi"/>
          <w:color w:val="000000"/>
          <w:sz w:val="24"/>
          <w:szCs w:val="24"/>
        </w:rPr>
        <w:t xml:space="preserve">v ulici Riegrova 59 a v ulici Čechova 90. </w:t>
      </w:r>
    </w:p>
    <w:p w14:paraId="26F1BC52" w14:textId="77777777" w:rsidR="003B09CA" w:rsidRDefault="003B09CA" w:rsidP="006425DB">
      <w:pPr>
        <w:autoSpaceDE w:val="0"/>
        <w:autoSpaceDN w:val="0"/>
        <w:adjustRightInd w:val="0"/>
        <w:spacing w:after="0" w:line="240" w:lineRule="auto"/>
        <w:jc w:val="both"/>
        <w:rPr>
          <w:rFonts w:cstheme="minorHAnsi"/>
          <w:color w:val="000000"/>
          <w:sz w:val="24"/>
          <w:szCs w:val="24"/>
        </w:rPr>
      </w:pPr>
    </w:p>
    <w:p w14:paraId="22D250FC" w14:textId="77777777" w:rsidR="006425DB" w:rsidRDefault="006A529B" w:rsidP="006425D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7</w:t>
      </w:r>
      <w:r w:rsidR="003B09CA">
        <w:rPr>
          <w:rFonts w:cstheme="minorHAnsi"/>
          <w:color w:val="000000"/>
          <w:sz w:val="24"/>
          <w:szCs w:val="24"/>
        </w:rPr>
        <w:t xml:space="preserve">) </w:t>
      </w:r>
      <w:r w:rsidR="00397496">
        <w:rPr>
          <w:rFonts w:cstheme="minorHAnsi"/>
          <w:color w:val="000000"/>
          <w:sz w:val="24"/>
          <w:szCs w:val="24"/>
        </w:rPr>
        <w:t xml:space="preserve">Na sběrných dvorech lze také odevzdávat všechen odděleně soustřeďovaný odpad do zvonových kontejnerů, a to: </w:t>
      </w:r>
      <w:r w:rsidR="003B09CA">
        <w:rPr>
          <w:rFonts w:cstheme="minorHAnsi"/>
          <w:color w:val="000000"/>
          <w:sz w:val="24"/>
          <w:szCs w:val="24"/>
        </w:rPr>
        <w:t xml:space="preserve">biologické odpady rostlinného původu, </w:t>
      </w:r>
      <w:r w:rsidR="00AA61B4">
        <w:rPr>
          <w:rFonts w:cstheme="minorHAnsi"/>
          <w:color w:val="000000"/>
          <w:sz w:val="24"/>
          <w:szCs w:val="24"/>
        </w:rPr>
        <w:t>p</w:t>
      </w:r>
      <w:r w:rsidR="006425DB" w:rsidRPr="006425DB">
        <w:rPr>
          <w:rFonts w:cstheme="minorHAnsi"/>
          <w:color w:val="000000"/>
          <w:sz w:val="24"/>
          <w:szCs w:val="24"/>
        </w:rPr>
        <w:t xml:space="preserve">apír, plasty, sklo, </w:t>
      </w:r>
      <w:r w:rsidR="003B09CA">
        <w:rPr>
          <w:rFonts w:cstheme="minorHAnsi"/>
          <w:color w:val="000000"/>
          <w:sz w:val="24"/>
          <w:szCs w:val="24"/>
        </w:rPr>
        <w:t>nápojové kartony,</w:t>
      </w:r>
      <w:r w:rsidR="003B09CA" w:rsidRPr="006425DB">
        <w:rPr>
          <w:rFonts w:cstheme="minorHAnsi"/>
          <w:color w:val="000000"/>
          <w:sz w:val="24"/>
          <w:szCs w:val="24"/>
        </w:rPr>
        <w:t xml:space="preserve"> </w:t>
      </w:r>
      <w:r w:rsidR="006425DB" w:rsidRPr="006425DB">
        <w:rPr>
          <w:rFonts w:cstheme="minorHAnsi"/>
          <w:color w:val="000000"/>
          <w:sz w:val="24"/>
          <w:szCs w:val="24"/>
        </w:rPr>
        <w:t>kovy</w:t>
      </w:r>
      <w:r w:rsidR="00397496">
        <w:rPr>
          <w:rFonts w:cstheme="minorHAnsi"/>
          <w:color w:val="000000"/>
          <w:sz w:val="24"/>
          <w:szCs w:val="24"/>
        </w:rPr>
        <w:t>.</w:t>
      </w:r>
    </w:p>
    <w:p w14:paraId="79799A0D" w14:textId="77777777" w:rsidR="00463653" w:rsidRDefault="00463653" w:rsidP="006425DB">
      <w:pPr>
        <w:autoSpaceDE w:val="0"/>
        <w:autoSpaceDN w:val="0"/>
        <w:adjustRightInd w:val="0"/>
        <w:spacing w:after="0" w:line="240" w:lineRule="auto"/>
        <w:jc w:val="both"/>
        <w:rPr>
          <w:rFonts w:cstheme="minorHAnsi"/>
          <w:color w:val="000000"/>
          <w:sz w:val="24"/>
          <w:szCs w:val="24"/>
        </w:rPr>
      </w:pPr>
    </w:p>
    <w:p w14:paraId="4917E201" w14:textId="77777777" w:rsidR="00464AC8" w:rsidRDefault="006A529B" w:rsidP="00EA27CA">
      <w:pPr>
        <w:autoSpaceDE w:val="0"/>
        <w:autoSpaceDN w:val="0"/>
        <w:adjustRightInd w:val="0"/>
        <w:spacing w:after="0" w:line="240" w:lineRule="auto"/>
        <w:jc w:val="both"/>
        <w:rPr>
          <w:rFonts w:cstheme="minorHAnsi"/>
          <w:color w:val="000000"/>
          <w:sz w:val="24"/>
          <w:szCs w:val="24"/>
          <w:vertAlign w:val="superscript"/>
        </w:rPr>
      </w:pPr>
      <w:r>
        <w:rPr>
          <w:rFonts w:cstheme="minorHAnsi"/>
          <w:color w:val="000000"/>
          <w:sz w:val="24"/>
          <w:szCs w:val="24"/>
        </w:rPr>
        <w:lastRenderedPageBreak/>
        <w:t>8</w:t>
      </w:r>
      <w:r w:rsidR="00464AC8">
        <w:rPr>
          <w:rFonts w:cstheme="minorHAnsi"/>
          <w:color w:val="000000"/>
          <w:sz w:val="24"/>
          <w:szCs w:val="24"/>
        </w:rPr>
        <w:t xml:space="preserve">) Místa určená k ukládání tříděného komunálního odpadu jsou také místa na území města Blatná, ve kterých je zajišťován sběr nebo výkup vytříděných složek komunálního odpadu dle platných právních předpisů. </w:t>
      </w:r>
      <w:r w:rsidR="00464AC8" w:rsidRPr="00464AC8">
        <w:rPr>
          <w:rFonts w:cstheme="minorHAnsi"/>
          <w:color w:val="000000"/>
          <w:sz w:val="24"/>
          <w:szCs w:val="24"/>
          <w:vertAlign w:val="superscript"/>
        </w:rPr>
        <w:t>3)</w:t>
      </w:r>
    </w:p>
    <w:p w14:paraId="34460ED0" w14:textId="77777777" w:rsidR="00B41462" w:rsidRDefault="00B41462" w:rsidP="00EA27CA">
      <w:pPr>
        <w:autoSpaceDE w:val="0"/>
        <w:autoSpaceDN w:val="0"/>
        <w:adjustRightInd w:val="0"/>
        <w:spacing w:after="0" w:line="240" w:lineRule="auto"/>
        <w:jc w:val="both"/>
        <w:rPr>
          <w:rFonts w:cstheme="minorHAnsi"/>
          <w:color w:val="000000"/>
          <w:sz w:val="24"/>
          <w:szCs w:val="24"/>
        </w:rPr>
      </w:pPr>
    </w:p>
    <w:p w14:paraId="7EB32237" w14:textId="77777777" w:rsidR="00464AC8" w:rsidRDefault="00464AC8" w:rsidP="00EA27CA">
      <w:pPr>
        <w:autoSpaceDE w:val="0"/>
        <w:autoSpaceDN w:val="0"/>
        <w:adjustRightInd w:val="0"/>
        <w:spacing w:after="0" w:line="240" w:lineRule="auto"/>
        <w:jc w:val="both"/>
        <w:rPr>
          <w:rFonts w:cstheme="minorHAnsi"/>
          <w:i/>
          <w:color w:val="808080" w:themeColor="background1" w:themeShade="80"/>
        </w:rPr>
      </w:pPr>
      <w:r w:rsidRPr="00463653">
        <w:rPr>
          <w:rFonts w:cstheme="minorHAnsi"/>
          <w:color w:val="808080" w:themeColor="background1" w:themeShade="80"/>
          <w:vertAlign w:val="superscript"/>
        </w:rPr>
        <w:t>3)</w:t>
      </w:r>
      <w:r w:rsidRPr="00463653">
        <w:rPr>
          <w:rFonts w:cstheme="minorHAnsi"/>
          <w:color w:val="808080" w:themeColor="background1" w:themeShade="80"/>
        </w:rPr>
        <w:t xml:space="preserve"> </w:t>
      </w:r>
      <w:r w:rsidRPr="00463653">
        <w:rPr>
          <w:rFonts w:cstheme="minorHAnsi"/>
          <w:i/>
          <w:color w:val="808080" w:themeColor="background1" w:themeShade="80"/>
        </w:rPr>
        <w:t>Zákon č. 541/2020 Sb. o odpadech</w:t>
      </w:r>
    </w:p>
    <w:p w14:paraId="3934A452" w14:textId="77777777" w:rsidR="00B41462" w:rsidRPr="00463653" w:rsidRDefault="00B41462" w:rsidP="00B41462">
      <w:pPr>
        <w:spacing w:after="0" w:line="240" w:lineRule="auto"/>
        <w:jc w:val="both"/>
        <w:rPr>
          <w:rFonts w:cstheme="minorHAnsi"/>
          <w:i/>
          <w:color w:val="808080" w:themeColor="background1" w:themeShade="80"/>
        </w:rPr>
      </w:pPr>
      <w:r w:rsidRPr="00463653">
        <w:rPr>
          <w:rFonts w:cstheme="minorHAnsi"/>
          <w:color w:val="808080" w:themeColor="background1" w:themeShade="80"/>
          <w:vertAlign w:val="superscript"/>
        </w:rPr>
        <w:t>4)</w:t>
      </w:r>
      <w:r w:rsidRPr="00463653">
        <w:rPr>
          <w:rFonts w:cstheme="minorHAnsi"/>
          <w:color w:val="808080" w:themeColor="background1" w:themeShade="80"/>
        </w:rPr>
        <w:t xml:space="preserve"> </w:t>
      </w:r>
      <w:r w:rsidRPr="00463653">
        <w:rPr>
          <w:rFonts w:cstheme="minorHAnsi"/>
          <w:i/>
          <w:color w:val="808080" w:themeColor="background1" w:themeShade="80"/>
        </w:rPr>
        <w:t>https://www.mesto-blatna.cz</w:t>
      </w:r>
    </w:p>
    <w:p w14:paraId="3390BFDF" w14:textId="77777777" w:rsidR="00B41462" w:rsidRPr="00463653" w:rsidRDefault="00B41462" w:rsidP="00EA27CA">
      <w:pPr>
        <w:autoSpaceDE w:val="0"/>
        <w:autoSpaceDN w:val="0"/>
        <w:adjustRightInd w:val="0"/>
        <w:spacing w:after="0" w:line="240" w:lineRule="auto"/>
        <w:jc w:val="both"/>
        <w:rPr>
          <w:rFonts w:cstheme="minorHAnsi"/>
          <w:i/>
          <w:color w:val="808080" w:themeColor="background1" w:themeShade="80"/>
        </w:rPr>
      </w:pPr>
    </w:p>
    <w:p w14:paraId="531D9EEF" w14:textId="77777777" w:rsidR="00463653" w:rsidRDefault="00463653" w:rsidP="005311D4">
      <w:pPr>
        <w:autoSpaceDE w:val="0"/>
        <w:autoSpaceDN w:val="0"/>
        <w:adjustRightInd w:val="0"/>
        <w:spacing w:after="0" w:line="240" w:lineRule="auto"/>
        <w:jc w:val="center"/>
        <w:rPr>
          <w:rFonts w:cstheme="minorHAnsi"/>
          <w:b/>
          <w:bCs/>
          <w:color w:val="000000"/>
          <w:sz w:val="24"/>
          <w:szCs w:val="24"/>
        </w:rPr>
      </w:pPr>
    </w:p>
    <w:p w14:paraId="32671742" w14:textId="77777777" w:rsidR="006425DB" w:rsidRPr="006425DB" w:rsidRDefault="006425DB" w:rsidP="005311D4">
      <w:pPr>
        <w:autoSpaceDE w:val="0"/>
        <w:autoSpaceDN w:val="0"/>
        <w:adjustRightInd w:val="0"/>
        <w:spacing w:after="0" w:line="240" w:lineRule="auto"/>
        <w:jc w:val="center"/>
        <w:rPr>
          <w:rFonts w:cstheme="minorHAnsi"/>
          <w:b/>
          <w:bCs/>
          <w:color w:val="000000"/>
          <w:sz w:val="24"/>
          <w:szCs w:val="24"/>
        </w:rPr>
      </w:pPr>
      <w:r w:rsidRPr="006425DB">
        <w:rPr>
          <w:rFonts w:cstheme="minorHAnsi"/>
          <w:b/>
          <w:bCs/>
          <w:color w:val="000000"/>
          <w:sz w:val="24"/>
          <w:szCs w:val="24"/>
        </w:rPr>
        <w:t>Čl. 4</w:t>
      </w:r>
    </w:p>
    <w:p w14:paraId="37F4100D" w14:textId="77777777" w:rsidR="006425DB" w:rsidRDefault="0002128E" w:rsidP="005311D4">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Soustřeďování</w:t>
      </w:r>
      <w:r w:rsidR="006425DB" w:rsidRPr="006425DB">
        <w:rPr>
          <w:rFonts w:cstheme="minorHAnsi"/>
          <w:b/>
          <w:bCs/>
          <w:color w:val="000000"/>
          <w:sz w:val="24"/>
          <w:szCs w:val="24"/>
        </w:rPr>
        <w:t xml:space="preserve"> nebezpečných složek komunálního odpadu</w:t>
      </w:r>
    </w:p>
    <w:p w14:paraId="29188ABB" w14:textId="77777777" w:rsidR="00CC62FA" w:rsidRPr="006425DB" w:rsidRDefault="00CC62FA" w:rsidP="006425DB">
      <w:pPr>
        <w:autoSpaceDE w:val="0"/>
        <w:autoSpaceDN w:val="0"/>
        <w:adjustRightInd w:val="0"/>
        <w:spacing w:after="0" w:line="240" w:lineRule="auto"/>
        <w:jc w:val="both"/>
        <w:rPr>
          <w:rFonts w:cstheme="minorHAnsi"/>
          <w:b/>
          <w:bCs/>
          <w:color w:val="000000"/>
          <w:sz w:val="24"/>
          <w:szCs w:val="24"/>
        </w:rPr>
      </w:pPr>
    </w:p>
    <w:p w14:paraId="2D8EF0C4" w14:textId="77777777" w:rsidR="0002128E" w:rsidRDefault="0002128E" w:rsidP="0002128E">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1</w:t>
      </w:r>
      <w:r w:rsidR="006425DB" w:rsidRPr="006425DB">
        <w:rPr>
          <w:rFonts w:cstheme="minorHAnsi"/>
          <w:color w:val="000000"/>
          <w:sz w:val="24"/>
          <w:szCs w:val="24"/>
        </w:rPr>
        <w:t>) Nebezpečný odpad lze odevzdávat ve</w:t>
      </w:r>
      <w:r>
        <w:rPr>
          <w:rFonts w:cstheme="minorHAnsi"/>
          <w:color w:val="000000"/>
          <w:sz w:val="24"/>
          <w:szCs w:val="24"/>
        </w:rPr>
        <w:t xml:space="preserve"> sběrných</w:t>
      </w:r>
      <w:r w:rsidRPr="006425DB">
        <w:rPr>
          <w:rFonts w:cstheme="minorHAnsi"/>
          <w:color w:val="000000"/>
          <w:sz w:val="24"/>
          <w:szCs w:val="24"/>
        </w:rPr>
        <w:t xml:space="preserve"> dvo</w:t>
      </w:r>
      <w:r>
        <w:rPr>
          <w:rFonts w:cstheme="minorHAnsi"/>
          <w:color w:val="000000"/>
          <w:sz w:val="24"/>
          <w:szCs w:val="24"/>
        </w:rPr>
        <w:t>rech</w:t>
      </w:r>
      <w:r w:rsidRPr="006425DB">
        <w:rPr>
          <w:rFonts w:cstheme="minorHAnsi"/>
          <w:color w:val="000000"/>
          <w:sz w:val="24"/>
          <w:szCs w:val="24"/>
        </w:rPr>
        <w:t>, kter</w:t>
      </w:r>
      <w:r>
        <w:rPr>
          <w:rFonts w:cstheme="minorHAnsi"/>
          <w:color w:val="000000"/>
          <w:sz w:val="24"/>
          <w:szCs w:val="24"/>
        </w:rPr>
        <w:t>é</w:t>
      </w:r>
      <w:r w:rsidRPr="006425DB">
        <w:rPr>
          <w:rFonts w:cstheme="minorHAnsi"/>
          <w:color w:val="000000"/>
          <w:sz w:val="24"/>
          <w:szCs w:val="24"/>
        </w:rPr>
        <w:t xml:space="preserve"> j</w:t>
      </w:r>
      <w:r>
        <w:rPr>
          <w:rFonts w:cstheme="minorHAnsi"/>
          <w:color w:val="000000"/>
          <w:sz w:val="24"/>
          <w:szCs w:val="24"/>
        </w:rPr>
        <w:t>sou</w:t>
      </w:r>
      <w:r w:rsidRPr="006425DB">
        <w:rPr>
          <w:rFonts w:cstheme="minorHAnsi"/>
          <w:color w:val="000000"/>
          <w:sz w:val="24"/>
          <w:szCs w:val="24"/>
        </w:rPr>
        <w:t xml:space="preserve"> umístěn</w:t>
      </w:r>
      <w:r>
        <w:rPr>
          <w:rFonts w:cstheme="minorHAnsi"/>
          <w:color w:val="000000"/>
          <w:sz w:val="24"/>
          <w:szCs w:val="24"/>
        </w:rPr>
        <w:t>y</w:t>
      </w:r>
      <w:r w:rsidRPr="006425DB">
        <w:rPr>
          <w:rFonts w:cstheme="minorHAnsi"/>
          <w:color w:val="000000"/>
          <w:sz w:val="24"/>
          <w:szCs w:val="24"/>
        </w:rPr>
        <w:t xml:space="preserve"> </w:t>
      </w:r>
      <w:r>
        <w:rPr>
          <w:rFonts w:cstheme="minorHAnsi"/>
          <w:color w:val="000000"/>
          <w:sz w:val="24"/>
          <w:szCs w:val="24"/>
        </w:rPr>
        <w:t>v ulici Ri</w:t>
      </w:r>
      <w:r w:rsidR="003B09CA">
        <w:rPr>
          <w:rFonts w:cstheme="minorHAnsi"/>
          <w:color w:val="000000"/>
          <w:sz w:val="24"/>
          <w:szCs w:val="24"/>
        </w:rPr>
        <w:t>egrova 59 a v ulici Čechova 90, v souladu s jejich provozním řádem.</w:t>
      </w:r>
    </w:p>
    <w:p w14:paraId="5FB757F5" w14:textId="77777777" w:rsidR="00CC62FA" w:rsidRPr="006425DB" w:rsidRDefault="00CC62FA" w:rsidP="006425DB">
      <w:pPr>
        <w:autoSpaceDE w:val="0"/>
        <w:autoSpaceDN w:val="0"/>
        <w:adjustRightInd w:val="0"/>
        <w:spacing w:after="0" w:line="240" w:lineRule="auto"/>
        <w:jc w:val="both"/>
        <w:rPr>
          <w:rFonts w:cstheme="minorHAnsi"/>
          <w:color w:val="000000"/>
          <w:sz w:val="24"/>
          <w:szCs w:val="24"/>
        </w:rPr>
      </w:pPr>
    </w:p>
    <w:p w14:paraId="17B63A28" w14:textId="77777777" w:rsidR="006425DB" w:rsidRPr="006425DB" w:rsidRDefault="0002128E" w:rsidP="006425D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2</w:t>
      </w:r>
      <w:r w:rsidR="006425DB" w:rsidRPr="006425DB">
        <w:rPr>
          <w:rFonts w:cstheme="minorHAnsi"/>
          <w:color w:val="000000"/>
          <w:sz w:val="24"/>
          <w:szCs w:val="24"/>
        </w:rPr>
        <w:t>) Soustřeďování nebezpečných složek komunálního odpadu podléhá požadavkům</w:t>
      </w:r>
      <w:r w:rsidR="00CC62FA">
        <w:rPr>
          <w:rFonts w:cstheme="minorHAnsi"/>
          <w:color w:val="000000"/>
          <w:sz w:val="24"/>
          <w:szCs w:val="24"/>
        </w:rPr>
        <w:t xml:space="preserve"> </w:t>
      </w:r>
      <w:r w:rsidR="006425DB" w:rsidRPr="006425DB">
        <w:rPr>
          <w:rFonts w:cstheme="minorHAnsi"/>
          <w:color w:val="000000"/>
          <w:sz w:val="24"/>
          <w:szCs w:val="24"/>
        </w:rPr>
        <w:t xml:space="preserve">stanoveným v čl. 3 odst. </w:t>
      </w:r>
      <w:r>
        <w:rPr>
          <w:rFonts w:cstheme="minorHAnsi"/>
          <w:color w:val="000000"/>
          <w:sz w:val="24"/>
          <w:szCs w:val="24"/>
        </w:rPr>
        <w:t>3</w:t>
      </w:r>
      <w:r w:rsidR="006425DB" w:rsidRPr="006425DB">
        <w:rPr>
          <w:rFonts w:cstheme="minorHAnsi"/>
          <w:color w:val="000000"/>
          <w:sz w:val="24"/>
          <w:szCs w:val="24"/>
        </w:rPr>
        <w:t xml:space="preserve"> a </w:t>
      </w:r>
      <w:r>
        <w:rPr>
          <w:rFonts w:cstheme="minorHAnsi"/>
          <w:color w:val="000000"/>
          <w:sz w:val="24"/>
          <w:szCs w:val="24"/>
        </w:rPr>
        <w:t>4</w:t>
      </w:r>
      <w:r w:rsidR="006425DB" w:rsidRPr="006425DB">
        <w:rPr>
          <w:rFonts w:cstheme="minorHAnsi"/>
          <w:color w:val="000000"/>
          <w:sz w:val="24"/>
          <w:szCs w:val="24"/>
        </w:rPr>
        <w:t>.</w:t>
      </w:r>
    </w:p>
    <w:p w14:paraId="44E1D670" w14:textId="77777777" w:rsidR="00CC62FA" w:rsidRDefault="00CC62FA" w:rsidP="006425DB">
      <w:pPr>
        <w:autoSpaceDE w:val="0"/>
        <w:autoSpaceDN w:val="0"/>
        <w:adjustRightInd w:val="0"/>
        <w:spacing w:after="0" w:line="240" w:lineRule="auto"/>
        <w:jc w:val="both"/>
        <w:rPr>
          <w:rFonts w:cstheme="minorHAnsi"/>
          <w:i/>
          <w:iCs/>
          <w:color w:val="00B1F1"/>
          <w:sz w:val="24"/>
          <w:szCs w:val="24"/>
        </w:rPr>
      </w:pPr>
    </w:p>
    <w:p w14:paraId="26EC7296" w14:textId="77777777" w:rsidR="005311D4" w:rsidRPr="006425DB" w:rsidRDefault="005311D4" w:rsidP="006425DB">
      <w:pPr>
        <w:autoSpaceDE w:val="0"/>
        <w:autoSpaceDN w:val="0"/>
        <w:adjustRightInd w:val="0"/>
        <w:spacing w:after="0" w:line="240" w:lineRule="auto"/>
        <w:jc w:val="both"/>
        <w:rPr>
          <w:rFonts w:cstheme="minorHAnsi"/>
          <w:i/>
          <w:iCs/>
          <w:color w:val="00B1F1"/>
          <w:sz w:val="24"/>
          <w:szCs w:val="24"/>
        </w:rPr>
      </w:pPr>
    </w:p>
    <w:p w14:paraId="57F4AD8C" w14:textId="77777777" w:rsidR="006425DB" w:rsidRPr="006425DB" w:rsidRDefault="006425DB" w:rsidP="005311D4">
      <w:pPr>
        <w:autoSpaceDE w:val="0"/>
        <w:autoSpaceDN w:val="0"/>
        <w:adjustRightInd w:val="0"/>
        <w:spacing w:after="0" w:line="240" w:lineRule="auto"/>
        <w:jc w:val="center"/>
        <w:rPr>
          <w:rFonts w:cstheme="minorHAnsi"/>
          <w:b/>
          <w:bCs/>
          <w:color w:val="000000"/>
          <w:sz w:val="24"/>
          <w:szCs w:val="24"/>
        </w:rPr>
      </w:pPr>
      <w:r w:rsidRPr="006425DB">
        <w:rPr>
          <w:rFonts w:cstheme="minorHAnsi"/>
          <w:b/>
          <w:bCs/>
          <w:color w:val="000000"/>
          <w:sz w:val="24"/>
          <w:szCs w:val="24"/>
        </w:rPr>
        <w:t>Čl. 5</w:t>
      </w:r>
    </w:p>
    <w:p w14:paraId="60B2B185" w14:textId="77777777" w:rsidR="006425DB" w:rsidRDefault="0002128E" w:rsidP="005311D4">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Soustřeďování</w:t>
      </w:r>
      <w:r w:rsidR="006425DB" w:rsidRPr="006425DB">
        <w:rPr>
          <w:rFonts w:cstheme="minorHAnsi"/>
          <w:b/>
          <w:bCs/>
          <w:color w:val="000000"/>
          <w:sz w:val="24"/>
          <w:szCs w:val="24"/>
        </w:rPr>
        <w:t xml:space="preserve"> objemného odpadu</w:t>
      </w:r>
    </w:p>
    <w:p w14:paraId="4251171B" w14:textId="77777777" w:rsidR="00CC62FA" w:rsidRPr="006425DB" w:rsidRDefault="00CC62FA" w:rsidP="006425DB">
      <w:pPr>
        <w:autoSpaceDE w:val="0"/>
        <w:autoSpaceDN w:val="0"/>
        <w:adjustRightInd w:val="0"/>
        <w:spacing w:after="0" w:line="240" w:lineRule="auto"/>
        <w:jc w:val="both"/>
        <w:rPr>
          <w:rFonts w:cstheme="minorHAnsi"/>
          <w:b/>
          <w:bCs/>
          <w:color w:val="000000"/>
          <w:sz w:val="24"/>
          <w:szCs w:val="24"/>
        </w:rPr>
      </w:pPr>
    </w:p>
    <w:p w14:paraId="3BF02DD7" w14:textId="77777777" w:rsidR="0002128E" w:rsidRDefault="0002128E" w:rsidP="0002128E">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1</w:t>
      </w:r>
      <w:r w:rsidR="006425DB" w:rsidRPr="006425DB">
        <w:rPr>
          <w:rFonts w:cstheme="minorHAnsi"/>
          <w:color w:val="000000"/>
          <w:sz w:val="24"/>
          <w:szCs w:val="24"/>
        </w:rPr>
        <w:t xml:space="preserve">) Objemný odpad lze odevzdávat </w:t>
      </w:r>
      <w:r>
        <w:rPr>
          <w:rFonts w:cstheme="minorHAnsi"/>
          <w:color w:val="000000"/>
          <w:sz w:val="24"/>
          <w:szCs w:val="24"/>
        </w:rPr>
        <w:t>ve sběrn</w:t>
      </w:r>
      <w:r w:rsidR="007F5562">
        <w:rPr>
          <w:rFonts w:cstheme="minorHAnsi"/>
          <w:color w:val="000000"/>
          <w:sz w:val="24"/>
          <w:szCs w:val="24"/>
        </w:rPr>
        <w:t>ém</w:t>
      </w:r>
      <w:r w:rsidRPr="006425DB">
        <w:rPr>
          <w:rFonts w:cstheme="minorHAnsi"/>
          <w:color w:val="000000"/>
          <w:sz w:val="24"/>
          <w:szCs w:val="24"/>
        </w:rPr>
        <w:t xml:space="preserve"> dvo</w:t>
      </w:r>
      <w:r w:rsidR="007F5562">
        <w:rPr>
          <w:rFonts w:cstheme="minorHAnsi"/>
          <w:color w:val="000000"/>
          <w:sz w:val="24"/>
          <w:szCs w:val="24"/>
        </w:rPr>
        <w:t>ře</w:t>
      </w:r>
      <w:r w:rsidRPr="006425DB">
        <w:rPr>
          <w:rFonts w:cstheme="minorHAnsi"/>
          <w:color w:val="000000"/>
          <w:sz w:val="24"/>
          <w:szCs w:val="24"/>
        </w:rPr>
        <w:t xml:space="preserve"> </w:t>
      </w:r>
      <w:r>
        <w:rPr>
          <w:rFonts w:cstheme="minorHAnsi"/>
          <w:color w:val="000000"/>
          <w:sz w:val="24"/>
          <w:szCs w:val="24"/>
        </w:rPr>
        <w:t xml:space="preserve">v ulici Riegrova 59. </w:t>
      </w:r>
    </w:p>
    <w:p w14:paraId="081B7271" w14:textId="77777777" w:rsidR="00CC62FA" w:rsidRDefault="00CC62FA" w:rsidP="006425DB">
      <w:pPr>
        <w:autoSpaceDE w:val="0"/>
        <w:autoSpaceDN w:val="0"/>
        <w:adjustRightInd w:val="0"/>
        <w:spacing w:after="0" w:line="240" w:lineRule="auto"/>
        <w:jc w:val="both"/>
        <w:rPr>
          <w:rFonts w:cstheme="minorHAnsi"/>
          <w:color w:val="000000"/>
          <w:sz w:val="24"/>
          <w:szCs w:val="24"/>
        </w:rPr>
      </w:pPr>
    </w:p>
    <w:p w14:paraId="20020AA8" w14:textId="77777777" w:rsidR="006425DB" w:rsidRPr="006425DB" w:rsidRDefault="0002128E" w:rsidP="006425D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2</w:t>
      </w:r>
      <w:r w:rsidR="006425DB" w:rsidRPr="006425DB">
        <w:rPr>
          <w:rFonts w:cstheme="minorHAnsi"/>
          <w:color w:val="000000"/>
          <w:sz w:val="24"/>
          <w:szCs w:val="24"/>
        </w:rPr>
        <w:t xml:space="preserve">) Soustřeďování objemného odpadu podléhá požadavkům stanoveným v čl. 3 odst. </w:t>
      </w:r>
      <w:r>
        <w:rPr>
          <w:rFonts w:cstheme="minorHAnsi"/>
          <w:color w:val="000000"/>
          <w:sz w:val="24"/>
          <w:szCs w:val="24"/>
        </w:rPr>
        <w:t>3</w:t>
      </w:r>
      <w:r w:rsidR="006425DB" w:rsidRPr="006425DB">
        <w:rPr>
          <w:rFonts w:cstheme="minorHAnsi"/>
          <w:color w:val="000000"/>
          <w:sz w:val="24"/>
          <w:szCs w:val="24"/>
        </w:rPr>
        <w:t xml:space="preserve"> a </w:t>
      </w:r>
      <w:r>
        <w:rPr>
          <w:rFonts w:cstheme="minorHAnsi"/>
          <w:color w:val="000000"/>
          <w:sz w:val="24"/>
          <w:szCs w:val="24"/>
        </w:rPr>
        <w:t>4</w:t>
      </w:r>
      <w:r w:rsidR="006425DB" w:rsidRPr="006425DB">
        <w:rPr>
          <w:rFonts w:cstheme="minorHAnsi"/>
          <w:color w:val="000000"/>
          <w:sz w:val="24"/>
          <w:szCs w:val="24"/>
        </w:rPr>
        <w:t>.</w:t>
      </w:r>
    </w:p>
    <w:p w14:paraId="095F8BF4" w14:textId="77777777" w:rsidR="00CC62FA" w:rsidRDefault="00CC62FA" w:rsidP="006425DB">
      <w:pPr>
        <w:autoSpaceDE w:val="0"/>
        <w:autoSpaceDN w:val="0"/>
        <w:adjustRightInd w:val="0"/>
        <w:spacing w:after="0" w:line="240" w:lineRule="auto"/>
        <w:jc w:val="both"/>
        <w:rPr>
          <w:rFonts w:cstheme="minorHAnsi"/>
          <w:b/>
          <w:bCs/>
          <w:color w:val="000000"/>
          <w:sz w:val="24"/>
          <w:szCs w:val="24"/>
        </w:rPr>
      </w:pPr>
    </w:p>
    <w:p w14:paraId="3188B69B" w14:textId="77777777" w:rsidR="005311D4" w:rsidRDefault="005311D4" w:rsidP="006425DB">
      <w:pPr>
        <w:autoSpaceDE w:val="0"/>
        <w:autoSpaceDN w:val="0"/>
        <w:adjustRightInd w:val="0"/>
        <w:spacing w:after="0" w:line="240" w:lineRule="auto"/>
        <w:jc w:val="both"/>
        <w:rPr>
          <w:rFonts w:cstheme="minorHAnsi"/>
          <w:b/>
          <w:bCs/>
          <w:color w:val="000000"/>
          <w:sz w:val="24"/>
          <w:szCs w:val="24"/>
        </w:rPr>
      </w:pPr>
    </w:p>
    <w:p w14:paraId="64D21D2A" w14:textId="77777777" w:rsidR="00FC4BF4" w:rsidRDefault="00FC4BF4" w:rsidP="005311D4">
      <w:pPr>
        <w:autoSpaceDE w:val="0"/>
        <w:autoSpaceDN w:val="0"/>
        <w:adjustRightInd w:val="0"/>
        <w:spacing w:after="0" w:line="240" w:lineRule="auto"/>
        <w:jc w:val="center"/>
        <w:rPr>
          <w:rFonts w:cstheme="minorHAnsi"/>
          <w:b/>
          <w:bCs/>
          <w:color w:val="000000"/>
          <w:sz w:val="24"/>
          <w:szCs w:val="24"/>
        </w:rPr>
      </w:pPr>
    </w:p>
    <w:p w14:paraId="6BB5D1AF" w14:textId="77777777" w:rsidR="006425DB" w:rsidRPr="006425DB" w:rsidRDefault="006425DB" w:rsidP="005311D4">
      <w:pPr>
        <w:autoSpaceDE w:val="0"/>
        <w:autoSpaceDN w:val="0"/>
        <w:adjustRightInd w:val="0"/>
        <w:spacing w:after="0" w:line="240" w:lineRule="auto"/>
        <w:jc w:val="center"/>
        <w:rPr>
          <w:rFonts w:cstheme="minorHAnsi"/>
          <w:b/>
          <w:bCs/>
          <w:color w:val="000000"/>
          <w:sz w:val="24"/>
          <w:szCs w:val="24"/>
        </w:rPr>
      </w:pPr>
      <w:r w:rsidRPr="006425DB">
        <w:rPr>
          <w:rFonts w:cstheme="minorHAnsi"/>
          <w:b/>
          <w:bCs/>
          <w:color w:val="000000"/>
          <w:sz w:val="24"/>
          <w:szCs w:val="24"/>
        </w:rPr>
        <w:t>Čl. 6</w:t>
      </w:r>
    </w:p>
    <w:p w14:paraId="393A2953" w14:textId="77777777" w:rsidR="006425DB" w:rsidRDefault="006425DB" w:rsidP="005311D4">
      <w:pPr>
        <w:autoSpaceDE w:val="0"/>
        <w:autoSpaceDN w:val="0"/>
        <w:adjustRightInd w:val="0"/>
        <w:spacing w:after="0" w:line="240" w:lineRule="auto"/>
        <w:jc w:val="center"/>
        <w:rPr>
          <w:rFonts w:cstheme="minorHAnsi"/>
          <w:b/>
          <w:bCs/>
          <w:color w:val="000000"/>
          <w:sz w:val="24"/>
          <w:szCs w:val="24"/>
        </w:rPr>
      </w:pPr>
      <w:r w:rsidRPr="006425DB">
        <w:rPr>
          <w:rFonts w:cstheme="minorHAnsi"/>
          <w:b/>
          <w:bCs/>
          <w:color w:val="000000"/>
          <w:sz w:val="24"/>
          <w:szCs w:val="24"/>
        </w:rPr>
        <w:t>Soustřeďování směsného komunálního odpadu</w:t>
      </w:r>
    </w:p>
    <w:p w14:paraId="07502DA5" w14:textId="77777777" w:rsidR="00CC62FA" w:rsidRPr="003C7CA7" w:rsidRDefault="00CC62FA" w:rsidP="006425DB">
      <w:pPr>
        <w:autoSpaceDE w:val="0"/>
        <w:autoSpaceDN w:val="0"/>
        <w:adjustRightInd w:val="0"/>
        <w:spacing w:after="0" w:line="240" w:lineRule="auto"/>
        <w:jc w:val="both"/>
        <w:rPr>
          <w:rFonts w:cstheme="minorHAnsi"/>
          <w:b/>
          <w:bCs/>
          <w:color w:val="000000"/>
          <w:sz w:val="24"/>
          <w:szCs w:val="24"/>
        </w:rPr>
      </w:pPr>
    </w:p>
    <w:p w14:paraId="29F3DA46" w14:textId="77777777" w:rsidR="006425DB" w:rsidRPr="003C7CA7" w:rsidRDefault="006425DB" w:rsidP="006425DB">
      <w:pPr>
        <w:autoSpaceDE w:val="0"/>
        <w:autoSpaceDN w:val="0"/>
        <w:adjustRightInd w:val="0"/>
        <w:spacing w:after="0" w:line="240" w:lineRule="auto"/>
        <w:jc w:val="both"/>
        <w:rPr>
          <w:rFonts w:cstheme="minorHAnsi"/>
          <w:color w:val="000000"/>
          <w:sz w:val="24"/>
          <w:szCs w:val="24"/>
        </w:rPr>
      </w:pPr>
      <w:r w:rsidRPr="003C7CA7">
        <w:rPr>
          <w:rFonts w:cstheme="minorHAnsi"/>
          <w:color w:val="000000"/>
          <w:sz w:val="24"/>
          <w:szCs w:val="24"/>
        </w:rPr>
        <w:t>1) Směsný komunální odpad se odkládá do sběrných nádob. Pro účely této vyhlášky se</w:t>
      </w:r>
    </w:p>
    <w:p w14:paraId="0B098646" w14:textId="77777777" w:rsidR="00287945" w:rsidRPr="003C7CA7" w:rsidRDefault="006425DB" w:rsidP="006425DB">
      <w:pPr>
        <w:autoSpaceDE w:val="0"/>
        <w:autoSpaceDN w:val="0"/>
        <w:adjustRightInd w:val="0"/>
        <w:spacing w:after="0" w:line="240" w:lineRule="auto"/>
        <w:jc w:val="both"/>
        <w:rPr>
          <w:rFonts w:cstheme="minorHAnsi"/>
          <w:sz w:val="24"/>
          <w:szCs w:val="24"/>
        </w:rPr>
      </w:pPr>
      <w:r w:rsidRPr="003C7CA7">
        <w:rPr>
          <w:rFonts w:cstheme="minorHAnsi"/>
          <w:sz w:val="24"/>
          <w:szCs w:val="24"/>
        </w:rPr>
        <w:t>sběrnými nádobami rozumějí</w:t>
      </w:r>
      <w:r w:rsidR="00287945" w:rsidRPr="003C7CA7">
        <w:rPr>
          <w:rFonts w:cstheme="minorHAnsi"/>
          <w:sz w:val="24"/>
          <w:szCs w:val="24"/>
        </w:rPr>
        <w:t>:</w:t>
      </w:r>
    </w:p>
    <w:p w14:paraId="0770F2EA" w14:textId="77777777" w:rsidR="006425DB" w:rsidRPr="003C7CA7" w:rsidRDefault="006425DB"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a) popelnice</w:t>
      </w:r>
      <w:r w:rsidR="00287945" w:rsidRPr="003C7CA7">
        <w:rPr>
          <w:rFonts w:cstheme="minorHAnsi"/>
          <w:iCs/>
          <w:sz w:val="24"/>
          <w:szCs w:val="24"/>
        </w:rPr>
        <w:t xml:space="preserve"> o objemu 70 litrů, 110 litrů, 120 litrů, kontejnery o objemu 1100 litrů, </w:t>
      </w:r>
    </w:p>
    <w:p w14:paraId="1323B96D" w14:textId="77777777" w:rsidR="00287945" w:rsidRPr="003C7CA7" w:rsidRDefault="00287945"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b) žluté pytle,</w:t>
      </w:r>
    </w:p>
    <w:p w14:paraId="5C8D49D6" w14:textId="77777777" w:rsidR="006425DB" w:rsidRPr="003C7CA7" w:rsidRDefault="006425DB" w:rsidP="00287945">
      <w:pPr>
        <w:autoSpaceDE w:val="0"/>
        <w:autoSpaceDN w:val="0"/>
        <w:adjustRightInd w:val="0"/>
        <w:spacing w:after="0" w:line="240" w:lineRule="auto"/>
        <w:jc w:val="both"/>
        <w:rPr>
          <w:rFonts w:cstheme="minorHAnsi"/>
          <w:iCs/>
          <w:sz w:val="24"/>
          <w:szCs w:val="24"/>
        </w:rPr>
      </w:pPr>
      <w:r w:rsidRPr="003C7CA7">
        <w:rPr>
          <w:rFonts w:cstheme="minorHAnsi"/>
          <w:iCs/>
          <w:sz w:val="24"/>
          <w:szCs w:val="24"/>
        </w:rPr>
        <w:t xml:space="preserve">c) </w:t>
      </w:r>
      <w:r w:rsidR="00287945" w:rsidRPr="003C7CA7">
        <w:rPr>
          <w:rFonts w:cstheme="minorHAnsi"/>
          <w:iCs/>
          <w:sz w:val="24"/>
          <w:szCs w:val="24"/>
        </w:rPr>
        <w:t>velkoobjemové kontejnery,</w:t>
      </w:r>
    </w:p>
    <w:p w14:paraId="33567C45" w14:textId="77777777" w:rsidR="006425DB" w:rsidRPr="003C7CA7" w:rsidRDefault="006425DB"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d) odpadkové koše, které jsou umístěny na veřejných prostranstvích v obci, sloužící pro</w:t>
      </w:r>
    </w:p>
    <w:p w14:paraId="17EA41A1" w14:textId="77777777" w:rsidR="006425DB" w:rsidRDefault="006425DB"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odkládání drobného směsného komunálního odpadu.</w:t>
      </w:r>
    </w:p>
    <w:p w14:paraId="10E479CF" w14:textId="77777777" w:rsidR="00F343DA" w:rsidRDefault="00F343DA" w:rsidP="006425DB">
      <w:pPr>
        <w:autoSpaceDE w:val="0"/>
        <w:autoSpaceDN w:val="0"/>
        <w:adjustRightInd w:val="0"/>
        <w:spacing w:after="0" w:line="240" w:lineRule="auto"/>
        <w:jc w:val="both"/>
        <w:rPr>
          <w:rFonts w:cstheme="minorHAnsi"/>
          <w:iCs/>
          <w:sz w:val="24"/>
          <w:szCs w:val="24"/>
        </w:rPr>
      </w:pPr>
    </w:p>
    <w:p w14:paraId="2821B625" w14:textId="77777777" w:rsidR="00F343DA" w:rsidRDefault="00F343DA" w:rsidP="00F343DA">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2) </w:t>
      </w:r>
      <w:r w:rsidRPr="00F343DA">
        <w:rPr>
          <w:rFonts w:cstheme="minorHAnsi"/>
          <w:color w:val="000000"/>
          <w:sz w:val="24"/>
          <w:szCs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305568E8" w14:textId="77777777" w:rsidR="00CC62FA" w:rsidRPr="003C7CA7" w:rsidRDefault="00CC62FA" w:rsidP="006425DB">
      <w:pPr>
        <w:autoSpaceDE w:val="0"/>
        <w:autoSpaceDN w:val="0"/>
        <w:adjustRightInd w:val="0"/>
        <w:spacing w:after="0" w:line="240" w:lineRule="auto"/>
        <w:jc w:val="both"/>
        <w:rPr>
          <w:rFonts w:cstheme="minorHAnsi"/>
          <w:color w:val="000000"/>
          <w:sz w:val="24"/>
          <w:szCs w:val="24"/>
        </w:rPr>
      </w:pPr>
    </w:p>
    <w:p w14:paraId="57A6605A" w14:textId="77777777" w:rsidR="006425DB" w:rsidRDefault="00F343DA" w:rsidP="006425D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3</w:t>
      </w:r>
      <w:r w:rsidR="006425DB" w:rsidRPr="003C7CA7">
        <w:rPr>
          <w:rFonts w:cstheme="minorHAnsi"/>
          <w:color w:val="000000"/>
          <w:sz w:val="24"/>
          <w:szCs w:val="24"/>
        </w:rPr>
        <w:t>) Soustřeďování směsného komunálního odpadu podléhá požadavkům stanoveným</w:t>
      </w:r>
      <w:r w:rsidR="00CC62FA" w:rsidRPr="003C7CA7">
        <w:rPr>
          <w:rFonts w:cstheme="minorHAnsi"/>
          <w:color w:val="000000"/>
          <w:sz w:val="24"/>
          <w:szCs w:val="24"/>
        </w:rPr>
        <w:t xml:space="preserve"> </w:t>
      </w:r>
      <w:r w:rsidR="006425DB" w:rsidRPr="003C7CA7">
        <w:rPr>
          <w:rFonts w:cstheme="minorHAnsi"/>
          <w:color w:val="000000"/>
          <w:sz w:val="24"/>
          <w:szCs w:val="24"/>
        </w:rPr>
        <w:t xml:space="preserve">v čl. 3 odst. </w:t>
      </w:r>
      <w:r w:rsidR="00287945" w:rsidRPr="003C7CA7">
        <w:rPr>
          <w:rFonts w:cstheme="minorHAnsi"/>
          <w:color w:val="000000"/>
          <w:sz w:val="24"/>
          <w:szCs w:val="24"/>
        </w:rPr>
        <w:t>3</w:t>
      </w:r>
      <w:r w:rsidR="006425DB" w:rsidRPr="003C7CA7">
        <w:rPr>
          <w:rFonts w:cstheme="minorHAnsi"/>
          <w:color w:val="000000"/>
          <w:sz w:val="24"/>
          <w:szCs w:val="24"/>
        </w:rPr>
        <w:t xml:space="preserve"> a </w:t>
      </w:r>
      <w:r w:rsidR="00287945" w:rsidRPr="003C7CA7">
        <w:rPr>
          <w:rFonts w:cstheme="minorHAnsi"/>
          <w:color w:val="000000"/>
          <w:sz w:val="24"/>
          <w:szCs w:val="24"/>
        </w:rPr>
        <w:t>4</w:t>
      </w:r>
      <w:r w:rsidR="006425DB" w:rsidRPr="003C7CA7">
        <w:rPr>
          <w:rFonts w:cstheme="minorHAnsi"/>
          <w:color w:val="000000"/>
          <w:sz w:val="24"/>
          <w:szCs w:val="24"/>
        </w:rPr>
        <w:t>.</w:t>
      </w:r>
    </w:p>
    <w:p w14:paraId="24CB2EE5" w14:textId="77777777" w:rsidR="00864979" w:rsidRDefault="00864979" w:rsidP="006425DB">
      <w:pPr>
        <w:autoSpaceDE w:val="0"/>
        <w:autoSpaceDN w:val="0"/>
        <w:adjustRightInd w:val="0"/>
        <w:spacing w:after="0" w:line="240" w:lineRule="auto"/>
        <w:jc w:val="both"/>
        <w:rPr>
          <w:rFonts w:cstheme="minorHAnsi"/>
          <w:color w:val="000000"/>
          <w:sz w:val="24"/>
          <w:szCs w:val="24"/>
        </w:rPr>
      </w:pPr>
    </w:p>
    <w:p w14:paraId="21D2C4A3" w14:textId="77777777" w:rsidR="00F0449E" w:rsidRPr="003C7CA7" w:rsidRDefault="00864979" w:rsidP="006425DB">
      <w:pPr>
        <w:autoSpaceDE w:val="0"/>
        <w:autoSpaceDN w:val="0"/>
        <w:adjustRightInd w:val="0"/>
        <w:spacing w:after="0" w:line="240" w:lineRule="auto"/>
        <w:jc w:val="both"/>
        <w:rPr>
          <w:rFonts w:cstheme="minorHAnsi"/>
          <w:color w:val="000000"/>
          <w:sz w:val="24"/>
          <w:szCs w:val="24"/>
        </w:rPr>
      </w:pPr>
      <w:r w:rsidRPr="00463653">
        <w:rPr>
          <w:rFonts w:cstheme="minorHAnsi"/>
          <w:color w:val="000000"/>
          <w:sz w:val="24"/>
          <w:szCs w:val="24"/>
        </w:rPr>
        <w:t xml:space="preserve">4) </w:t>
      </w:r>
      <w:r w:rsidR="00F0449E" w:rsidRPr="00463653">
        <w:rPr>
          <w:rFonts w:cstheme="minorHAnsi"/>
          <w:color w:val="000000"/>
          <w:sz w:val="24"/>
          <w:szCs w:val="24"/>
        </w:rPr>
        <w:t>V den svozu se uzavřené sběrné nádoby přistavují na dobu nezbytně nutnou ke svozové trase, za podmínek stanovených jinými právními předpisy, tak, aby byly přístupné pro svozovou techniku oprávněné osoby. Po jejich vyprázdnění se sběrné nádoby neprodleně odklízejí zpět na jejich stanoviště.</w:t>
      </w:r>
    </w:p>
    <w:p w14:paraId="2DCE5298" w14:textId="77777777" w:rsidR="00F343DA" w:rsidRPr="003C7CA7" w:rsidRDefault="00F343DA" w:rsidP="006425DB">
      <w:pPr>
        <w:autoSpaceDE w:val="0"/>
        <w:autoSpaceDN w:val="0"/>
        <w:adjustRightInd w:val="0"/>
        <w:spacing w:after="0" w:line="240" w:lineRule="auto"/>
        <w:jc w:val="both"/>
        <w:rPr>
          <w:rFonts w:cstheme="minorHAnsi"/>
          <w:color w:val="000000"/>
          <w:sz w:val="24"/>
          <w:szCs w:val="24"/>
        </w:rPr>
      </w:pPr>
    </w:p>
    <w:p w14:paraId="5F435F98" w14:textId="77777777" w:rsidR="00056C96" w:rsidRPr="003C7CA7" w:rsidRDefault="00864979" w:rsidP="00056C96">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lastRenderedPageBreak/>
        <w:t>5</w:t>
      </w:r>
      <w:r w:rsidR="00287945" w:rsidRPr="003C7CA7">
        <w:rPr>
          <w:rFonts w:cstheme="minorHAnsi"/>
          <w:color w:val="000000"/>
          <w:sz w:val="24"/>
          <w:szCs w:val="24"/>
        </w:rPr>
        <w:t>)</w:t>
      </w:r>
      <w:r w:rsidR="00056C96" w:rsidRPr="00C94193">
        <w:rPr>
          <w:rFonts w:cstheme="minorHAnsi"/>
          <w:color w:val="000000"/>
          <w:sz w:val="24"/>
          <w:szCs w:val="24"/>
        </w:rPr>
        <w:t xml:space="preserve"> </w:t>
      </w:r>
      <w:r w:rsidR="00C94193">
        <w:rPr>
          <w:rFonts w:cstheme="minorHAnsi"/>
          <w:color w:val="000000"/>
          <w:sz w:val="24"/>
          <w:szCs w:val="24"/>
        </w:rPr>
        <w:t>F</w:t>
      </w:r>
      <w:r w:rsidR="00056C96" w:rsidRPr="00C94193">
        <w:rPr>
          <w:rFonts w:cstheme="minorHAnsi"/>
          <w:color w:val="000000"/>
          <w:sz w:val="24"/>
          <w:szCs w:val="24"/>
        </w:rPr>
        <w:t>rekvence a trasy sběru a svozu směsného komunálního odpadu umístěného ve sběrných nádobách (popelnice, kontejnery</w:t>
      </w:r>
      <w:r w:rsidR="00444E65">
        <w:rPr>
          <w:rFonts w:cstheme="minorHAnsi"/>
          <w:color w:val="000000"/>
          <w:sz w:val="24"/>
          <w:szCs w:val="24"/>
        </w:rPr>
        <w:t>, pytle</w:t>
      </w:r>
      <w:r w:rsidR="00056C96" w:rsidRPr="00C94193">
        <w:rPr>
          <w:rFonts w:cstheme="minorHAnsi"/>
          <w:color w:val="000000"/>
          <w:sz w:val="24"/>
          <w:szCs w:val="24"/>
        </w:rPr>
        <w:t xml:space="preserve">) jsou </w:t>
      </w:r>
      <w:r w:rsidR="00C94193" w:rsidRPr="00C94193">
        <w:rPr>
          <w:rFonts w:cstheme="minorHAnsi"/>
          <w:color w:val="000000"/>
          <w:sz w:val="24"/>
          <w:szCs w:val="24"/>
        </w:rPr>
        <w:t>zveřejněny</w:t>
      </w:r>
      <w:r w:rsidR="00056C96" w:rsidRPr="00C94193">
        <w:rPr>
          <w:rFonts w:cstheme="minorHAnsi"/>
          <w:color w:val="000000"/>
          <w:sz w:val="24"/>
          <w:szCs w:val="24"/>
        </w:rPr>
        <w:t xml:space="preserve"> na internetových stránkách města</w:t>
      </w:r>
      <w:r w:rsidR="00D15832" w:rsidRPr="00C94193">
        <w:rPr>
          <w:rFonts w:cstheme="minorHAnsi"/>
          <w:sz w:val="24"/>
          <w:szCs w:val="24"/>
          <w:vertAlign w:val="superscript"/>
        </w:rPr>
        <w:t>4)</w:t>
      </w:r>
      <w:r w:rsidR="00056C96" w:rsidRPr="00C94193">
        <w:rPr>
          <w:rFonts w:cstheme="minorHAnsi"/>
          <w:color w:val="000000"/>
          <w:sz w:val="24"/>
          <w:szCs w:val="24"/>
        </w:rPr>
        <w:t>.</w:t>
      </w:r>
      <w:r w:rsidR="00D15832">
        <w:rPr>
          <w:rFonts w:cstheme="minorHAnsi"/>
          <w:color w:val="000000"/>
          <w:sz w:val="24"/>
          <w:szCs w:val="24"/>
        </w:rPr>
        <w:t xml:space="preserve"> </w:t>
      </w:r>
    </w:p>
    <w:p w14:paraId="36B723E9" w14:textId="77777777" w:rsidR="00B41462" w:rsidRDefault="00B41462" w:rsidP="00463653">
      <w:pPr>
        <w:spacing w:after="0" w:line="240" w:lineRule="auto"/>
        <w:jc w:val="both"/>
        <w:rPr>
          <w:rFonts w:cstheme="minorHAnsi"/>
          <w:color w:val="808080" w:themeColor="background1" w:themeShade="80"/>
          <w:vertAlign w:val="superscript"/>
        </w:rPr>
      </w:pPr>
    </w:p>
    <w:p w14:paraId="2AE96562" w14:textId="77777777" w:rsidR="00463653" w:rsidRPr="00463653" w:rsidRDefault="00463653" w:rsidP="00463653">
      <w:pPr>
        <w:spacing w:after="0" w:line="240" w:lineRule="auto"/>
        <w:jc w:val="both"/>
        <w:rPr>
          <w:rFonts w:cstheme="minorHAnsi"/>
          <w:i/>
          <w:color w:val="808080" w:themeColor="background1" w:themeShade="80"/>
        </w:rPr>
      </w:pPr>
      <w:r w:rsidRPr="00463653">
        <w:rPr>
          <w:rFonts w:cstheme="minorHAnsi"/>
          <w:color w:val="808080" w:themeColor="background1" w:themeShade="80"/>
          <w:vertAlign w:val="superscript"/>
        </w:rPr>
        <w:t>4)</w:t>
      </w:r>
      <w:r w:rsidRPr="00463653">
        <w:rPr>
          <w:rFonts w:cstheme="minorHAnsi"/>
          <w:color w:val="808080" w:themeColor="background1" w:themeShade="80"/>
        </w:rPr>
        <w:t xml:space="preserve"> </w:t>
      </w:r>
      <w:r w:rsidRPr="00463653">
        <w:rPr>
          <w:rFonts w:cstheme="minorHAnsi"/>
          <w:i/>
          <w:color w:val="808080" w:themeColor="background1" w:themeShade="80"/>
        </w:rPr>
        <w:t>https://www.mesto-blatna.cz</w:t>
      </w:r>
    </w:p>
    <w:p w14:paraId="56E31BDE" w14:textId="77777777" w:rsidR="00464AC8" w:rsidRDefault="00464AC8" w:rsidP="006425DB">
      <w:pPr>
        <w:autoSpaceDE w:val="0"/>
        <w:autoSpaceDN w:val="0"/>
        <w:adjustRightInd w:val="0"/>
        <w:spacing w:after="0" w:line="240" w:lineRule="auto"/>
        <w:jc w:val="both"/>
        <w:rPr>
          <w:rFonts w:cstheme="minorHAnsi"/>
          <w:color w:val="000000"/>
          <w:sz w:val="24"/>
          <w:szCs w:val="24"/>
        </w:rPr>
      </w:pPr>
    </w:p>
    <w:p w14:paraId="61B1077C" w14:textId="77777777" w:rsidR="006425DB" w:rsidRPr="003C7CA7" w:rsidRDefault="006425DB" w:rsidP="005311D4">
      <w:pPr>
        <w:autoSpaceDE w:val="0"/>
        <w:autoSpaceDN w:val="0"/>
        <w:adjustRightInd w:val="0"/>
        <w:spacing w:after="0" w:line="240" w:lineRule="auto"/>
        <w:jc w:val="center"/>
        <w:rPr>
          <w:rFonts w:cstheme="minorHAnsi"/>
          <w:b/>
          <w:bCs/>
          <w:color w:val="000000"/>
          <w:sz w:val="24"/>
          <w:szCs w:val="24"/>
        </w:rPr>
      </w:pPr>
      <w:r w:rsidRPr="003C7CA7">
        <w:rPr>
          <w:rFonts w:cstheme="minorHAnsi"/>
          <w:b/>
          <w:bCs/>
          <w:color w:val="000000"/>
          <w:sz w:val="24"/>
          <w:szCs w:val="24"/>
        </w:rPr>
        <w:t>Čl. 7</w:t>
      </w:r>
    </w:p>
    <w:p w14:paraId="5F791934" w14:textId="77777777" w:rsidR="006425DB" w:rsidRPr="003C7CA7" w:rsidRDefault="006425DB" w:rsidP="005311D4">
      <w:pPr>
        <w:autoSpaceDE w:val="0"/>
        <w:autoSpaceDN w:val="0"/>
        <w:adjustRightInd w:val="0"/>
        <w:spacing w:after="0" w:line="240" w:lineRule="auto"/>
        <w:jc w:val="center"/>
        <w:rPr>
          <w:rFonts w:cstheme="minorHAnsi"/>
          <w:b/>
          <w:bCs/>
          <w:color w:val="000000"/>
          <w:sz w:val="24"/>
          <w:szCs w:val="24"/>
        </w:rPr>
      </w:pPr>
      <w:r w:rsidRPr="003C7CA7">
        <w:rPr>
          <w:rFonts w:cstheme="minorHAnsi"/>
          <w:b/>
          <w:bCs/>
          <w:color w:val="000000"/>
          <w:sz w:val="24"/>
          <w:szCs w:val="24"/>
        </w:rPr>
        <w:t>Nakládání s komunálním odpadem vznikajícím na území obce při činnosti právnických</w:t>
      </w:r>
    </w:p>
    <w:p w14:paraId="43C8D514" w14:textId="77777777" w:rsidR="006425DB" w:rsidRPr="003C7CA7" w:rsidRDefault="006425DB" w:rsidP="005311D4">
      <w:pPr>
        <w:autoSpaceDE w:val="0"/>
        <w:autoSpaceDN w:val="0"/>
        <w:adjustRightInd w:val="0"/>
        <w:spacing w:after="0" w:line="240" w:lineRule="auto"/>
        <w:jc w:val="center"/>
        <w:rPr>
          <w:rFonts w:cstheme="minorHAnsi"/>
          <w:b/>
          <w:bCs/>
          <w:color w:val="000000"/>
          <w:sz w:val="24"/>
          <w:szCs w:val="24"/>
        </w:rPr>
      </w:pPr>
      <w:r w:rsidRPr="003C7CA7">
        <w:rPr>
          <w:rFonts w:cstheme="minorHAnsi"/>
          <w:b/>
          <w:bCs/>
          <w:color w:val="000000"/>
          <w:sz w:val="24"/>
          <w:szCs w:val="24"/>
        </w:rPr>
        <w:t>a podnikajících fyzických osob</w:t>
      </w:r>
    </w:p>
    <w:p w14:paraId="0AA33D68" w14:textId="77777777" w:rsidR="00CC62FA" w:rsidRPr="003C7CA7" w:rsidRDefault="00CC62FA" w:rsidP="006425DB">
      <w:pPr>
        <w:autoSpaceDE w:val="0"/>
        <w:autoSpaceDN w:val="0"/>
        <w:adjustRightInd w:val="0"/>
        <w:spacing w:after="0" w:line="240" w:lineRule="auto"/>
        <w:jc w:val="both"/>
        <w:rPr>
          <w:rFonts w:cstheme="minorHAnsi"/>
          <w:b/>
          <w:bCs/>
          <w:color w:val="000000"/>
          <w:sz w:val="24"/>
          <w:szCs w:val="24"/>
        </w:rPr>
      </w:pPr>
    </w:p>
    <w:p w14:paraId="337769CB" w14:textId="77777777" w:rsidR="005C665E" w:rsidRPr="00463653" w:rsidRDefault="006425DB" w:rsidP="001346C5">
      <w:pPr>
        <w:autoSpaceDE w:val="0"/>
        <w:autoSpaceDN w:val="0"/>
        <w:adjustRightInd w:val="0"/>
        <w:spacing w:after="0" w:line="240" w:lineRule="auto"/>
        <w:jc w:val="both"/>
        <w:rPr>
          <w:rFonts w:cstheme="minorHAnsi"/>
          <w:iCs/>
          <w:color w:val="000000"/>
          <w:sz w:val="24"/>
          <w:szCs w:val="24"/>
        </w:rPr>
      </w:pPr>
      <w:r w:rsidRPr="003C7CA7">
        <w:rPr>
          <w:rFonts w:cstheme="minorHAnsi"/>
          <w:color w:val="000000"/>
          <w:sz w:val="24"/>
          <w:szCs w:val="24"/>
        </w:rPr>
        <w:t xml:space="preserve">1) Právnické a podnikající fyzické </w:t>
      </w:r>
      <w:r w:rsidRPr="00463653">
        <w:rPr>
          <w:rFonts w:cstheme="minorHAnsi"/>
          <w:color w:val="000000"/>
          <w:sz w:val="24"/>
          <w:szCs w:val="24"/>
        </w:rPr>
        <w:t>osoby zapojené do obecního systému na základě smlouvy</w:t>
      </w:r>
      <w:r w:rsidR="004C026D" w:rsidRPr="00463653">
        <w:rPr>
          <w:rFonts w:cstheme="minorHAnsi"/>
          <w:color w:val="000000"/>
          <w:sz w:val="24"/>
          <w:szCs w:val="24"/>
        </w:rPr>
        <w:br/>
      </w:r>
      <w:r w:rsidRPr="00463653">
        <w:rPr>
          <w:rFonts w:cstheme="minorHAnsi"/>
          <w:color w:val="000000"/>
          <w:sz w:val="24"/>
          <w:szCs w:val="24"/>
        </w:rPr>
        <w:t xml:space="preserve">s </w:t>
      </w:r>
      <w:r w:rsidR="009245C4" w:rsidRPr="00463653">
        <w:rPr>
          <w:rFonts w:cstheme="minorHAnsi"/>
          <w:color w:val="000000"/>
          <w:sz w:val="24"/>
          <w:szCs w:val="24"/>
        </w:rPr>
        <w:t>městem</w:t>
      </w:r>
      <w:r w:rsidRPr="00463653">
        <w:rPr>
          <w:rFonts w:cstheme="minorHAnsi"/>
          <w:color w:val="000000"/>
          <w:sz w:val="24"/>
          <w:szCs w:val="24"/>
        </w:rPr>
        <w:t xml:space="preserve"> komunální odpad dle čl. 2 odst. 1 písm</w:t>
      </w:r>
      <w:r w:rsidR="005C665E" w:rsidRPr="00463653">
        <w:rPr>
          <w:rFonts w:cstheme="minorHAnsi"/>
          <w:color w:val="000000"/>
          <w:sz w:val="24"/>
          <w:szCs w:val="24"/>
        </w:rPr>
        <w:t>.</w:t>
      </w:r>
      <w:r w:rsidR="001346C5" w:rsidRPr="00463653">
        <w:rPr>
          <w:rFonts w:cstheme="minorHAnsi"/>
          <w:color w:val="000000"/>
          <w:sz w:val="24"/>
          <w:szCs w:val="24"/>
        </w:rPr>
        <w:t xml:space="preserve"> b), c), d)</w:t>
      </w:r>
      <w:r w:rsidR="005C665E" w:rsidRPr="00463653">
        <w:rPr>
          <w:rFonts w:cstheme="minorHAnsi"/>
          <w:color w:val="000000"/>
          <w:sz w:val="24"/>
          <w:szCs w:val="24"/>
        </w:rPr>
        <w:t>, e)</w:t>
      </w:r>
      <w:r w:rsidR="008204F7" w:rsidRPr="00463653">
        <w:rPr>
          <w:rFonts w:cstheme="minorHAnsi"/>
          <w:color w:val="000000"/>
          <w:sz w:val="24"/>
          <w:szCs w:val="24"/>
        </w:rPr>
        <w:t>, f)</w:t>
      </w:r>
      <w:r w:rsidRPr="00463653">
        <w:rPr>
          <w:rFonts w:cstheme="minorHAnsi"/>
          <w:iCs/>
          <w:color w:val="00B1F1"/>
          <w:sz w:val="24"/>
          <w:szCs w:val="24"/>
        </w:rPr>
        <w:t xml:space="preserve"> </w:t>
      </w:r>
      <w:r w:rsidRPr="00463653">
        <w:rPr>
          <w:rFonts w:cstheme="minorHAnsi"/>
          <w:color w:val="000000"/>
          <w:sz w:val="24"/>
          <w:szCs w:val="24"/>
        </w:rPr>
        <w:t xml:space="preserve">předávají </w:t>
      </w:r>
      <w:r w:rsidR="001346C5" w:rsidRPr="00463653">
        <w:rPr>
          <w:rFonts w:cstheme="minorHAnsi"/>
          <w:iCs/>
          <w:color w:val="000000"/>
          <w:sz w:val="24"/>
          <w:szCs w:val="24"/>
        </w:rPr>
        <w:t>na s</w:t>
      </w:r>
      <w:r w:rsidR="00A768AB" w:rsidRPr="00463653">
        <w:rPr>
          <w:rFonts w:cstheme="minorHAnsi"/>
          <w:iCs/>
          <w:color w:val="000000"/>
          <w:sz w:val="24"/>
          <w:szCs w:val="24"/>
        </w:rPr>
        <w:t>běrných</w:t>
      </w:r>
      <w:r w:rsidR="0093172F" w:rsidRPr="00463653">
        <w:rPr>
          <w:rFonts w:cstheme="minorHAnsi"/>
          <w:iCs/>
          <w:color w:val="000000"/>
          <w:sz w:val="24"/>
          <w:szCs w:val="24"/>
        </w:rPr>
        <w:t xml:space="preserve"> dvo</w:t>
      </w:r>
      <w:r w:rsidR="00A768AB" w:rsidRPr="00463653">
        <w:rPr>
          <w:rFonts w:cstheme="minorHAnsi"/>
          <w:iCs/>
          <w:color w:val="000000"/>
          <w:sz w:val="24"/>
          <w:szCs w:val="24"/>
        </w:rPr>
        <w:t>r</w:t>
      </w:r>
      <w:r w:rsidR="0093172F" w:rsidRPr="00463653">
        <w:rPr>
          <w:rFonts w:cstheme="minorHAnsi"/>
          <w:iCs/>
          <w:color w:val="000000"/>
          <w:sz w:val="24"/>
          <w:szCs w:val="24"/>
        </w:rPr>
        <w:t>e</w:t>
      </w:r>
      <w:r w:rsidR="00A768AB" w:rsidRPr="00463653">
        <w:rPr>
          <w:rFonts w:cstheme="minorHAnsi"/>
          <w:iCs/>
          <w:color w:val="000000"/>
          <w:sz w:val="24"/>
          <w:szCs w:val="24"/>
        </w:rPr>
        <w:t>ch</w:t>
      </w:r>
      <w:r w:rsidR="0093172F" w:rsidRPr="00463653">
        <w:rPr>
          <w:rFonts w:cstheme="minorHAnsi"/>
          <w:iCs/>
          <w:color w:val="000000"/>
          <w:sz w:val="24"/>
          <w:szCs w:val="24"/>
        </w:rPr>
        <w:t xml:space="preserve"> v ulici Riegrova 59, Čechova 90</w:t>
      </w:r>
      <w:r w:rsidR="001346C5" w:rsidRPr="00463653">
        <w:rPr>
          <w:rFonts w:cstheme="minorHAnsi"/>
          <w:iCs/>
          <w:color w:val="000000"/>
          <w:sz w:val="24"/>
          <w:szCs w:val="24"/>
        </w:rPr>
        <w:t xml:space="preserve">. </w:t>
      </w:r>
      <w:r w:rsidR="005C665E" w:rsidRPr="00463653">
        <w:rPr>
          <w:rFonts w:cstheme="minorHAnsi"/>
          <w:iCs/>
          <w:color w:val="000000"/>
          <w:sz w:val="24"/>
          <w:szCs w:val="24"/>
        </w:rPr>
        <w:t>V množství do 25 kg od každého druhu za jeden den jej mohou soustředit do zvláštních sběrných nádob, zvonových kontejnerů, vymezených pro daný druh odpadu</w:t>
      </w:r>
      <w:r w:rsidR="004C026D" w:rsidRPr="00463653">
        <w:rPr>
          <w:rFonts w:cstheme="minorHAnsi"/>
          <w:iCs/>
          <w:color w:val="000000"/>
          <w:sz w:val="24"/>
          <w:szCs w:val="24"/>
        </w:rPr>
        <w:t xml:space="preserve"> v</w:t>
      </w:r>
      <w:r w:rsidR="005C665E" w:rsidRPr="00463653">
        <w:rPr>
          <w:rFonts w:cstheme="minorHAnsi"/>
          <w:iCs/>
          <w:color w:val="000000"/>
          <w:sz w:val="24"/>
          <w:szCs w:val="24"/>
        </w:rPr>
        <w:t xml:space="preserve"> čl. 3,</w:t>
      </w:r>
      <w:r w:rsidR="003B09CA" w:rsidRPr="00463653">
        <w:rPr>
          <w:rFonts w:cstheme="minorHAnsi"/>
          <w:iCs/>
          <w:color w:val="000000"/>
          <w:sz w:val="24"/>
          <w:szCs w:val="24"/>
        </w:rPr>
        <w:t xml:space="preserve"> odst. 2,</w:t>
      </w:r>
      <w:r w:rsidR="005C665E" w:rsidRPr="00463653">
        <w:rPr>
          <w:rFonts w:cstheme="minorHAnsi"/>
          <w:iCs/>
          <w:color w:val="000000"/>
          <w:sz w:val="24"/>
          <w:szCs w:val="24"/>
        </w:rPr>
        <w:t xml:space="preserve"> písm. b), c), d), e)</w:t>
      </w:r>
      <w:r w:rsidR="008204F7" w:rsidRPr="00463653">
        <w:rPr>
          <w:rFonts w:cstheme="minorHAnsi"/>
          <w:iCs/>
          <w:color w:val="000000"/>
          <w:sz w:val="24"/>
          <w:szCs w:val="24"/>
        </w:rPr>
        <w:t>, f)</w:t>
      </w:r>
      <w:r w:rsidR="005C665E" w:rsidRPr="00463653">
        <w:rPr>
          <w:rFonts w:cstheme="minorHAnsi"/>
          <w:iCs/>
          <w:color w:val="000000"/>
          <w:sz w:val="24"/>
          <w:szCs w:val="24"/>
        </w:rPr>
        <w:t xml:space="preserve">. </w:t>
      </w:r>
    </w:p>
    <w:p w14:paraId="07224E44" w14:textId="77777777" w:rsidR="003B09CA" w:rsidRPr="0093172F" w:rsidRDefault="002A2BD2" w:rsidP="003B09CA">
      <w:pPr>
        <w:autoSpaceDE w:val="0"/>
        <w:autoSpaceDN w:val="0"/>
        <w:adjustRightInd w:val="0"/>
        <w:spacing w:after="0" w:line="240" w:lineRule="auto"/>
        <w:jc w:val="both"/>
        <w:rPr>
          <w:rFonts w:cstheme="minorHAnsi"/>
          <w:iCs/>
          <w:color w:val="000000"/>
          <w:sz w:val="24"/>
          <w:szCs w:val="24"/>
        </w:rPr>
      </w:pPr>
      <w:r w:rsidRPr="00463653">
        <w:rPr>
          <w:rFonts w:cstheme="minorHAnsi"/>
          <w:iCs/>
          <w:color w:val="000000"/>
          <w:sz w:val="24"/>
          <w:szCs w:val="24"/>
        </w:rPr>
        <w:t>Jedná se o odpad vzniklý při nevýrobní činnosti</w:t>
      </w:r>
      <w:r w:rsidR="005C665E" w:rsidRPr="00463653">
        <w:rPr>
          <w:rFonts w:cstheme="minorHAnsi"/>
          <w:iCs/>
          <w:color w:val="000000"/>
          <w:sz w:val="24"/>
          <w:szCs w:val="24"/>
        </w:rPr>
        <w:t>, který má vlastnosti podobné komunálnímu odpadu z domácností.</w:t>
      </w:r>
    </w:p>
    <w:p w14:paraId="4A213F0D" w14:textId="77777777" w:rsidR="00CC62FA" w:rsidRPr="006425DB" w:rsidRDefault="00CC62FA" w:rsidP="006425DB">
      <w:pPr>
        <w:autoSpaceDE w:val="0"/>
        <w:autoSpaceDN w:val="0"/>
        <w:adjustRightInd w:val="0"/>
        <w:spacing w:after="0" w:line="240" w:lineRule="auto"/>
        <w:jc w:val="both"/>
        <w:rPr>
          <w:rFonts w:cstheme="minorHAnsi"/>
          <w:color w:val="000000"/>
          <w:sz w:val="24"/>
          <w:szCs w:val="24"/>
        </w:rPr>
      </w:pPr>
    </w:p>
    <w:p w14:paraId="787C9FF9" w14:textId="77777777" w:rsidR="006425DB" w:rsidRDefault="006425DB" w:rsidP="006425DB">
      <w:pPr>
        <w:autoSpaceDE w:val="0"/>
        <w:autoSpaceDN w:val="0"/>
        <w:adjustRightInd w:val="0"/>
        <w:spacing w:after="0" w:line="240" w:lineRule="auto"/>
        <w:jc w:val="both"/>
        <w:rPr>
          <w:rFonts w:cstheme="minorHAnsi"/>
          <w:color w:val="00B1F1"/>
          <w:sz w:val="24"/>
          <w:szCs w:val="24"/>
        </w:rPr>
      </w:pPr>
      <w:r w:rsidRPr="00930EB0">
        <w:rPr>
          <w:rFonts w:cstheme="minorHAnsi"/>
          <w:color w:val="000000"/>
          <w:sz w:val="24"/>
          <w:szCs w:val="24"/>
        </w:rPr>
        <w:t xml:space="preserve">2) Výše úhrady za zapojení do obecního systému se stanoví </w:t>
      </w:r>
      <w:r w:rsidR="00B97760">
        <w:rPr>
          <w:rFonts w:cstheme="minorHAnsi"/>
          <w:iCs/>
          <w:color w:val="000000"/>
          <w:sz w:val="24"/>
          <w:szCs w:val="24"/>
        </w:rPr>
        <w:t>dle ceníku, který je dostupný na</w:t>
      </w:r>
      <w:r w:rsidR="00B97760" w:rsidRPr="0079236A">
        <w:rPr>
          <w:rFonts w:cstheme="minorHAnsi"/>
          <w:sz w:val="24"/>
          <w:szCs w:val="24"/>
        </w:rPr>
        <w:t xml:space="preserve"> internetových stránkách</w:t>
      </w:r>
      <w:r w:rsidR="00B97760">
        <w:rPr>
          <w:rFonts w:cstheme="minorHAnsi"/>
          <w:sz w:val="24"/>
          <w:szCs w:val="24"/>
        </w:rPr>
        <w:t xml:space="preserve"> města </w:t>
      </w:r>
      <w:r w:rsidR="00DB2ABE">
        <w:rPr>
          <w:rFonts w:cstheme="minorHAnsi"/>
          <w:sz w:val="24"/>
          <w:szCs w:val="24"/>
          <w:vertAlign w:val="superscript"/>
        </w:rPr>
        <w:t>4</w:t>
      </w:r>
      <w:r w:rsidR="00B97760" w:rsidRPr="00B97760">
        <w:rPr>
          <w:rFonts w:cstheme="minorHAnsi"/>
          <w:sz w:val="24"/>
          <w:szCs w:val="24"/>
          <w:vertAlign w:val="superscript"/>
        </w:rPr>
        <w:t>)</w:t>
      </w:r>
      <w:r w:rsidRPr="00930EB0">
        <w:rPr>
          <w:rFonts w:cstheme="minorHAnsi"/>
          <w:color w:val="00B1F1"/>
          <w:sz w:val="24"/>
          <w:szCs w:val="24"/>
        </w:rPr>
        <w:t>.</w:t>
      </w:r>
    </w:p>
    <w:p w14:paraId="601213E2" w14:textId="77777777" w:rsidR="00463653" w:rsidRPr="00930EB0" w:rsidRDefault="00463653" w:rsidP="006425DB">
      <w:pPr>
        <w:autoSpaceDE w:val="0"/>
        <w:autoSpaceDN w:val="0"/>
        <w:adjustRightInd w:val="0"/>
        <w:spacing w:after="0" w:line="240" w:lineRule="auto"/>
        <w:jc w:val="both"/>
        <w:rPr>
          <w:rFonts w:cstheme="minorHAnsi"/>
          <w:color w:val="00B1F1"/>
          <w:sz w:val="24"/>
          <w:szCs w:val="24"/>
        </w:rPr>
      </w:pPr>
    </w:p>
    <w:p w14:paraId="3091ABD4" w14:textId="77777777" w:rsidR="006425DB" w:rsidRPr="002A2BD2" w:rsidRDefault="006425DB" w:rsidP="006425DB">
      <w:pPr>
        <w:autoSpaceDE w:val="0"/>
        <w:autoSpaceDN w:val="0"/>
        <w:adjustRightInd w:val="0"/>
        <w:spacing w:after="0" w:line="240" w:lineRule="auto"/>
        <w:jc w:val="both"/>
        <w:rPr>
          <w:rFonts w:cstheme="minorHAnsi"/>
          <w:sz w:val="24"/>
          <w:szCs w:val="24"/>
        </w:rPr>
      </w:pPr>
      <w:r w:rsidRPr="002A2BD2">
        <w:rPr>
          <w:rFonts w:cstheme="minorHAnsi"/>
          <w:sz w:val="24"/>
          <w:szCs w:val="24"/>
        </w:rPr>
        <w:t>3) Úhrada se vybírá</w:t>
      </w:r>
      <w:r w:rsidR="001346C5" w:rsidRPr="002A2BD2">
        <w:rPr>
          <w:rFonts w:cstheme="minorHAnsi"/>
          <w:sz w:val="24"/>
          <w:szCs w:val="24"/>
        </w:rPr>
        <w:t xml:space="preserve"> </w:t>
      </w:r>
      <w:r w:rsidR="002A2BD2" w:rsidRPr="002A2BD2">
        <w:rPr>
          <w:rFonts w:cstheme="minorHAnsi"/>
          <w:sz w:val="24"/>
          <w:szCs w:val="24"/>
        </w:rPr>
        <w:t>ročně</w:t>
      </w:r>
      <w:r w:rsidRPr="002A2BD2">
        <w:rPr>
          <w:rFonts w:cstheme="minorHAnsi"/>
          <w:sz w:val="24"/>
          <w:szCs w:val="24"/>
        </w:rPr>
        <w:t xml:space="preserve"> a to v hotovosti,</w:t>
      </w:r>
      <w:r w:rsidR="002A2BD2" w:rsidRPr="002A2BD2">
        <w:rPr>
          <w:rFonts w:cstheme="minorHAnsi"/>
          <w:sz w:val="24"/>
          <w:szCs w:val="24"/>
        </w:rPr>
        <w:t xml:space="preserve"> případně </w:t>
      </w:r>
      <w:r w:rsidRPr="002A2BD2">
        <w:rPr>
          <w:rFonts w:cstheme="minorHAnsi"/>
          <w:sz w:val="24"/>
          <w:szCs w:val="24"/>
        </w:rPr>
        <w:t>převodem na účet</w:t>
      </w:r>
      <w:r w:rsidR="002A2BD2" w:rsidRPr="002A2BD2">
        <w:rPr>
          <w:rFonts w:cstheme="minorHAnsi"/>
          <w:sz w:val="24"/>
          <w:szCs w:val="24"/>
        </w:rPr>
        <w:t xml:space="preserve"> města dle uvedených specifikací ve smlouvě.</w:t>
      </w:r>
    </w:p>
    <w:p w14:paraId="5F79BEFA" w14:textId="77777777" w:rsidR="00CC62FA" w:rsidRDefault="00CC62FA" w:rsidP="006425DB">
      <w:pPr>
        <w:autoSpaceDE w:val="0"/>
        <w:autoSpaceDN w:val="0"/>
        <w:adjustRightInd w:val="0"/>
        <w:spacing w:after="0" w:line="240" w:lineRule="auto"/>
        <w:jc w:val="both"/>
        <w:rPr>
          <w:rFonts w:cstheme="minorHAnsi"/>
          <w:color w:val="00B1F1"/>
          <w:sz w:val="24"/>
          <w:szCs w:val="24"/>
        </w:rPr>
      </w:pPr>
    </w:p>
    <w:p w14:paraId="5CA06A4A" w14:textId="77777777" w:rsidR="00B41462" w:rsidRPr="00463653" w:rsidRDefault="00B41462" w:rsidP="00B41462">
      <w:pPr>
        <w:spacing w:after="0" w:line="240" w:lineRule="auto"/>
        <w:jc w:val="both"/>
        <w:rPr>
          <w:rFonts w:cstheme="minorHAnsi"/>
          <w:i/>
          <w:color w:val="808080" w:themeColor="background1" w:themeShade="80"/>
        </w:rPr>
      </w:pPr>
      <w:r>
        <w:rPr>
          <w:rFonts w:cstheme="minorHAnsi"/>
          <w:color w:val="00B1F1"/>
          <w:sz w:val="24"/>
          <w:szCs w:val="24"/>
        </w:rPr>
        <w:t xml:space="preserve"> </w:t>
      </w:r>
      <w:r w:rsidRPr="00463653">
        <w:rPr>
          <w:rFonts w:cstheme="minorHAnsi"/>
          <w:color w:val="808080" w:themeColor="background1" w:themeShade="80"/>
          <w:vertAlign w:val="superscript"/>
        </w:rPr>
        <w:t>4)</w:t>
      </w:r>
      <w:r w:rsidRPr="00463653">
        <w:rPr>
          <w:rFonts w:cstheme="minorHAnsi"/>
          <w:color w:val="808080" w:themeColor="background1" w:themeShade="80"/>
        </w:rPr>
        <w:t xml:space="preserve"> </w:t>
      </w:r>
      <w:r w:rsidRPr="00463653">
        <w:rPr>
          <w:rFonts w:cstheme="minorHAnsi"/>
          <w:i/>
          <w:color w:val="808080" w:themeColor="background1" w:themeShade="80"/>
        </w:rPr>
        <w:t>https://www.mesto-blatna.cz</w:t>
      </w:r>
    </w:p>
    <w:p w14:paraId="111A8130" w14:textId="77777777" w:rsidR="00B97760" w:rsidRDefault="00B97760" w:rsidP="006425DB">
      <w:pPr>
        <w:autoSpaceDE w:val="0"/>
        <w:autoSpaceDN w:val="0"/>
        <w:adjustRightInd w:val="0"/>
        <w:spacing w:after="0" w:line="240" w:lineRule="auto"/>
        <w:jc w:val="both"/>
        <w:rPr>
          <w:rFonts w:cstheme="minorHAnsi"/>
          <w:color w:val="00B1F1"/>
          <w:sz w:val="24"/>
          <w:szCs w:val="24"/>
        </w:rPr>
      </w:pPr>
    </w:p>
    <w:p w14:paraId="40DABBEB" w14:textId="77777777" w:rsidR="005311D4" w:rsidRPr="006425DB" w:rsidRDefault="005311D4" w:rsidP="006425DB">
      <w:pPr>
        <w:autoSpaceDE w:val="0"/>
        <w:autoSpaceDN w:val="0"/>
        <w:adjustRightInd w:val="0"/>
        <w:spacing w:after="0" w:line="240" w:lineRule="auto"/>
        <w:jc w:val="both"/>
        <w:rPr>
          <w:rFonts w:cstheme="minorHAnsi"/>
          <w:color w:val="00B1F1"/>
          <w:sz w:val="24"/>
          <w:szCs w:val="24"/>
        </w:rPr>
      </w:pPr>
    </w:p>
    <w:p w14:paraId="22680A07" w14:textId="77777777" w:rsidR="006425DB" w:rsidRPr="006425DB" w:rsidRDefault="006425DB" w:rsidP="005311D4">
      <w:pPr>
        <w:autoSpaceDE w:val="0"/>
        <w:autoSpaceDN w:val="0"/>
        <w:adjustRightInd w:val="0"/>
        <w:spacing w:after="0" w:line="240" w:lineRule="auto"/>
        <w:jc w:val="center"/>
        <w:rPr>
          <w:rFonts w:cstheme="minorHAnsi"/>
          <w:b/>
          <w:bCs/>
          <w:color w:val="000000"/>
          <w:sz w:val="24"/>
          <w:szCs w:val="24"/>
        </w:rPr>
      </w:pPr>
      <w:r w:rsidRPr="006425DB">
        <w:rPr>
          <w:rFonts w:cstheme="minorHAnsi"/>
          <w:b/>
          <w:bCs/>
          <w:color w:val="000000"/>
          <w:sz w:val="24"/>
          <w:szCs w:val="24"/>
        </w:rPr>
        <w:t>Čl. 8</w:t>
      </w:r>
    </w:p>
    <w:p w14:paraId="0C55785A" w14:textId="77777777" w:rsidR="006425DB" w:rsidRDefault="006425DB" w:rsidP="005311D4">
      <w:pPr>
        <w:autoSpaceDE w:val="0"/>
        <w:autoSpaceDN w:val="0"/>
        <w:adjustRightInd w:val="0"/>
        <w:spacing w:after="0" w:line="240" w:lineRule="auto"/>
        <w:jc w:val="center"/>
        <w:rPr>
          <w:rFonts w:cstheme="minorHAnsi"/>
          <w:b/>
          <w:bCs/>
          <w:color w:val="000000"/>
          <w:sz w:val="24"/>
          <w:szCs w:val="24"/>
        </w:rPr>
      </w:pPr>
      <w:r w:rsidRPr="006425DB">
        <w:rPr>
          <w:rFonts w:cstheme="minorHAnsi"/>
          <w:b/>
          <w:bCs/>
          <w:color w:val="000000"/>
          <w:sz w:val="24"/>
          <w:szCs w:val="24"/>
        </w:rPr>
        <w:t>Nakládání s movitými věcmi v rámci předcházení vzniku odpadu</w:t>
      </w:r>
    </w:p>
    <w:p w14:paraId="45F6C4F3" w14:textId="77777777" w:rsidR="00CC62FA" w:rsidRDefault="00CC62FA" w:rsidP="006425DB">
      <w:pPr>
        <w:autoSpaceDE w:val="0"/>
        <w:autoSpaceDN w:val="0"/>
        <w:adjustRightInd w:val="0"/>
        <w:spacing w:after="0" w:line="240" w:lineRule="auto"/>
        <w:jc w:val="both"/>
        <w:rPr>
          <w:rFonts w:cstheme="minorHAnsi"/>
          <w:color w:val="000000"/>
          <w:sz w:val="24"/>
          <w:szCs w:val="24"/>
        </w:rPr>
      </w:pPr>
    </w:p>
    <w:p w14:paraId="26EE7738" w14:textId="77777777" w:rsidR="006425DB" w:rsidRPr="006425DB" w:rsidRDefault="006425DB" w:rsidP="006425DB">
      <w:pPr>
        <w:autoSpaceDE w:val="0"/>
        <w:autoSpaceDN w:val="0"/>
        <w:adjustRightInd w:val="0"/>
        <w:spacing w:after="0" w:line="240" w:lineRule="auto"/>
        <w:jc w:val="both"/>
        <w:rPr>
          <w:rFonts w:cstheme="minorHAnsi"/>
          <w:color w:val="000000"/>
          <w:sz w:val="24"/>
          <w:szCs w:val="24"/>
        </w:rPr>
      </w:pPr>
      <w:r w:rsidRPr="006425DB">
        <w:rPr>
          <w:rFonts w:cstheme="minorHAnsi"/>
          <w:color w:val="000000"/>
          <w:sz w:val="24"/>
          <w:szCs w:val="24"/>
        </w:rPr>
        <w:t>1) Obec v rámci předcházení vzniku odpadu za účelem jejich opětovného použití nakládá</w:t>
      </w:r>
    </w:p>
    <w:p w14:paraId="25606A20" w14:textId="77777777" w:rsidR="006425DB" w:rsidRPr="006425DB" w:rsidRDefault="006425DB" w:rsidP="006425DB">
      <w:pPr>
        <w:autoSpaceDE w:val="0"/>
        <w:autoSpaceDN w:val="0"/>
        <w:adjustRightInd w:val="0"/>
        <w:spacing w:after="0" w:line="240" w:lineRule="auto"/>
        <w:jc w:val="both"/>
        <w:rPr>
          <w:rFonts w:cstheme="minorHAnsi"/>
          <w:color w:val="000000"/>
          <w:sz w:val="24"/>
          <w:szCs w:val="24"/>
        </w:rPr>
      </w:pPr>
      <w:r w:rsidRPr="006425DB">
        <w:rPr>
          <w:rFonts w:cstheme="minorHAnsi"/>
          <w:color w:val="000000"/>
          <w:sz w:val="24"/>
          <w:szCs w:val="24"/>
        </w:rPr>
        <w:t>s těmito movitými věcmi:</w:t>
      </w:r>
    </w:p>
    <w:p w14:paraId="7ED40BBD" w14:textId="77777777" w:rsidR="006425DB" w:rsidRPr="006425DB" w:rsidRDefault="006425DB" w:rsidP="006425DB">
      <w:pPr>
        <w:autoSpaceDE w:val="0"/>
        <w:autoSpaceDN w:val="0"/>
        <w:adjustRightInd w:val="0"/>
        <w:spacing w:after="0" w:line="240" w:lineRule="auto"/>
        <w:jc w:val="both"/>
        <w:rPr>
          <w:rFonts w:cstheme="minorHAnsi"/>
          <w:color w:val="000000"/>
          <w:sz w:val="24"/>
          <w:szCs w:val="24"/>
        </w:rPr>
      </w:pPr>
      <w:r w:rsidRPr="006425DB">
        <w:rPr>
          <w:rFonts w:cstheme="minorHAnsi"/>
          <w:color w:val="000000"/>
          <w:sz w:val="24"/>
          <w:szCs w:val="24"/>
        </w:rPr>
        <w:t>a) funkční nábytek</w:t>
      </w:r>
    </w:p>
    <w:p w14:paraId="27D341C1" w14:textId="77777777" w:rsidR="006425DB" w:rsidRPr="006425DB" w:rsidRDefault="006425DB" w:rsidP="006425DB">
      <w:pPr>
        <w:autoSpaceDE w:val="0"/>
        <w:autoSpaceDN w:val="0"/>
        <w:adjustRightInd w:val="0"/>
        <w:spacing w:after="0" w:line="240" w:lineRule="auto"/>
        <w:jc w:val="both"/>
        <w:rPr>
          <w:rFonts w:cstheme="minorHAnsi"/>
          <w:color w:val="000000"/>
          <w:sz w:val="24"/>
          <w:szCs w:val="24"/>
        </w:rPr>
      </w:pPr>
      <w:r w:rsidRPr="006425DB">
        <w:rPr>
          <w:rFonts w:cstheme="minorHAnsi"/>
          <w:color w:val="000000"/>
          <w:sz w:val="24"/>
          <w:szCs w:val="24"/>
        </w:rPr>
        <w:t xml:space="preserve">b) </w:t>
      </w:r>
      <w:r w:rsidR="00EF0146">
        <w:rPr>
          <w:rFonts w:cstheme="minorHAnsi"/>
          <w:color w:val="000000"/>
          <w:sz w:val="24"/>
          <w:szCs w:val="24"/>
        </w:rPr>
        <w:t>zařízení a vybavení domácností</w:t>
      </w:r>
    </w:p>
    <w:p w14:paraId="6E8E58C2" w14:textId="77777777" w:rsidR="006425DB" w:rsidRDefault="00EF0146" w:rsidP="006425D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c) dekorace do domácností</w:t>
      </w:r>
    </w:p>
    <w:p w14:paraId="65F00DE6" w14:textId="77777777" w:rsidR="00EF0146" w:rsidRDefault="00EF0146" w:rsidP="006425D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d) mediální produkty (CD, DVD, knihy, …)</w:t>
      </w:r>
    </w:p>
    <w:p w14:paraId="45522179" w14:textId="77777777" w:rsidR="00EF0146" w:rsidRPr="006425DB" w:rsidRDefault="00EF0146" w:rsidP="006425DB">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e) hračky, sportovní vybavení</w:t>
      </w:r>
    </w:p>
    <w:p w14:paraId="7ADAEE87" w14:textId="77777777" w:rsidR="00CC62FA" w:rsidRDefault="00CC62FA" w:rsidP="006425DB">
      <w:pPr>
        <w:autoSpaceDE w:val="0"/>
        <w:autoSpaceDN w:val="0"/>
        <w:adjustRightInd w:val="0"/>
        <w:spacing w:after="0" w:line="240" w:lineRule="auto"/>
        <w:jc w:val="both"/>
        <w:rPr>
          <w:rFonts w:cstheme="minorHAnsi"/>
          <w:i/>
          <w:iCs/>
          <w:color w:val="00B1F1"/>
          <w:sz w:val="24"/>
          <w:szCs w:val="24"/>
        </w:rPr>
      </w:pPr>
    </w:p>
    <w:p w14:paraId="3BFDAD80" w14:textId="77777777" w:rsidR="006425DB" w:rsidRPr="003C7CA7" w:rsidRDefault="006425DB"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2) Movité věci uvedené v odst. 1 lze předávat</w:t>
      </w:r>
      <w:r w:rsidR="009245C4" w:rsidRPr="003C7CA7">
        <w:rPr>
          <w:rFonts w:cstheme="minorHAnsi"/>
          <w:iCs/>
          <w:sz w:val="24"/>
          <w:szCs w:val="24"/>
        </w:rPr>
        <w:t xml:space="preserve"> do RE-USE centra, provozovaného v areálu sběrného dvora v ulici Riegrova 59.</w:t>
      </w:r>
      <w:r w:rsidRPr="003C7CA7">
        <w:rPr>
          <w:rFonts w:cstheme="minorHAnsi"/>
          <w:iCs/>
          <w:sz w:val="24"/>
          <w:szCs w:val="24"/>
        </w:rPr>
        <w:t xml:space="preserve"> Movitá věc musí být předána v takovém stavu, aby bylo možné její</w:t>
      </w:r>
      <w:r w:rsidR="009245C4" w:rsidRPr="003C7CA7">
        <w:rPr>
          <w:rFonts w:cstheme="minorHAnsi"/>
          <w:iCs/>
          <w:sz w:val="24"/>
          <w:szCs w:val="24"/>
        </w:rPr>
        <w:t xml:space="preserve"> </w:t>
      </w:r>
      <w:r w:rsidRPr="003C7CA7">
        <w:rPr>
          <w:rFonts w:cstheme="minorHAnsi"/>
          <w:iCs/>
          <w:sz w:val="24"/>
          <w:szCs w:val="24"/>
        </w:rPr>
        <w:t>opětovné použití.</w:t>
      </w:r>
    </w:p>
    <w:p w14:paraId="0DF5D61A" w14:textId="77777777" w:rsidR="00CC62FA" w:rsidRDefault="00CC62FA" w:rsidP="006425DB">
      <w:pPr>
        <w:autoSpaceDE w:val="0"/>
        <w:autoSpaceDN w:val="0"/>
        <w:adjustRightInd w:val="0"/>
        <w:spacing w:after="0" w:line="240" w:lineRule="auto"/>
        <w:jc w:val="both"/>
        <w:rPr>
          <w:rFonts w:cstheme="minorHAnsi"/>
          <w:iCs/>
          <w:sz w:val="24"/>
          <w:szCs w:val="24"/>
        </w:rPr>
      </w:pPr>
    </w:p>
    <w:p w14:paraId="2B236BAE" w14:textId="77777777" w:rsidR="009977CB" w:rsidRDefault="009977CB" w:rsidP="006425DB">
      <w:pPr>
        <w:autoSpaceDE w:val="0"/>
        <w:autoSpaceDN w:val="0"/>
        <w:adjustRightInd w:val="0"/>
        <w:spacing w:after="0" w:line="240" w:lineRule="auto"/>
        <w:jc w:val="both"/>
        <w:rPr>
          <w:rFonts w:cstheme="minorHAnsi"/>
          <w:iCs/>
          <w:sz w:val="24"/>
          <w:szCs w:val="24"/>
        </w:rPr>
      </w:pPr>
    </w:p>
    <w:p w14:paraId="08E6A996" w14:textId="77777777" w:rsidR="009977CB" w:rsidRPr="003C7CA7" w:rsidRDefault="009977CB" w:rsidP="006425DB">
      <w:pPr>
        <w:autoSpaceDE w:val="0"/>
        <w:autoSpaceDN w:val="0"/>
        <w:adjustRightInd w:val="0"/>
        <w:spacing w:after="0" w:line="240" w:lineRule="auto"/>
        <w:jc w:val="both"/>
        <w:rPr>
          <w:rFonts w:cstheme="minorHAnsi"/>
          <w:iCs/>
          <w:sz w:val="24"/>
          <w:szCs w:val="24"/>
        </w:rPr>
      </w:pPr>
    </w:p>
    <w:p w14:paraId="14049BE3" w14:textId="77777777" w:rsidR="006425DB" w:rsidRPr="003C7CA7" w:rsidRDefault="006425DB" w:rsidP="005311D4">
      <w:pPr>
        <w:autoSpaceDE w:val="0"/>
        <w:autoSpaceDN w:val="0"/>
        <w:adjustRightInd w:val="0"/>
        <w:spacing w:after="0" w:line="240" w:lineRule="auto"/>
        <w:jc w:val="center"/>
        <w:rPr>
          <w:rFonts w:cstheme="minorHAnsi"/>
          <w:b/>
          <w:bCs/>
          <w:iCs/>
          <w:sz w:val="24"/>
          <w:szCs w:val="24"/>
        </w:rPr>
      </w:pPr>
      <w:r w:rsidRPr="003C7CA7">
        <w:rPr>
          <w:rFonts w:cstheme="minorHAnsi"/>
          <w:b/>
          <w:bCs/>
          <w:iCs/>
          <w:sz w:val="24"/>
          <w:szCs w:val="24"/>
        </w:rPr>
        <w:t>Čl. 9</w:t>
      </w:r>
    </w:p>
    <w:p w14:paraId="0FDD1661" w14:textId="77777777" w:rsidR="006425DB" w:rsidRPr="003C7CA7" w:rsidRDefault="006425DB" w:rsidP="005311D4">
      <w:pPr>
        <w:autoSpaceDE w:val="0"/>
        <w:autoSpaceDN w:val="0"/>
        <w:adjustRightInd w:val="0"/>
        <w:spacing w:after="0" w:line="240" w:lineRule="auto"/>
        <w:jc w:val="center"/>
        <w:rPr>
          <w:rFonts w:cstheme="minorHAnsi"/>
          <w:b/>
          <w:bCs/>
          <w:iCs/>
          <w:sz w:val="24"/>
          <w:szCs w:val="24"/>
        </w:rPr>
      </w:pPr>
      <w:r w:rsidRPr="003C7CA7">
        <w:rPr>
          <w:rFonts w:cstheme="minorHAnsi"/>
          <w:b/>
          <w:bCs/>
          <w:iCs/>
          <w:sz w:val="24"/>
          <w:szCs w:val="24"/>
        </w:rPr>
        <w:t>Nakládání s výrobky s ukončenou životností v rámci služby pro výrobce</w:t>
      </w:r>
      <w:r w:rsidR="00CC62FA" w:rsidRPr="003C7CA7">
        <w:rPr>
          <w:rFonts w:cstheme="minorHAnsi"/>
          <w:b/>
          <w:bCs/>
          <w:iCs/>
          <w:sz w:val="24"/>
          <w:szCs w:val="24"/>
        </w:rPr>
        <w:t xml:space="preserve"> </w:t>
      </w:r>
      <w:r w:rsidRPr="003C7CA7">
        <w:rPr>
          <w:rFonts w:cstheme="minorHAnsi"/>
          <w:b/>
          <w:bCs/>
          <w:iCs/>
          <w:sz w:val="24"/>
          <w:szCs w:val="24"/>
        </w:rPr>
        <w:t>(zpětný odběr)</w:t>
      </w:r>
    </w:p>
    <w:p w14:paraId="2FB04295" w14:textId="77777777" w:rsidR="00CC62FA" w:rsidRPr="003C7CA7" w:rsidRDefault="00CC62FA" w:rsidP="006425DB">
      <w:pPr>
        <w:autoSpaceDE w:val="0"/>
        <w:autoSpaceDN w:val="0"/>
        <w:adjustRightInd w:val="0"/>
        <w:spacing w:after="0" w:line="240" w:lineRule="auto"/>
        <w:jc w:val="both"/>
        <w:rPr>
          <w:rFonts w:cstheme="minorHAnsi"/>
          <w:iCs/>
          <w:sz w:val="24"/>
          <w:szCs w:val="24"/>
        </w:rPr>
      </w:pPr>
    </w:p>
    <w:p w14:paraId="17F72293" w14:textId="77777777" w:rsidR="006425DB" w:rsidRPr="003C7CA7" w:rsidRDefault="006425DB"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1) Obec v rámci služby pro výrobce nakládá s těmito výrobky s ukončenou životností:</w:t>
      </w:r>
    </w:p>
    <w:p w14:paraId="7EF63013" w14:textId="77777777" w:rsidR="006425DB" w:rsidRPr="003C7CA7" w:rsidRDefault="006425DB"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a) elektrozařízení</w:t>
      </w:r>
    </w:p>
    <w:p w14:paraId="459F3E77" w14:textId="77777777" w:rsidR="006425DB" w:rsidRDefault="006425DB"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b) baterie a akumulátory</w:t>
      </w:r>
    </w:p>
    <w:p w14:paraId="092C34EC" w14:textId="77777777" w:rsidR="00DF1A6D" w:rsidRPr="003C7CA7" w:rsidRDefault="00DF1A6D" w:rsidP="006425DB">
      <w:pPr>
        <w:autoSpaceDE w:val="0"/>
        <w:autoSpaceDN w:val="0"/>
        <w:adjustRightInd w:val="0"/>
        <w:spacing w:after="0" w:line="240" w:lineRule="auto"/>
        <w:jc w:val="both"/>
        <w:rPr>
          <w:rFonts w:cstheme="minorHAnsi"/>
          <w:iCs/>
          <w:sz w:val="24"/>
          <w:szCs w:val="24"/>
        </w:rPr>
      </w:pPr>
      <w:r>
        <w:rPr>
          <w:rFonts w:cstheme="minorHAnsi"/>
          <w:iCs/>
          <w:sz w:val="24"/>
          <w:szCs w:val="24"/>
        </w:rPr>
        <w:t>c) pneumatiky</w:t>
      </w:r>
    </w:p>
    <w:p w14:paraId="7FF70577" w14:textId="77777777" w:rsidR="00CC62FA" w:rsidRPr="003C7CA7" w:rsidRDefault="00CC62FA" w:rsidP="006425DB">
      <w:pPr>
        <w:autoSpaceDE w:val="0"/>
        <w:autoSpaceDN w:val="0"/>
        <w:adjustRightInd w:val="0"/>
        <w:spacing w:after="0" w:line="240" w:lineRule="auto"/>
        <w:jc w:val="both"/>
        <w:rPr>
          <w:rFonts w:cstheme="minorHAnsi"/>
          <w:iCs/>
          <w:sz w:val="24"/>
          <w:szCs w:val="24"/>
        </w:rPr>
      </w:pPr>
    </w:p>
    <w:p w14:paraId="4299AE3A" w14:textId="77777777" w:rsidR="007F5562" w:rsidRPr="003C7CA7" w:rsidRDefault="006425DB" w:rsidP="007F5562">
      <w:pPr>
        <w:autoSpaceDE w:val="0"/>
        <w:autoSpaceDN w:val="0"/>
        <w:adjustRightInd w:val="0"/>
        <w:spacing w:after="0" w:line="240" w:lineRule="auto"/>
        <w:jc w:val="both"/>
        <w:rPr>
          <w:rFonts w:cstheme="minorHAnsi"/>
          <w:sz w:val="24"/>
          <w:szCs w:val="24"/>
        </w:rPr>
      </w:pPr>
      <w:r w:rsidRPr="003C7CA7">
        <w:rPr>
          <w:rFonts w:cstheme="minorHAnsi"/>
          <w:iCs/>
          <w:sz w:val="24"/>
          <w:szCs w:val="24"/>
        </w:rPr>
        <w:t>2) Výrobky s ukončenou životností uvedené v odst. 1</w:t>
      </w:r>
      <w:r w:rsidR="00DF1A6D">
        <w:rPr>
          <w:rFonts w:cstheme="minorHAnsi"/>
          <w:iCs/>
          <w:sz w:val="24"/>
          <w:szCs w:val="24"/>
        </w:rPr>
        <w:t xml:space="preserve"> písm. a), b)</w:t>
      </w:r>
      <w:r w:rsidRPr="003C7CA7">
        <w:rPr>
          <w:rFonts w:cstheme="minorHAnsi"/>
          <w:iCs/>
          <w:sz w:val="24"/>
          <w:szCs w:val="24"/>
        </w:rPr>
        <w:t xml:space="preserve"> lze předávat</w:t>
      </w:r>
      <w:r w:rsidR="007F5562" w:rsidRPr="003C7CA7">
        <w:rPr>
          <w:rFonts w:cstheme="minorHAnsi"/>
          <w:iCs/>
          <w:sz w:val="24"/>
          <w:szCs w:val="24"/>
        </w:rPr>
        <w:t xml:space="preserve"> v</w:t>
      </w:r>
      <w:r w:rsidR="007F5562" w:rsidRPr="003C7CA7">
        <w:rPr>
          <w:rFonts w:cstheme="minorHAnsi"/>
          <w:sz w:val="24"/>
          <w:szCs w:val="24"/>
        </w:rPr>
        <w:t xml:space="preserve">e sběrných dvorech, které jsou umístěny v ulici Riegrova 59 a v ulici Čechova 90. </w:t>
      </w:r>
      <w:r w:rsidR="00DF1A6D">
        <w:rPr>
          <w:rFonts w:cstheme="minorHAnsi"/>
          <w:sz w:val="24"/>
          <w:szCs w:val="24"/>
        </w:rPr>
        <w:t>Pneumatiky lze předávat ve sběrném dvoře Riegrova 59.</w:t>
      </w:r>
    </w:p>
    <w:p w14:paraId="1CBDB4A0" w14:textId="77777777" w:rsidR="00463653" w:rsidRDefault="00463653" w:rsidP="005311D4">
      <w:pPr>
        <w:autoSpaceDE w:val="0"/>
        <w:autoSpaceDN w:val="0"/>
        <w:adjustRightInd w:val="0"/>
        <w:spacing w:after="0" w:line="240" w:lineRule="auto"/>
        <w:jc w:val="center"/>
        <w:rPr>
          <w:rFonts w:cstheme="minorHAnsi"/>
          <w:b/>
          <w:bCs/>
          <w:iCs/>
          <w:sz w:val="24"/>
          <w:szCs w:val="24"/>
        </w:rPr>
      </w:pPr>
    </w:p>
    <w:p w14:paraId="34C71187" w14:textId="77777777" w:rsidR="006425DB" w:rsidRPr="003C7CA7" w:rsidRDefault="006425DB" w:rsidP="005311D4">
      <w:pPr>
        <w:autoSpaceDE w:val="0"/>
        <w:autoSpaceDN w:val="0"/>
        <w:adjustRightInd w:val="0"/>
        <w:spacing w:after="0" w:line="240" w:lineRule="auto"/>
        <w:jc w:val="center"/>
        <w:rPr>
          <w:rFonts w:cstheme="minorHAnsi"/>
          <w:b/>
          <w:bCs/>
          <w:iCs/>
          <w:sz w:val="24"/>
          <w:szCs w:val="24"/>
        </w:rPr>
      </w:pPr>
      <w:r w:rsidRPr="003C7CA7">
        <w:rPr>
          <w:rFonts w:cstheme="minorHAnsi"/>
          <w:b/>
          <w:bCs/>
          <w:iCs/>
          <w:sz w:val="24"/>
          <w:szCs w:val="24"/>
        </w:rPr>
        <w:t>Čl. 1</w:t>
      </w:r>
      <w:r w:rsidR="00CC62FA" w:rsidRPr="003C7CA7">
        <w:rPr>
          <w:rFonts w:cstheme="minorHAnsi"/>
          <w:b/>
          <w:bCs/>
          <w:iCs/>
          <w:sz w:val="24"/>
          <w:szCs w:val="24"/>
        </w:rPr>
        <w:t>0</w:t>
      </w:r>
    </w:p>
    <w:p w14:paraId="53F832BF" w14:textId="77777777" w:rsidR="006425DB" w:rsidRPr="003C7CA7" w:rsidRDefault="006425DB" w:rsidP="005311D4">
      <w:pPr>
        <w:autoSpaceDE w:val="0"/>
        <w:autoSpaceDN w:val="0"/>
        <w:adjustRightInd w:val="0"/>
        <w:spacing w:after="0" w:line="240" w:lineRule="auto"/>
        <w:jc w:val="center"/>
        <w:rPr>
          <w:rFonts w:cstheme="minorHAnsi"/>
          <w:b/>
          <w:bCs/>
          <w:iCs/>
          <w:sz w:val="24"/>
          <w:szCs w:val="24"/>
        </w:rPr>
      </w:pPr>
      <w:r w:rsidRPr="003C7CA7">
        <w:rPr>
          <w:rFonts w:cstheme="minorHAnsi"/>
          <w:b/>
          <w:bCs/>
          <w:iCs/>
          <w:sz w:val="24"/>
          <w:szCs w:val="24"/>
        </w:rPr>
        <w:t>Nakládání se stavebním a demoličním odpadem</w:t>
      </w:r>
    </w:p>
    <w:p w14:paraId="73BFA6E5" w14:textId="77777777" w:rsidR="00CC62FA" w:rsidRPr="003C7CA7" w:rsidRDefault="00CC62FA" w:rsidP="006425DB">
      <w:pPr>
        <w:autoSpaceDE w:val="0"/>
        <w:autoSpaceDN w:val="0"/>
        <w:adjustRightInd w:val="0"/>
        <w:spacing w:after="0" w:line="240" w:lineRule="auto"/>
        <w:jc w:val="both"/>
        <w:rPr>
          <w:rFonts w:cstheme="minorHAnsi"/>
          <w:iCs/>
          <w:color w:val="00B1F1"/>
          <w:sz w:val="24"/>
          <w:szCs w:val="24"/>
        </w:rPr>
      </w:pPr>
    </w:p>
    <w:p w14:paraId="1A729368" w14:textId="77777777" w:rsidR="006425DB" w:rsidRPr="003C7CA7" w:rsidRDefault="006425DB"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1) Stavebním odpadem a demoličním odpadem se</w:t>
      </w:r>
      <w:r w:rsidR="00EF0146" w:rsidRPr="003C7CA7">
        <w:rPr>
          <w:rFonts w:cstheme="minorHAnsi"/>
          <w:iCs/>
          <w:sz w:val="24"/>
          <w:szCs w:val="24"/>
        </w:rPr>
        <w:t>, pro účely této vyhlášky,</w:t>
      </w:r>
      <w:r w:rsidRPr="003C7CA7">
        <w:rPr>
          <w:rFonts w:cstheme="minorHAnsi"/>
          <w:iCs/>
          <w:sz w:val="24"/>
          <w:szCs w:val="24"/>
        </w:rPr>
        <w:t xml:space="preserve"> rozumí odpad vznikající při stavebních</w:t>
      </w:r>
      <w:r w:rsidR="00CC62FA" w:rsidRPr="003C7CA7">
        <w:rPr>
          <w:rFonts w:cstheme="minorHAnsi"/>
          <w:iCs/>
          <w:sz w:val="24"/>
          <w:szCs w:val="24"/>
        </w:rPr>
        <w:t xml:space="preserve"> </w:t>
      </w:r>
      <w:r w:rsidRPr="003C7CA7">
        <w:rPr>
          <w:rFonts w:cstheme="minorHAnsi"/>
          <w:iCs/>
          <w:sz w:val="24"/>
          <w:szCs w:val="24"/>
        </w:rPr>
        <w:t>a demoličních činnostech nepodnikajících fyzických osob. Stavební a demoliční odpad</w:t>
      </w:r>
      <w:r w:rsidR="00CC62FA" w:rsidRPr="003C7CA7">
        <w:rPr>
          <w:rFonts w:cstheme="minorHAnsi"/>
          <w:iCs/>
          <w:sz w:val="24"/>
          <w:szCs w:val="24"/>
        </w:rPr>
        <w:t xml:space="preserve"> </w:t>
      </w:r>
      <w:r w:rsidRPr="003C7CA7">
        <w:rPr>
          <w:rFonts w:cstheme="minorHAnsi"/>
          <w:iCs/>
          <w:sz w:val="24"/>
          <w:szCs w:val="24"/>
        </w:rPr>
        <w:t>není odpadem komunálním.</w:t>
      </w:r>
      <w:r w:rsidR="00EF0146" w:rsidRPr="003C7CA7">
        <w:rPr>
          <w:rFonts w:cstheme="minorHAnsi"/>
          <w:iCs/>
          <w:sz w:val="24"/>
          <w:szCs w:val="24"/>
        </w:rPr>
        <w:t xml:space="preserve"> </w:t>
      </w:r>
    </w:p>
    <w:p w14:paraId="388DCC22" w14:textId="77777777" w:rsidR="00CC62FA" w:rsidRPr="003C7CA7" w:rsidRDefault="00CC62FA" w:rsidP="006425DB">
      <w:pPr>
        <w:autoSpaceDE w:val="0"/>
        <w:autoSpaceDN w:val="0"/>
        <w:adjustRightInd w:val="0"/>
        <w:spacing w:after="0" w:line="240" w:lineRule="auto"/>
        <w:jc w:val="both"/>
        <w:rPr>
          <w:rFonts w:cstheme="minorHAnsi"/>
          <w:iCs/>
          <w:sz w:val="24"/>
          <w:szCs w:val="24"/>
        </w:rPr>
      </w:pPr>
    </w:p>
    <w:p w14:paraId="32DCF58A" w14:textId="77777777" w:rsidR="007F5562" w:rsidRPr="0093172F" w:rsidRDefault="006425DB" w:rsidP="007F5562">
      <w:pPr>
        <w:autoSpaceDE w:val="0"/>
        <w:autoSpaceDN w:val="0"/>
        <w:adjustRightInd w:val="0"/>
        <w:spacing w:after="0" w:line="240" w:lineRule="auto"/>
        <w:jc w:val="both"/>
        <w:rPr>
          <w:rFonts w:cstheme="minorHAnsi"/>
          <w:sz w:val="24"/>
          <w:szCs w:val="24"/>
        </w:rPr>
      </w:pPr>
      <w:r w:rsidRPr="00F04857">
        <w:rPr>
          <w:rFonts w:cstheme="minorHAnsi"/>
          <w:iCs/>
          <w:sz w:val="24"/>
          <w:szCs w:val="24"/>
        </w:rPr>
        <w:t xml:space="preserve">2) Stavební a demoliční odpad </w:t>
      </w:r>
      <w:r w:rsidR="00DF4679" w:rsidRPr="00F04857">
        <w:rPr>
          <w:rFonts w:cstheme="minorHAnsi"/>
          <w:iCs/>
          <w:sz w:val="24"/>
          <w:szCs w:val="24"/>
        </w:rPr>
        <w:t>mohou fyzické osoby</w:t>
      </w:r>
      <w:r w:rsidRPr="00F04857">
        <w:rPr>
          <w:rFonts w:cstheme="minorHAnsi"/>
          <w:iCs/>
          <w:sz w:val="24"/>
          <w:szCs w:val="24"/>
        </w:rPr>
        <w:t xml:space="preserve"> předávat</w:t>
      </w:r>
      <w:r w:rsidR="007F5562" w:rsidRPr="00F04857">
        <w:rPr>
          <w:rFonts w:cstheme="minorHAnsi"/>
          <w:sz w:val="24"/>
          <w:szCs w:val="24"/>
        </w:rPr>
        <w:t xml:space="preserve"> ve sběrném dvoře v ulici Riegrova 59</w:t>
      </w:r>
      <w:r w:rsidR="00DF4679" w:rsidRPr="00F04857">
        <w:rPr>
          <w:rFonts w:cstheme="minorHAnsi"/>
          <w:sz w:val="24"/>
          <w:szCs w:val="24"/>
        </w:rPr>
        <w:t>, a to dle stanoveného hmotnostního limitu:</w:t>
      </w:r>
      <w:r w:rsidR="00DF4679" w:rsidRPr="00F04857">
        <w:rPr>
          <w:rFonts w:cstheme="minorHAnsi"/>
          <w:iCs/>
          <w:sz w:val="24"/>
          <w:szCs w:val="24"/>
        </w:rPr>
        <w:t xml:space="preserve"> Celková maximální hmotnost městem přebíraného stavebního a demoličního odpadu činí od jednotlivých fyzických osob </w:t>
      </w:r>
      <w:r w:rsidR="0093172F" w:rsidRPr="00F04857">
        <w:rPr>
          <w:rFonts w:cstheme="minorHAnsi"/>
          <w:iCs/>
          <w:sz w:val="24"/>
          <w:szCs w:val="24"/>
        </w:rPr>
        <w:t>200</w:t>
      </w:r>
      <w:r w:rsidR="00DF4679" w:rsidRPr="00F04857">
        <w:rPr>
          <w:rFonts w:cstheme="minorHAnsi"/>
          <w:iCs/>
          <w:sz w:val="24"/>
          <w:szCs w:val="24"/>
        </w:rPr>
        <w:t xml:space="preserve"> kg/osobu/rok.</w:t>
      </w:r>
      <w:r w:rsidR="00C87387" w:rsidRPr="00F04857">
        <w:rPr>
          <w:rFonts w:cstheme="minorHAnsi"/>
          <w:iCs/>
          <w:sz w:val="24"/>
          <w:szCs w:val="24"/>
        </w:rPr>
        <w:t xml:space="preserve"> Množství stavebních a demoličních odpadů nad tento limit </w:t>
      </w:r>
      <w:r w:rsidR="00F343DA" w:rsidRPr="00F04857">
        <w:rPr>
          <w:rFonts w:cstheme="minorHAnsi"/>
          <w:iCs/>
          <w:sz w:val="24"/>
          <w:szCs w:val="24"/>
        </w:rPr>
        <w:t>si musí</w:t>
      </w:r>
      <w:r w:rsidR="00C87387" w:rsidRPr="00F04857">
        <w:rPr>
          <w:rFonts w:cstheme="minorHAnsi"/>
          <w:iCs/>
          <w:sz w:val="24"/>
          <w:szCs w:val="24"/>
        </w:rPr>
        <w:t xml:space="preserve"> občan </w:t>
      </w:r>
      <w:r w:rsidR="00F343DA" w:rsidRPr="00F04857">
        <w:rPr>
          <w:rFonts w:cstheme="minorHAnsi"/>
          <w:iCs/>
          <w:sz w:val="24"/>
          <w:szCs w:val="24"/>
        </w:rPr>
        <w:t>odstranit na své náklady.</w:t>
      </w:r>
    </w:p>
    <w:p w14:paraId="61C48A05" w14:textId="77777777" w:rsidR="00CC62FA" w:rsidRDefault="00CC62FA" w:rsidP="006425DB">
      <w:pPr>
        <w:autoSpaceDE w:val="0"/>
        <w:autoSpaceDN w:val="0"/>
        <w:adjustRightInd w:val="0"/>
        <w:spacing w:after="0" w:line="240" w:lineRule="auto"/>
        <w:jc w:val="both"/>
        <w:rPr>
          <w:rFonts w:cstheme="minorHAnsi"/>
          <w:i/>
          <w:iCs/>
          <w:color w:val="00B1F1"/>
          <w:sz w:val="24"/>
          <w:szCs w:val="24"/>
        </w:rPr>
      </w:pPr>
    </w:p>
    <w:p w14:paraId="4BEFC851" w14:textId="77777777" w:rsidR="005311D4" w:rsidRPr="006425DB" w:rsidRDefault="005311D4" w:rsidP="006425DB">
      <w:pPr>
        <w:autoSpaceDE w:val="0"/>
        <w:autoSpaceDN w:val="0"/>
        <w:adjustRightInd w:val="0"/>
        <w:spacing w:after="0" w:line="240" w:lineRule="auto"/>
        <w:jc w:val="both"/>
        <w:rPr>
          <w:rFonts w:cstheme="minorHAnsi"/>
          <w:i/>
          <w:iCs/>
          <w:color w:val="00B1F1"/>
          <w:sz w:val="24"/>
          <w:szCs w:val="24"/>
        </w:rPr>
      </w:pPr>
    </w:p>
    <w:p w14:paraId="48E4B7D9" w14:textId="77777777" w:rsidR="007F5562" w:rsidRPr="00FC4BF4" w:rsidRDefault="007F5562" w:rsidP="005311D4">
      <w:pPr>
        <w:autoSpaceDE w:val="0"/>
        <w:autoSpaceDN w:val="0"/>
        <w:adjustRightInd w:val="0"/>
        <w:spacing w:after="0" w:line="240" w:lineRule="auto"/>
        <w:jc w:val="center"/>
        <w:rPr>
          <w:rFonts w:cstheme="minorHAnsi"/>
          <w:b/>
          <w:bCs/>
          <w:iCs/>
          <w:sz w:val="24"/>
          <w:szCs w:val="24"/>
        </w:rPr>
      </w:pPr>
      <w:r w:rsidRPr="00FC4BF4">
        <w:rPr>
          <w:rFonts w:cstheme="minorHAnsi"/>
          <w:b/>
          <w:bCs/>
          <w:iCs/>
          <w:sz w:val="24"/>
          <w:szCs w:val="24"/>
        </w:rPr>
        <w:t>Čl. 11</w:t>
      </w:r>
    </w:p>
    <w:p w14:paraId="096DD34E" w14:textId="77777777" w:rsidR="007F5562" w:rsidRPr="00022CA9" w:rsidRDefault="007F5562" w:rsidP="005311D4">
      <w:pPr>
        <w:autoSpaceDE w:val="0"/>
        <w:autoSpaceDN w:val="0"/>
        <w:adjustRightInd w:val="0"/>
        <w:spacing w:after="0" w:line="240" w:lineRule="auto"/>
        <w:jc w:val="center"/>
        <w:rPr>
          <w:rFonts w:cstheme="minorHAnsi"/>
          <w:b/>
          <w:bCs/>
          <w:iCs/>
          <w:sz w:val="24"/>
          <w:szCs w:val="24"/>
        </w:rPr>
      </w:pPr>
      <w:r w:rsidRPr="00022CA9">
        <w:rPr>
          <w:rFonts w:cstheme="minorHAnsi"/>
          <w:b/>
          <w:bCs/>
          <w:iCs/>
          <w:sz w:val="24"/>
          <w:szCs w:val="24"/>
        </w:rPr>
        <w:t>Motivační program „Třídíme“</w:t>
      </w:r>
    </w:p>
    <w:p w14:paraId="55501826" w14:textId="77777777" w:rsidR="007F5562" w:rsidRDefault="007F5562" w:rsidP="007F5562">
      <w:pPr>
        <w:autoSpaceDE w:val="0"/>
        <w:autoSpaceDN w:val="0"/>
        <w:adjustRightInd w:val="0"/>
        <w:spacing w:after="0" w:line="240" w:lineRule="auto"/>
        <w:jc w:val="both"/>
        <w:rPr>
          <w:rFonts w:cstheme="minorHAnsi"/>
          <w:bCs/>
          <w:iCs/>
          <w:sz w:val="24"/>
          <w:szCs w:val="24"/>
        </w:rPr>
      </w:pPr>
      <w:r w:rsidRPr="007F5562">
        <w:rPr>
          <w:rFonts w:cstheme="minorHAnsi"/>
          <w:bCs/>
          <w:iCs/>
          <w:sz w:val="24"/>
          <w:szCs w:val="24"/>
        </w:rPr>
        <w:t xml:space="preserve">1) Fyzické osoby, které jsou na území města Blatná poplatníky místního poplatku za </w:t>
      </w:r>
      <w:r w:rsidR="004D3DF8">
        <w:rPr>
          <w:rFonts w:cstheme="minorHAnsi"/>
          <w:bCs/>
          <w:iCs/>
          <w:sz w:val="24"/>
          <w:szCs w:val="24"/>
        </w:rPr>
        <w:t>obecní systém odpadového hospodářství</w:t>
      </w:r>
      <w:r w:rsidRPr="007F5562">
        <w:rPr>
          <w:rFonts w:cstheme="minorHAnsi"/>
          <w:bCs/>
          <w:iCs/>
          <w:sz w:val="24"/>
          <w:szCs w:val="24"/>
        </w:rPr>
        <w:t>, se</w:t>
      </w:r>
      <w:r w:rsidR="004D3DF8">
        <w:rPr>
          <w:rFonts w:cstheme="minorHAnsi"/>
          <w:bCs/>
          <w:iCs/>
          <w:sz w:val="24"/>
          <w:szCs w:val="24"/>
        </w:rPr>
        <w:t xml:space="preserve"> </w:t>
      </w:r>
      <w:r w:rsidRPr="007F5562">
        <w:rPr>
          <w:rFonts w:cstheme="minorHAnsi"/>
          <w:bCs/>
          <w:iCs/>
          <w:sz w:val="24"/>
          <w:szCs w:val="24"/>
        </w:rPr>
        <w:t>mohou zapojit do motivačního programu „Třídíme“.</w:t>
      </w:r>
      <w:r>
        <w:rPr>
          <w:rFonts w:cstheme="minorHAnsi"/>
          <w:bCs/>
          <w:iCs/>
          <w:sz w:val="24"/>
          <w:szCs w:val="24"/>
        </w:rPr>
        <w:t xml:space="preserve"> </w:t>
      </w:r>
    </w:p>
    <w:p w14:paraId="7CBB4836" w14:textId="77777777" w:rsidR="007F5562" w:rsidRPr="007F5562" w:rsidRDefault="007F5562" w:rsidP="007F5562">
      <w:pPr>
        <w:autoSpaceDE w:val="0"/>
        <w:autoSpaceDN w:val="0"/>
        <w:adjustRightInd w:val="0"/>
        <w:spacing w:after="0" w:line="240" w:lineRule="auto"/>
        <w:jc w:val="both"/>
        <w:rPr>
          <w:rFonts w:cstheme="minorHAnsi"/>
          <w:bCs/>
          <w:iCs/>
          <w:sz w:val="24"/>
          <w:szCs w:val="24"/>
        </w:rPr>
      </w:pPr>
    </w:p>
    <w:p w14:paraId="37CE3ABA" w14:textId="77777777" w:rsidR="007F5562" w:rsidRPr="007F5562" w:rsidRDefault="007F5562" w:rsidP="007F5562">
      <w:pPr>
        <w:autoSpaceDE w:val="0"/>
        <w:autoSpaceDN w:val="0"/>
        <w:adjustRightInd w:val="0"/>
        <w:spacing w:after="0" w:line="240" w:lineRule="auto"/>
        <w:jc w:val="both"/>
        <w:rPr>
          <w:rFonts w:cstheme="minorHAnsi"/>
          <w:bCs/>
          <w:iCs/>
          <w:sz w:val="24"/>
          <w:szCs w:val="24"/>
        </w:rPr>
      </w:pPr>
      <w:r w:rsidRPr="007F5562">
        <w:rPr>
          <w:rFonts w:cstheme="minorHAnsi"/>
          <w:bCs/>
          <w:iCs/>
          <w:sz w:val="24"/>
          <w:szCs w:val="24"/>
        </w:rPr>
        <w:t>2) Zapojeným poplatníkům bude, po splnění podmínek uvedených v obecně závazné vyhlášce</w:t>
      </w:r>
      <w:r>
        <w:rPr>
          <w:rFonts w:cstheme="minorHAnsi"/>
          <w:bCs/>
          <w:iCs/>
          <w:sz w:val="24"/>
          <w:szCs w:val="24"/>
        </w:rPr>
        <w:t xml:space="preserve"> </w:t>
      </w:r>
      <w:r w:rsidR="004D3DF8">
        <w:rPr>
          <w:rFonts w:cstheme="minorHAnsi"/>
          <w:bCs/>
          <w:iCs/>
          <w:sz w:val="24"/>
          <w:szCs w:val="24"/>
        </w:rPr>
        <w:t xml:space="preserve">o </w:t>
      </w:r>
      <w:r w:rsidR="004D3DF8" w:rsidRPr="007F5562">
        <w:rPr>
          <w:rFonts w:cstheme="minorHAnsi"/>
          <w:bCs/>
          <w:iCs/>
          <w:sz w:val="24"/>
          <w:szCs w:val="24"/>
        </w:rPr>
        <w:t xml:space="preserve">poplatku za </w:t>
      </w:r>
      <w:r w:rsidR="004D3DF8">
        <w:rPr>
          <w:rFonts w:cstheme="minorHAnsi"/>
          <w:bCs/>
          <w:iCs/>
          <w:sz w:val="24"/>
          <w:szCs w:val="24"/>
        </w:rPr>
        <w:t>obecní systém odpadového hospodářství</w:t>
      </w:r>
      <w:r w:rsidRPr="007F5562">
        <w:rPr>
          <w:rFonts w:cstheme="minorHAnsi"/>
          <w:bCs/>
          <w:iCs/>
          <w:sz w:val="24"/>
          <w:szCs w:val="24"/>
        </w:rPr>
        <w:t>, přiznána úleva na poplatku</w:t>
      </w:r>
      <w:r>
        <w:rPr>
          <w:rFonts w:cstheme="minorHAnsi"/>
          <w:bCs/>
          <w:iCs/>
          <w:sz w:val="24"/>
          <w:szCs w:val="24"/>
        </w:rPr>
        <w:t>.</w:t>
      </w:r>
    </w:p>
    <w:p w14:paraId="7DAFB5D4" w14:textId="77777777" w:rsidR="007F5562" w:rsidRDefault="007F5562" w:rsidP="006425DB">
      <w:pPr>
        <w:autoSpaceDE w:val="0"/>
        <w:autoSpaceDN w:val="0"/>
        <w:adjustRightInd w:val="0"/>
        <w:spacing w:after="0" w:line="240" w:lineRule="auto"/>
        <w:jc w:val="both"/>
        <w:rPr>
          <w:rFonts w:cstheme="minorHAnsi"/>
          <w:bCs/>
          <w:iCs/>
          <w:sz w:val="24"/>
          <w:szCs w:val="24"/>
        </w:rPr>
      </w:pPr>
    </w:p>
    <w:p w14:paraId="58DF7210" w14:textId="77777777" w:rsidR="005311D4" w:rsidRPr="003C7CA7" w:rsidRDefault="005311D4" w:rsidP="006425DB">
      <w:pPr>
        <w:autoSpaceDE w:val="0"/>
        <w:autoSpaceDN w:val="0"/>
        <w:adjustRightInd w:val="0"/>
        <w:spacing w:after="0" w:line="240" w:lineRule="auto"/>
        <w:jc w:val="both"/>
        <w:rPr>
          <w:rFonts w:cstheme="minorHAnsi"/>
          <w:bCs/>
          <w:iCs/>
          <w:sz w:val="24"/>
          <w:szCs w:val="24"/>
        </w:rPr>
      </w:pPr>
    </w:p>
    <w:p w14:paraId="0F27A6F5" w14:textId="77777777" w:rsidR="006425DB" w:rsidRPr="003C7CA7" w:rsidRDefault="006425DB" w:rsidP="005311D4">
      <w:pPr>
        <w:autoSpaceDE w:val="0"/>
        <w:autoSpaceDN w:val="0"/>
        <w:adjustRightInd w:val="0"/>
        <w:spacing w:after="0" w:line="240" w:lineRule="auto"/>
        <w:jc w:val="center"/>
        <w:rPr>
          <w:rFonts w:cstheme="minorHAnsi"/>
          <w:b/>
          <w:bCs/>
          <w:iCs/>
          <w:sz w:val="24"/>
          <w:szCs w:val="24"/>
        </w:rPr>
      </w:pPr>
      <w:r w:rsidRPr="003C7CA7">
        <w:rPr>
          <w:rFonts w:cstheme="minorHAnsi"/>
          <w:b/>
          <w:bCs/>
          <w:iCs/>
          <w:sz w:val="24"/>
          <w:szCs w:val="24"/>
        </w:rPr>
        <w:t>Čl. 1</w:t>
      </w:r>
      <w:r w:rsidR="004D3DF8">
        <w:rPr>
          <w:rFonts w:cstheme="minorHAnsi"/>
          <w:b/>
          <w:bCs/>
          <w:iCs/>
          <w:sz w:val="24"/>
          <w:szCs w:val="24"/>
        </w:rPr>
        <w:t>2</w:t>
      </w:r>
    </w:p>
    <w:p w14:paraId="7F3CC1FE" w14:textId="77777777" w:rsidR="006425DB" w:rsidRDefault="006425DB" w:rsidP="005311D4">
      <w:pPr>
        <w:autoSpaceDE w:val="0"/>
        <w:autoSpaceDN w:val="0"/>
        <w:adjustRightInd w:val="0"/>
        <w:spacing w:after="0" w:line="240" w:lineRule="auto"/>
        <w:jc w:val="center"/>
        <w:rPr>
          <w:rFonts w:cstheme="minorHAnsi"/>
          <w:b/>
          <w:bCs/>
          <w:iCs/>
          <w:sz w:val="24"/>
          <w:szCs w:val="24"/>
        </w:rPr>
      </w:pPr>
      <w:r w:rsidRPr="003C7CA7">
        <w:rPr>
          <w:rFonts w:cstheme="minorHAnsi"/>
          <w:b/>
          <w:bCs/>
          <w:iCs/>
          <w:sz w:val="24"/>
          <w:szCs w:val="24"/>
        </w:rPr>
        <w:t>Závěrečná ustanovení</w:t>
      </w:r>
    </w:p>
    <w:p w14:paraId="58EB27EE" w14:textId="77777777" w:rsidR="003C7CA7" w:rsidRPr="003C7CA7" w:rsidRDefault="003C7CA7" w:rsidP="006425DB">
      <w:pPr>
        <w:autoSpaceDE w:val="0"/>
        <w:autoSpaceDN w:val="0"/>
        <w:adjustRightInd w:val="0"/>
        <w:spacing w:after="0" w:line="240" w:lineRule="auto"/>
        <w:jc w:val="both"/>
        <w:rPr>
          <w:rFonts w:cstheme="minorHAnsi"/>
          <w:b/>
          <w:bCs/>
          <w:iCs/>
          <w:sz w:val="24"/>
          <w:szCs w:val="24"/>
        </w:rPr>
      </w:pPr>
    </w:p>
    <w:p w14:paraId="5067BCA3" w14:textId="77777777" w:rsidR="006425DB" w:rsidRPr="003C7CA7" w:rsidRDefault="006425DB"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 xml:space="preserve">1) Nabytím účinnosti této vyhlášky se zrušuje obecně závazná vyhláška </w:t>
      </w:r>
      <w:r w:rsidR="007F5562" w:rsidRPr="003C7CA7">
        <w:rPr>
          <w:rFonts w:cstheme="minorHAnsi"/>
          <w:iCs/>
          <w:sz w:val="24"/>
          <w:szCs w:val="24"/>
        </w:rPr>
        <w:t>města Blatná</w:t>
      </w:r>
      <w:r w:rsidR="00153C0C">
        <w:rPr>
          <w:rFonts w:cstheme="minorHAnsi"/>
          <w:iCs/>
          <w:sz w:val="24"/>
          <w:szCs w:val="24"/>
        </w:rPr>
        <w:br/>
      </w:r>
      <w:r w:rsidRPr="003C7CA7">
        <w:rPr>
          <w:rFonts w:cstheme="minorHAnsi"/>
          <w:iCs/>
          <w:sz w:val="24"/>
          <w:szCs w:val="24"/>
        </w:rPr>
        <w:t>č</w:t>
      </w:r>
      <w:r w:rsidR="007F5562" w:rsidRPr="003C7CA7">
        <w:rPr>
          <w:rFonts w:cstheme="minorHAnsi"/>
          <w:iCs/>
          <w:sz w:val="24"/>
          <w:szCs w:val="24"/>
        </w:rPr>
        <w:t xml:space="preserve">. </w:t>
      </w:r>
      <w:r w:rsidR="00D15832">
        <w:rPr>
          <w:rFonts w:cstheme="minorHAnsi"/>
          <w:iCs/>
          <w:sz w:val="24"/>
          <w:szCs w:val="24"/>
        </w:rPr>
        <w:t>1</w:t>
      </w:r>
      <w:r w:rsidR="007F5562" w:rsidRPr="003C7CA7">
        <w:rPr>
          <w:rFonts w:cstheme="minorHAnsi"/>
          <w:iCs/>
          <w:sz w:val="24"/>
          <w:szCs w:val="24"/>
        </w:rPr>
        <w:t>/20</w:t>
      </w:r>
      <w:r w:rsidR="00D15832">
        <w:rPr>
          <w:rFonts w:cstheme="minorHAnsi"/>
          <w:iCs/>
          <w:sz w:val="24"/>
          <w:szCs w:val="24"/>
        </w:rPr>
        <w:t>21</w:t>
      </w:r>
      <w:r w:rsidR="00444E65">
        <w:rPr>
          <w:rFonts w:cstheme="minorHAnsi"/>
          <w:iCs/>
          <w:sz w:val="24"/>
          <w:szCs w:val="24"/>
        </w:rPr>
        <w:t xml:space="preserve"> </w:t>
      </w:r>
      <w:r w:rsidRPr="003C7CA7">
        <w:rPr>
          <w:rFonts w:cstheme="minorHAnsi"/>
          <w:iCs/>
          <w:sz w:val="24"/>
          <w:szCs w:val="24"/>
        </w:rPr>
        <w:t>o stanovení</w:t>
      </w:r>
      <w:r w:rsidR="009D4CA5">
        <w:rPr>
          <w:rFonts w:cstheme="minorHAnsi"/>
          <w:iCs/>
          <w:sz w:val="24"/>
          <w:szCs w:val="24"/>
        </w:rPr>
        <w:t xml:space="preserve"> obecního</w:t>
      </w:r>
      <w:r w:rsidRPr="003C7CA7">
        <w:rPr>
          <w:rFonts w:cstheme="minorHAnsi"/>
          <w:iCs/>
          <w:sz w:val="24"/>
          <w:szCs w:val="24"/>
        </w:rPr>
        <w:t xml:space="preserve"> systému</w:t>
      </w:r>
      <w:r w:rsidR="00CC62FA" w:rsidRPr="003C7CA7">
        <w:rPr>
          <w:rFonts w:cstheme="minorHAnsi"/>
          <w:iCs/>
          <w:sz w:val="24"/>
          <w:szCs w:val="24"/>
        </w:rPr>
        <w:t xml:space="preserve"> </w:t>
      </w:r>
      <w:r w:rsidR="009D4CA5">
        <w:rPr>
          <w:rFonts w:cstheme="minorHAnsi"/>
          <w:iCs/>
          <w:sz w:val="24"/>
          <w:szCs w:val="24"/>
        </w:rPr>
        <w:t>odpadového hospodářství</w:t>
      </w:r>
      <w:r w:rsidR="00444E65">
        <w:rPr>
          <w:rFonts w:cstheme="minorHAnsi"/>
          <w:iCs/>
          <w:sz w:val="24"/>
          <w:szCs w:val="24"/>
        </w:rPr>
        <w:t>, ze dne 8.12.2021</w:t>
      </w:r>
      <w:r w:rsidRPr="003C7CA7">
        <w:rPr>
          <w:rFonts w:cstheme="minorHAnsi"/>
          <w:iCs/>
          <w:sz w:val="24"/>
          <w:szCs w:val="24"/>
        </w:rPr>
        <w:t>.</w:t>
      </w:r>
    </w:p>
    <w:p w14:paraId="36BC97A0" w14:textId="77777777" w:rsidR="00CC62FA" w:rsidRPr="003C7CA7" w:rsidRDefault="00CC62FA" w:rsidP="006425DB">
      <w:pPr>
        <w:autoSpaceDE w:val="0"/>
        <w:autoSpaceDN w:val="0"/>
        <w:adjustRightInd w:val="0"/>
        <w:spacing w:after="0" w:line="240" w:lineRule="auto"/>
        <w:jc w:val="both"/>
        <w:rPr>
          <w:rFonts w:cstheme="minorHAnsi"/>
          <w:iCs/>
          <w:sz w:val="24"/>
          <w:szCs w:val="24"/>
        </w:rPr>
      </w:pPr>
    </w:p>
    <w:p w14:paraId="7C11A9DE" w14:textId="77777777" w:rsidR="006425DB" w:rsidRPr="003C7CA7" w:rsidRDefault="006425DB"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2) Ta</w:t>
      </w:r>
      <w:r w:rsidR="007F5562" w:rsidRPr="003C7CA7">
        <w:rPr>
          <w:rFonts w:cstheme="minorHAnsi"/>
          <w:iCs/>
          <w:sz w:val="24"/>
          <w:szCs w:val="24"/>
        </w:rPr>
        <w:t xml:space="preserve">to vyhláška nabývá účinnosti </w:t>
      </w:r>
      <w:r w:rsidRPr="003C7CA7">
        <w:rPr>
          <w:rFonts w:cstheme="minorHAnsi"/>
          <w:iCs/>
          <w:sz w:val="24"/>
          <w:szCs w:val="24"/>
        </w:rPr>
        <w:t>patnáctým dnem po dni vyhlášen</w:t>
      </w:r>
      <w:r w:rsidR="007F5562" w:rsidRPr="003C7CA7">
        <w:rPr>
          <w:rFonts w:cstheme="minorHAnsi"/>
          <w:iCs/>
          <w:sz w:val="24"/>
          <w:szCs w:val="24"/>
        </w:rPr>
        <w:t>í</w:t>
      </w:r>
      <w:r w:rsidRPr="003C7CA7">
        <w:rPr>
          <w:rFonts w:cstheme="minorHAnsi"/>
          <w:iCs/>
          <w:sz w:val="24"/>
          <w:szCs w:val="24"/>
        </w:rPr>
        <w:t>.</w:t>
      </w:r>
    </w:p>
    <w:p w14:paraId="4CAE9432" w14:textId="77777777" w:rsidR="00CC62FA" w:rsidRPr="003C7CA7" w:rsidRDefault="00CC62FA" w:rsidP="006425DB">
      <w:pPr>
        <w:autoSpaceDE w:val="0"/>
        <w:autoSpaceDN w:val="0"/>
        <w:adjustRightInd w:val="0"/>
        <w:spacing w:after="0" w:line="240" w:lineRule="auto"/>
        <w:jc w:val="both"/>
        <w:rPr>
          <w:rFonts w:cstheme="minorHAnsi"/>
          <w:iCs/>
          <w:sz w:val="24"/>
          <w:szCs w:val="24"/>
        </w:rPr>
      </w:pPr>
    </w:p>
    <w:p w14:paraId="60782764" w14:textId="77777777" w:rsidR="00463653" w:rsidRDefault="00463653" w:rsidP="006425DB">
      <w:pPr>
        <w:autoSpaceDE w:val="0"/>
        <w:autoSpaceDN w:val="0"/>
        <w:adjustRightInd w:val="0"/>
        <w:spacing w:after="0" w:line="240" w:lineRule="auto"/>
        <w:jc w:val="both"/>
        <w:rPr>
          <w:rFonts w:cstheme="minorHAnsi"/>
          <w:iCs/>
          <w:sz w:val="24"/>
          <w:szCs w:val="24"/>
        </w:rPr>
      </w:pPr>
    </w:p>
    <w:p w14:paraId="7C8C1060" w14:textId="77777777" w:rsidR="00B41462" w:rsidRDefault="00B41462" w:rsidP="006425DB">
      <w:pPr>
        <w:autoSpaceDE w:val="0"/>
        <w:autoSpaceDN w:val="0"/>
        <w:adjustRightInd w:val="0"/>
        <w:spacing w:after="0" w:line="240" w:lineRule="auto"/>
        <w:jc w:val="both"/>
        <w:rPr>
          <w:rFonts w:cstheme="minorHAnsi"/>
          <w:iCs/>
          <w:sz w:val="24"/>
          <w:szCs w:val="24"/>
        </w:rPr>
      </w:pPr>
    </w:p>
    <w:p w14:paraId="245D260B" w14:textId="77777777" w:rsidR="00B41462" w:rsidRDefault="00B41462" w:rsidP="006425DB">
      <w:pPr>
        <w:autoSpaceDE w:val="0"/>
        <w:autoSpaceDN w:val="0"/>
        <w:adjustRightInd w:val="0"/>
        <w:spacing w:after="0" w:line="240" w:lineRule="auto"/>
        <w:jc w:val="both"/>
        <w:rPr>
          <w:rFonts w:cstheme="minorHAnsi"/>
          <w:iCs/>
          <w:sz w:val="24"/>
          <w:szCs w:val="24"/>
        </w:rPr>
      </w:pPr>
    </w:p>
    <w:p w14:paraId="24892E84" w14:textId="77777777" w:rsidR="00B41462" w:rsidRDefault="00B41462" w:rsidP="006425DB">
      <w:pPr>
        <w:autoSpaceDE w:val="0"/>
        <w:autoSpaceDN w:val="0"/>
        <w:adjustRightInd w:val="0"/>
        <w:spacing w:after="0" w:line="240" w:lineRule="auto"/>
        <w:jc w:val="both"/>
        <w:rPr>
          <w:rFonts w:cstheme="minorHAnsi"/>
          <w:iCs/>
          <w:sz w:val="24"/>
          <w:szCs w:val="24"/>
        </w:rPr>
      </w:pPr>
    </w:p>
    <w:p w14:paraId="3DCA5279" w14:textId="77777777" w:rsidR="00B41462" w:rsidRPr="003C7CA7" w:rsidRDefault="00B41462" w:rsidP="006425DB">
      <w:pPr>
        <w:autoSpaceDE w:val="0"/>
        <w:autoSpaceDN w:val="0"/>
        <w:adjustRightInd w:val="0"/>
        <w:spacing w:after="0" w:line="240" w:lineRule="auto"/>
        <w:jc w:val="both"/>
        <w:rPr>
          <w:rFonts w:cstheme="minorHAnsi"/>
          <w:iCs/>
          <w:sz w:val="24"/>
          <w:szCs w:val="24"/>
        </w:rPr>
      </w:pPr>
    </w:p>
    <w:p w14:paraId="15CAC19A" w14:textId="77777777" w:rsidR="00153C0C" w:rsidRDefault="00153C0C" w:rsidP="006425DB">
      <w:pPr>
        <w:autoSpaceDE w:val="0"/>
        <w:autoSpaceDN w:val="0"/>
        <w:adjustRightInd w:val="0"/>
        <w:spacing w:after="0" w:line="240" w:lineRule="auto"/>
        <w:jc w:val="both"/>
        <w:rPr>
          <w:rFonts w:cstheme="minorHAnsi"/>
          <w:iCs/>
          <w:sz w:val="24"/>
          <w:szCs w:val="24"/>
        </w:rPr>
      </w:pPr>
    </w:p>
    <w:p w14:paraId="1E71FC07" w14:textId="77777777" w:rsidR="006425DB" w:rsidRPr="003C7CA7" w:rsidRDefault="00CC62FA"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Pavel Ounický</w:t>
      </w:r>
      <w:r w:rsidR="006425DB" w:rsidRPr="003C7CA7">
        <w:rPr>
          <w:rFonts w:cstheme="minorHAnsi"/>
          <w:iCs/>
          <w:sz w:val="24"/>
          <w:szCs w:val="24"/>
        </w:rPr>
        <w:t xml:space="preserve"> </w:t>
      </w:r>
      <w:r w:rsidRPr="003C7CA7">
        <w:rPr>
          <w:rFonts w:cstheme="minorHAnsi"/>
          <w:iCs/>
          <w:sz w:val="24"/>
          <w:szCs w:val="24"/>
        </w:rPr>
        <w:tab/>
      </w:r>
      <w:r w:rsidRPr="003C7CA7">
        <w:rPr>
          <w:rFonts w:cstheme="minorHAnsi"/>
          <w:iCs/>
          <w:sz w:val="24"/>
          <w:szCs w:val="24"/>
        </w:rPr>
        <w:tab/>
      </w:r>
      <w:r w:rsidRPr="003C7CA7">
        <w:rPr>
          <w:rFonts w:cstheme="minorHAnsi"/>
          <w:iCs/>
          <w:sz w:val="24"/>
          <w:szCs w:val="24"/>
        </w:rPr>
        <w:tab/>
      </w:r>
      <w:r w:rsidRPr="003C7CA7">
        <w:rPr>
          <w:rFonts w:cstheme="minorHAnsi"/>
          <w:iCs/>
          <w:sz w:val="24"/>
          <w:szCs w:val="24"/>
        </w:rPr>
        <w:tab/>
      </w:r>
      <w:r w:rsidRPr="003C7CA7">
        <w:rPr>
          <w:rFonts w:cstheme="minorHAnsi"/>
          <w:iCs/>
          <w:sz w:val="24"/>
          <w:szCs w:val="24"/>
        </w:rPr>
        <w:tab/>
      </w:r>
      <w:r w:rsidRPr="003C7CA7">
        <w:rPr>
          <w:rFonts w:cstheme="minorHAnsi"/>
          <w:iCs/>
          <w:sz w:val="24"/>
          <w:szCs w:val="24"/>
        </w:rPr>
        <w:tab/>
      </w:r>
      <w:r w:rsidRPr="003C7CA7">
        <w:rPr>
          <w:rFonts w:cstheme="minorHAnsi"/>
          <w:iCs/>
          <w:sz w:val="24"/>
          <w:szCs w:val="24"/>
        </w:rPr>
        <w:tab/>
      </w:r>
      <w:r w:rsidR="00F04857">
        <w:rPr>
          <w:rFonts w:cstheme="minorHAnsi"/>
          <w:iCs/>
          <w:sz w:val="24"/>
          <w:szCs w:val="24"/>
        </w:rPr>
        <w:t>Ing. Robert Flandera</w:t>
      </w:r>
    </w:p>
    <w:p w14:paraId="15DE4C2C" w14:textId="77777777" w:rsidR="006425DB" w:rsidRPr="003C7CA7" w:rsidRDefault="006425DB" w:rsidP="006425DB">
      <w:pPr>
        <w:autoSpaceDE w:val="0"/>
        <w:autoSpaceDN w:val="0"/>
        <w:adjustRightInd w:val="0"/>
        <w:spacing w:after="0" w:line="240" w:lineRule="auto"/>
        <w:jc w:val="both"/>
        <w:rPr>
          <w:rFonts w:cstheme="minorHAnsi"/>
          <w:iCs/>
          <w:sz w:val="24"/>
          <w:szCs w:val="24"/>
        </w:rPr>
      </w:pPr>
      <w:r w:rsidRPr="003C7CA7">
        <w:rPr>
          <w:rFonts w:cstheme="minorHAnsi"/>
          <w:iCs/>
          <w:sz w:val="24"/>
          <w:szCs w:val="24"/>
        </w:rPr>
        <w:t xml:space="preserve">místostarosta </w:t>
      </w:r>
      <w:r w:rsidR="00CC62FA" w:rsidRPr="003C7CA7">
        <w:rPr>
          <w:rFonts w:cstheme="minorHAnsi"/>
          <w:iCs/>
          <w:sz w:val="24"/>
          <w:szCs w:val="24"/>
        </w:rPr>
        <w:tab/>
      </w:r>
      <w:r w:rsidR="00CC62FA" w:rsidRPr="003C7CA7">
        <w:rPr>
          <w:rFonts w:cstheme="minorHAnsi"/>
          <w:iCs/>
          <w:sz w:val="24"/>
          <w:szCs w:val="24"/>
        </w:rPr>
        <w:tab/>
      </w:r>
      <w:r w:rsidR="00CC62FA" w:rsidRPr="003C7CA7">
        <w:rPr>
          <w:rFonts w:cstheme="minorHAnsi"/>
          <w:iCs/>
          <w:sz w:val="24"/>
          <w:szCs w:val="24"/>
        </w:rPr>
        <w:tab/>
      </w:r>
      <w:r w:rsidR="00CC62FA" w:rsidRPr="003C7CA7">
        <w:rPr>
          <w:rFonts w:cstheme="minorHAnsi"/>
          <w:iCs/>
          <w:sz w:val="24"/>
          <w:szCs w:val="24"/>
        </w:rPr>
        <w:tab/>
      </w:r>
      <w:r w:rsidR="00CC62FA" w:rsidRPr="003C7CA7">
        <w:rPr>
          <w:rFonts w:cstheme="minorHAnsi"/>
          <w:iCs/>
          <w:sz w:val="24"/>
          <w:szCs w:val="24"/>
        </w:rPr>
        <w:tab/>
      </w:r>
      <w:r w:rsidR="00CC62FA" w:rsidRPr="003C7CA7">
        <w:rPr>
          <w:rFonts w:cstheme="minorHAnsi"/>
          <w:iCs/>
          <w:sz w:val="24"/>
          <w:szCs w:val="24"/>
        </w:rPr>
        <w:tab/>
      </w:r>
      <w:r w:rsidR="00CC62FA" w:rsidRPr="003C7CA7">
        <w:rPr>
          <w:rFonts w:cstheme="minorHAnsi"/>
          <w:iCs/>
          <w:sz w:val="24"/>
          <w:szCs w:val="24"/>
        </w:rPr>
        <w:tab/>
      </w:r>
      <w:r w:rsidR="001644CB">
        <w:rPr>
          <w:rFonts w:cstheme="minorHAnsi"/>
          <w:iCs/>
          <w:sz w:val="24"/>
          <w:szCs w:val="24"/>
        </w:rPr>
        <w:t xml:space="preserve">           </w:t>
      </w:r>
      <w:r w:rsidRPr="003C7CA7">
        <w:rPr>
          <w:rFonts w:cstheme="minorHAnsi"/>
          <w:iCs/>
          <w:sz w:val="24"/>
          <w:szCs w:val="24"/>
        </w:rPr>
        <w:t>starosta</w:t>
      </w:r>
    </w:p>
    <w:p w14:paraId="0C1CED3C" w14:textId="77777777" w:rsidR="00CC62FA" w:rsidRDefault="00CC62FA" w:rsidP="006425DB">
      <w:pPr>
        <w:autoSpaceDE w:val="0"/>
        <w:autoSpaceDN w:val="0"/>
        <w:adjustRightInd w:val="0"/>
        <w:spacing w:after="0" w:line="240" w:lineRule="auto"/>
        <w:jc w:val="both"/>
        <w:rPr>
          <w:rFonts w:cstheme="minorHAnsi"/>
          <w:iCs/>
          <w:sz w:val="24"/>
          <w:szCs w:val="24"/>
        </w:rPr>
      </w:pPr>
    </w:p>
    <w:p w14:paraId="4CC5C195" w14:textId="77777777" w:rsidR="00FC4BF4" w:rsidRPr="003C7CA7" w:rsidRDefault="00FC4BF4" w:rsidP="006425DB">
      <w:pPr>
        <w:autoSpaceDE w:val="0"/>
        <w:autoSpaceDN w:val="0"/>
        <w:adjustRightInd w:val="0"/>
        <w:spacing w:after="0" w:line="240" w:lineRule="auto"/>
        <w:jc w:val="both"/>
        <w:rPr>
          <w:rFonts w:cstheme="minorHAnsi"/>
          <w:iCs/>
          <w:sz w:val="24"/>
          <w:szCs w:val="24"/>
        </w:rPr>
      </w:pPr>
    </w:p>
    <w:sectPr w:rsidR="00FC4BF4" w:rsidRPr="003C7CA7" w:rsidSect="00463653">
      <w:headerReference w:type="first" r:id="rId8"/>
      <w:pgSz w:w="11906" w:h="16838"/>
      <w:pgMar w:top="1134" w:right="1417" w:bottom="993" w:left="1417" w:header="426" w:footer="11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526D" w14:textId="77777777" w:rsidR="001007E0" w:rsidRDefault="001007E0" w:rsidP="005311D4">
      <w:pPr>
        <w:spacing w:after="0" w:line="240" w:lineRule="auto"/>
      </w:pPr>
      <w:r>
        <w:separator/>
      </w:r>
    </w:p>
  </w:endnote>
  <w:endnote w:type="continuationSeparator" w:id="0">
    <w:p w14:paraId="79750A12" w14:textId="77777777" w:rsidR="001007E0" w:rsidRDefault="001007E0" w:rsidP="00531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KGinisSmall">
    <w:panose1 w:val="020B0603050302020204"/>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1D0C9" w14:textId="77777777" w:rsidR="001007E0" w:rsidRDefault="001007E0" w:rsidP="005311D4">
      <w:pPr>
        <w:spacing w:after="0" w:line="240" w:lineRule="auto"/>
      </w:pPr>
      <w:r>
        <w:separator/>
      </w:r>
    </w:p>
  </w:footnote>
  <w:footnote w:type="continuationSeparator" w:id="0">
    <w:p w14:paraId="3EE89516" w14:textId="77777777" w:rsidR="001007E0" w:rsidRDefault="001007E0" w:rsidP="00531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01B5" w14:textId="77777777" w:rsidR="00E72EAE" w:rsidRPr="00016DFD" w:rsidRDefault="00DF3E02" w:rsidP="00E72EAE">
    <w:pPr>
      <w:pStyle w:val="Zhlav"/>
      <w:jc w:val="right"/>
      <w:rPr>
        <w:rFonts w:ascii="CKGinisSmall" w:hAnsi="CKGinisSmall"/>
        <w:sz w:val="40"/>
        <w:szCs w:val="40"/>
      </w:rPr>
    </w:pPr>
    <w:r w:rsidRPr="00016DFD">
      <w:rPr>
        <w:rFonts w:ascii="CKGinisSmall" w:hAnsi="CKGinisSmall"/>
        <w:sz w:val="40"/>
        <w:szCs w:val="40"/>
      </w:rPr>
      <w:t>*MUBLX00D0AQ4*</w:t>
    </w:r>
  </w:p>
  <w:p w14:paraId="790F5ED5" w14:textId="77777777" w:rsidR="00E72EAE" w:rsidRDefault="00DF3E02" w:rsidP="00DF3E02">
    <w:pPr>
      <w:pStyle w:val="Zhlav"/>
      <w:jc w:val="right"/>
    </w:pPr>
    <w:r w:rsidRPr="00DF3E02">
      <w:t>MUBLX00D0AQ4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612CE"/>
    <w:multiLevelType w:val="hybridMultilevel"/>
    <w:tmpl w:val="C93EC2B6"/>
    <w:lvl w:ilvl="0" w:tplc="1CFEACAC">
      <w:start w:val="1"/>
      <w:numFmt w:val="bullet"/>
      <w:lvlText w:val=""/>
      <w:lvlJc w:val="left"/>
      <w:pPr>
        <w:ind w:left="3195" w:hanging="360"/>
      </w:pPr>
      <w:rPr>
        <w:rFonts w:ascii="Symbol" w:eastAsiaTheme="minorHAnsi" w:hAnsi="Symbol" w:cstheme="minorHAnsi"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 w15:restartNumberingAfterBreak="0">
    <w:nsid w:val="50C144BF"/>
    <w:multiLevelType w:val="hybridMultilevel"/>
    <w:tmpl w:val="BD6429DA"/>
    <w:lvl w:ilvl="0" w:tplc="3A6A68E0">
      <w:start w:val="34"/>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48744951">
    <w:abstractNumId w:val="0"/>
  </w:num>
  <w:num w:numId="2" w16cid:durableId="58800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5DB"/>
    <w:rsid w:val="00016DFD"/>
    <w:rsid w:val="0002128E"/>
    <w:rsid w:val="00022CA9"/>
    <w:rsid w:val="000249E7"/>
    <w:rsid w:val="00056C96"/>
    <w:rsid w:val="00061570"/>
    <w:rsid w:val="00075EA0"/>
    <w:rsid w:val="000D2544"/>
    <w:rsid w:val="001007E0"/>
    <w:rsid w:val="001346C5"/>
    <w:rsid w:val="0014279F"/>
    <w:rsid w:val="00153C0C"/>
    <w:rsid w:val="001644CB"/>
    <w:rsid w:val="00170CFA"/>
    <w:rsid w:val="00196476"/>
    <w:rsid w:val="00207B88"/>
    <w:rsid w:val="002505DE"/>
    <w:rsid w:val="0027574D"/>
    <w:rsid w:val="00287872"/>
    <w:rsid w:val="00287945"/>
    <w:rsid w:val="002A2BD2"/>
    <w:rsid w:val="002B6EFD"/>
    <w:rsid w:val="00304983"/>
    <w:rsid w:val="00326269"/>
    <w:rsid w:val="003346BA"/>
    <w:rsid w:val="00397496"/>
    <w:rsid w:val="003B09CA"/>
    <w:rsid w:val="003C7CA7"/>
    <w:rsid w:val="003F16E3"/>
    <w:rsid w:val="004444A8"/>
    <w:rsid w:val="00444E65"/>
    <w:rsid w:val="00463653"/>
    <w:rsid w:val="00464AC8"/>
    <w:rsid w:val="004831B1"/>
    <w:rsid w:val="004A48C3"/>
    <w:rsid w:val="004A74A9"/>
    <w:rsid w:val="004C026D"/>
    <w:rsid w:val="004D3DF8"/>
    <w:rsid w:val="004F6E59"/>
    <w:rsid w:val="005278F6"/>
    <w:rsid w:val="005311D4"/>
    <w:rsid w:val="005728BF"/>
    <w:rsid w:val="005C665E"/>
    <w:rsid w:val="00606F14"/>
    <w:rsid w:val="006425DB"/>
    <w:rsid w:val="00653054"/>
    <w:rsid w:val="006A529B"/>
    <w:rsid w:val="006B4161"/>
    <w:rsid w:val="00733385"/>
    <w:rsid w:val="007754B7"/>
    <w:rsid w:val="0079236A"/>
    <w:rsid w:val="007B3D26"/>
    <w:rsid w:val="007F5562"/>
    <w:rsid w:val="007F7DB4"/>
    <w:rsid w:val="00803A3E"/>
    <w:rsid w:val="00813DC0"/>
    <w:rsid w:val="008204F7"/>
    <w:rsid w:val="00845870"/>
    <w:rsid w:val="00856B87"/>
    <w:rsid w:val="00864979"/>
    <w:rsid w:val="00864CC9"/>
    <w:rsid w:val="008E6E39"/>
    <w:rsid w:val="00904608"/>
    <w:rsid w:val="009245C4"/>
    <w:rsid w:val="00930EB0"/>
    <w:rsid w:val="0093172F"/>
    <w:rsid w:val="009823A2"/>
    <w:rsid w:val="00992596"/>
    <w:rsid w:val="009977CB"/>
    <w:rsid w:val="009D4CA5"/>
    <w:rsid w:val="00A768AB"/>
    <w:rsid w:val="00AA61B4"/>
    <w:rsid w:val="00AA6846"/>
    <w:rsid w:val="00AD7682"/>
    <w:rsid w:val="00B0323A"/>
    <w:rsid w:val="00B07216"/>
    <w:rsid w:val="00B21296"/>
    <w:rsid w:val="00B41462"/>
    <w:rsid w:val="00B97760"/>
    <w:rsid w:val="00BB637B"/>
    <w:rsid w:val="00C25169"/>
    <w:rsid w:val="00C87387"/>
    <w:rsid w:val="00C94193"/>
    <w:rsid w:val="00CC62FA"/>
    <w:rsid w:val="00D14F60"/>
    <w:rsid w:val="00D15832"/>
    <w:rsid w:val="00D20BCE"/>
    <w:rsid w:val="00DB2ABE"/>
    <w:rsid w:val="00DE2086"/>
    <w:rsid w:val="00DF1A6D"/>
    <w:rsid w:val="00DF3E02"/>
    <w:rsid w:val="00DF4679"/>
    <w:rsid w:val="00E12047"/>
    <w:rsid w:val="00E72EAE"/>
    <w:rsid w:val="00EA27CA"/>
    <w:rsid w:val="00EC0818"/>
    <w:rsid w:val="00EF0146"/>
    <w:rsid w:val="00F0449E"/>
    <w:rsid w:val="00F04857"/>
    <w:rsid w:val="00F22601"/>
    <w:rsid w:val="00F343DA"/>
    <w:rsid w:val="00F4740E"/>
    <w:rsid w:val="00F525CF"/>
    <w:rsid w:val="00F74B8C"/>
    <w:rsid w:val="00FC4BF4"/>
    <w:rsid w:val="00FC6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B361"/>
  <w15:docId w15:val="{040431C7-9DE0-48C1-923D-27783CC5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4B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09CA"/>
    <w:pPr>
      <w:ind w:left="720"/>
      <w:contextualSpacing/>
    </w:pPr>
  </w:style>
  <w:style w:type="paragraph" w:styleId="Zhlav">
    <w:name w:val="header"/>
    <w:basedOn w:val="Normln"/>
    <w:link w:val="ZhlavChar"/>
    <w:uiPriority w:val="99"/>
    <w:unhideWhenUsed/>
    <w:rsid w:val="005311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11D4"/>
  </w:style>
  <w:style w:type="paragraph" w:styleId="Zpat">
    <w:name w:val="footer"/>
    <w:basedOn w:val="Normln"/>
    <w:link w:val="ZpatChar"/>
    <w:uiPriority w:val="99"/>
    <w:unhideWhenUsed/>
    <w:rsid w:val="005311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311D4"/>
  </w:style>
  <w:style w:type="paragraph" w:styleId="Textbubliny">
    <w:name w:val="Balloon Text"/>
    <w:basedOn w:val="Normln"/>
    <w:link w:val="TextbublinyChar"/>
    <w:uiPriority w:val="99"/>
    <w:semiHidden/>
    <w:unhideWhenUsed/>
    <w:rsid w:val="00153C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3C0C"/>
    <w:rPr>
      <w:rFonts w:ascii="Tahoma" w:hAnsi="Tahoma" w:cs="Tahoma"/>
      <w:sz w:val="16"/>
      <w:szCs w:val="16"/>
    </w:rPr>
  </w:style>
  <w:style w:type="character" w:styleId="Hypertextovodkaz">
    <w:name w:val="Hyperlink"/>
    <w:basedOn w:val="Standardnpsmoodstavce"/>
    <w:uiPriority w:val="99"/>
    <w:unhideWhenUsed/>
    <w:rsid w:val="00D158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4386">
      <w:bodyDiv w:val="1"/>
      <w:marLeft w:val="0"/>
      <w:marRight w:val="0"/>
      <w:marTop w:val="0"/>
      <w:marBottom w:val="0"/>
      <w:divBdr>
        <w:top w:val="none" w:sz="0" w:space="0" w:color="auto"/>
        <w:left w:val="none" w:sz="0" w:space="0" w:color="auto"/>
        <w:bottom w:val="none" w:sz="0" w:space="0" w:color="auto"/>
        <w:right w:val="none" w:sz="0" w:space="0" w:color="auto"/>
      </w:divBdr>
    </w:div>
    <w:div w:id="1280995215">
      <w:bodyDiv w:val="1"/>
      <w:marLeft w:val="0"/>
      <w:marRight w:val="0"/>
      <w:marTop w:val="0"/>
      <w:marBottom w:val="0"/>
      <w:divBdr>
        <w:top w:val="none" w:sz="0" w:space="0" w:color="auto"/>
        <w:left w:val="none" w:sz="0" w:space="0" w:color="auto"/>
        <w:bottom w:val="none" w:sz="0" w:space="0" w:color="auto"/>
        <w:right w:val="none" w:sz="0" w:space="0" w:color="auto"/>
      </w:divBdr>
    </w:div>
    <w:div w:id="2013219131">
      <w:bodyDiv w:val="1"/>
      <w:marLeft w:val="0"/>
      <w:marRight w:val="0"/>
      <w:marTop w:val="0"/>
      <w:marBottom w:val="0"/>
      <w:divBdr>
        <w:top w:val="none" w:sz="0" w:space="0" w:color="auto"/>
        <w:left w:val="none" w:sz="0" w:space="0" w:color="auto"/>
        <w:bottom w:val="none" w:sz="0" w:space="0" w:color="auto"/>
        <w:right w:val="none" w:sz="0" w:space="0" w:color="auto"/>
      </w:divBdr>
      <w:divsChild>
        <w:div w:id="1587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4564-7874-4408-937A-8A3C6F04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1401</Words>
  <Characters>8267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sustrova</dc:creator>
  <cp:lastModifiedBy>stahlova</cp:lastModifiedBy>
  <cp:revision>8</cp:revision>
  <cp:lastPrinted>2021-12-10T09:16:00Z</cp:lastPrinted>
  <dcterms:created xsi:type="dcterms:W3CDTF">2023-06-12T08:29:00Z</dcterms:created>
  <dcterms:modified xsi:type="dcterms:W3CDTF">2023-06-26T08:08:00Z</dcterms:modified>
</cp:coreProperties>
</file>