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6B56" w14:textId="77777777" w:rsidR="00EB08FD" w:rsidRDefault="00EB08FD" w:rsidP="00EB08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70A594CF" w14:textId="77777777" w:rsidR="00EB08FD" w:rsidRDefault="00EB08FD" w:rsidP="00EB08F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</w:t>
      </w:r>
    </w:p>
    <w:p w14:paraId="1B4ACFD9" w14:textId="71A6337E" w:rsidR="00EB08FD" w:rsidRDefault="00EB08FD" w:rsidP="00EB08F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4362CBF" wp14:editId="717D5EAE">
            <wp:extent cx="746760" cy="929640"/>
            <wp:effectExtent l="0" t="0" r="0" b="3810"/>
            <wp:docPr id="2" name="Obrázek 2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Železnice">
                      <a:hlinkClick r:id="rId8" tooltip="Znak obce Železn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47B0C" w14:textId="77777777" w:rsidR="00EB08FD" w:rsidRDefault="00EB08FD" w:rsidP="00EB08FD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E95AFC0" w:rsidR="00131160" w:rsidRPr="002E0EAD" w:rsidRDefault="00EB08FD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Železnice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74DDB">
        <w:rPr>
          <w:rFonts w:ascii="Arial" w:hAnsi="Arial" w:cs="Arial"/>
          <w:b w:val="0"/>
          <w:sz w:val="22"/>
          <w:szCs w:val="22"/>
        </w:rPr>
        <w:t xml:space="preserve">13. 12. </w:t>
      </w:r>
      <w:r w:rsidR="00887FFA">
        <w:rPr>
          <w:rFonts w:ascii="Arial" w:hAnsi="Arial" w:cs="Arial"/>
          <w:b w:val="0"/>
          <w:sz w:val="22"/>
          <w:szCs w:val="22"/>
        </w:rPr>
        <w:t xml:space="preserve">2023 </w:t>
      </w:r>
      <w:r w:rsidR="00274DDB">
        <w:rPr>
          <w:rFonts w:ascii="Arial" w:hAnsi="Arial" w:cs="Arial"/>
          <w:b w:val="0"/>
          <w:sz w:val="22"/>
          <w:szCs w:val="22"/>
        </w:rPr>
        <w:t xml:space="preserve">usnesením č. 8/ZM6/2023/b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EAD62FF" w:rsidR="00131160" w:rsidRDefault="00EB08FD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Železnice</w:t>
      </w:r>
      <w:r w:rsidR="00887FF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86F345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B08FD">
        <w:rPr>
          <w:rFonts w:ascii="Arial" w:hAnsi="Arial" w:cs="Arial"/>
          <w:sz w:val="22"/>
          <w:szCs w:val="22"/>
        </w:rPr>
        <w:t>právcem poplatku je městský</w:t>
      </w:r>
      <w:r w:rsidR="00887FFA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6D7000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</w:t>
      </w:r>
      <w:r w:rsidR="00EB08FD">
        <w:rPr>
          <w:rFonts w:ascii="Arial" w:hAnsi="Arial" w:cs="Arial"/>
          <w:color w:val="000000"/>
          <w:sz w:val="22"/>
          <w:szCs w:val="22"/>
        </w:rPr>
        <w:t>, která se nachází na území 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62D281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87FF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2D564F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887FF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45D238E2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B08FD">
        <w:rPr>
          <w:rFonts w:ascii="Arial" w:hAnsi="Arial" w:cs="Arial"/>
          <w:sz w:val="22"/>
          <w:szCs w:val="22"/>
        </w:rPr>
        <w:t>činí 6</w:t>
      </w:r>
      <w:r w:rsidR="00887FFA">
        <w:rPr>
          <w:rFonts w:ascii="Arial" w:hAnsi="Arial" w:cs="Arial"/>
          <w:sz w:val="22"/>
          <w:szCs w:val="22"/>
        </w:rPr>
        <w:t>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0030A2CE" w:rsidR="00601AB9" w:rsidRPr="00887FFA" w:rsidRDefault="006A4A80" w:rsidP="00887FF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274DDB">
        <w:rPr>
          <w:rFonts w:ascii="Arial" w:hAnsi="Arial" w:cs="Arial"/>
          <w:sz w:val="22"/>
          <w:szCs w:val="22"/>
        </w:rPr>
        <w:t xml:space="preserve">Sazba </w:t>
      </w:r>
      <w:r w:rsidR="00887FFA" w:rsidRPr="00274DDB">
        <w:rPr>
          <w:rFonts w:ascii="Arial" w:hAnsi="Arial" w:cs="Arial"/>
          <w:sz w:val="22"/>
          <w:szCs w:val="22"/>
        </w:rPr>
        <w:t>poplatku činí 0</w:t>
      </w:r>
      <w:r w:rsidR="00EB08FD" w:rsidRPr="00274DDB">
        <w:rPr>
          <w:rFonts w:ascii="Arial" w:hAnsi="Arial" w:cs="Arial"/>
          <w:sz w:val="22"/>
          <w:szCs w:val="22"/>
        </w:rPr>
        <w:t>,70</w:t>
      </w:r>
      <w:r w:rsidR="00330165" w:rsidRPr="00274DDB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 w:rsidRPr="00274DDB">
        <w:rPr>
          <w:rFonts w:ascii="Arial" w:hAnsi="Arial" w:cs="Arial"/>
        </w:rPr>
        <w:t xml:space="preserve">Čl. </w:t>
      </w:r>
      <w:r w:rsidR="00E02807" w:rsidRPr="00274DDB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51A46285" w:rsidR="00601AB9" w:rsidRPr="00887FFA" w:rsidRDefault="009B3D7F" w:rsidP="00887FFA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Pr="0028725A" w:rsidRDefault="00131160" w:rsidP="00B71306">
      <w:pPr>
        <w:pStyle w:val="Nzvylnk"/>
        <w:rPr>
          <w:rFonts w:ascii="Arial" w:hAnsi="Arial" w:cs="Arial"/>
        </w:rPr>
      </w:pPr>
      <w:r w:rsidRPr="0028725A">
        <w:rPr>
          <w:rFonts w:ascii="Arial" w:hAnsi="Arial" w:cs="Arial"/>
        </w:rPr>
        <w:t>Splatnost poplatku</w:t>
      </w:r>
    </w:p>
    <w:p w14:paraId="6C051AFC" w14:textId="11037563" w:rsidR="007F3703" w:rsidRPr="00274DDB" w:rsidRDefault="00601AB9" w:rsidP="008215A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74DDB">
        <w:rPr>
          <w:rFonts w:ascii="Arial" w:hAnsi="Arial" w:cs="Arial"/>
          <w:sz w:val="22"/>
          <w:szCs w:val="22"/>
        </w:rPr>
        <w:t>Plátce</w:t>
      </w:r>
      <w:r w:rsidR="001D69CC" w:rsidRPr="00274DDB">
        <w:rPr>
          <w:rFonts w:ascii="Arial" w:hAnsi="Arial" w:cs="Arial"/>
          <w:sz w:val="22"/>
          <w:szCs w:val="22"/>
        </w:rPr>
        <w:t xml:space="preserve"> poplatku</w:t>
      </w:r>
      <w:r w:rsidRPr="00274DDB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EB08FD" w:rsidRPr="00274DDB">
        <w:rPr>
          <w:rFonts w:ascii="Arial" w:hAnsi="Arial" w:cs="Arial"/>
          <w:sz w:val="22"/>
          <w:szCs w:val="22"/>
        </w:rPr>
        <w:t xml:space="preserve"> </w:t>
      </w:r>
      <w:r w:rsidR="008215A2" w:rsidRPr="00274DDB">
        <w:rPr>
          <w:rFonts w:ascii="Arial" w:hAnsi="Arial" w:cs="Arial"/>
          <w:sz w:val="22"/>
          <w:szCs w:val="22"/>
        </w:rPr>
        <w:t>nejpozději</w:t>
      </w:r>
      <w:r w:rsidR="007F3703" w:rsidRPr="00274DDB">
        <w:rPr>
          <w:rFonts w:ascii="Arial" w:hAnsi="Arial" w:cs="Arial"/>
          <w:sz w:val="22"/>
          <w:szCs w:val="22"/>
        </w:rPr>
        <w:t xml:space="preserve"> do 31. 3. následujícího kalendářního </w:t>
      </w:r>
      <w:proofErr w:type="gramStart"/>
      <w:r w:rsidR="007F3703" w:rsidRPr="00274DDB">
        <w:rPr>
          <w:rFonts w:ascii="Arial" w:hAnsi="Arial" w:cs="Arial"/>
          <w:sz w:val="22"/>
          <w:szCs w:val="22"/>
        </w:rPr>
        <w:t xml:space="preserve">roku </w:t>
      </w:r>
      <w:r w:rsidR="008215A2" w:rsidRPr="00274DDB">
        <w:rPr>
          <w:rFonts w:ascii="Arial" w:hAnsi="Arial" w:cs="Arial"/>
          <w:sz w:val="22"/>
          <w:szCs w:val="22"/>
        </w:rPr>
        <w:t>.</w:t>
      </w:r>
      <w:proofErr w:type="gramEnd"/>
    </w:p>
    <w:p w14:paraId="467FD05C" w14:textId="3000B27B" w:rsidR="006323A6" w:rsidRPr="00887FFA" w:rsidRDefault="006323A6" w:rsidP="00887FFA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215D811A" w:rsidR="00437848" w:rsidRPr="00887FFA" w:rsidRDefault="00E02807" w:rsidP="0018170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87FFA">
        <w:rPr>
          <w:rFonts w:ascii="Arial" w:hAnsi="Arial" w:cs="Arial"/>
          <w:sz w:val="22"/>
          <w:szCs w:val="22"/>
        </w:rPr>
        <w:t>Zrušuje s</w:t>
      </w:r>
      <w:r w:rsidR="00887FFA" w:rsidRPr="00887FFA">
        <w:rPr>
          <w:rFonts w:ascii="Arial" w:hAnsi="Arial" w:cs="Arial"/>
          <w:sz w:val="22"/>
          <w:szCs w:val="22"/>
        </w:rPr>
        <w:t>e obecně závazná vyhláška</w:t>
      </w:r>
      <w:r w:rsidR="00EB08FD">
        <w:rPr>
          <w:rFonts w:ascii="Arial" w:hAnsi="Arial" w:cs="Arial"/>
          <w:sz w:val="22"/>
          <w:szCs w:val="22"/>
        </w:rPr>
        <w:t xml:space="preserve"> č. 3/</w:t>
      </w:r>
      <w:r w:rsidR="00887FFA" w:rsidRPr="00887FFA">
        <w:rPr>
          <w:rFonts w:ascii="Arial" w:hAnsi="Arial" w:cs="Arial"/>
          <w:sz w:val="22"/>
          <w:szCs w:val="22"/>
        </w:rPr>
        <w:t>2021, o místním poplatku za odkládání komunálního o</w:t>
      </w:r>
      <w:r w:rsidR="00EB08FD">
        <w:rPr>
          <w:rFonts w:ascii="Arial" w:hAnsi="Arial" w:cs="Arial"/>
          <w:sz w:val="22"/>
          <w:szCs w:val="22"/>
        </w:rPr>
        <w:t>dpadu z nemovité věci, ze dne 15. 12</w:t>
      </w:r>
      <w:r w:rsidR="00887FFA" w:rsidRPr="00887FFA">
        <w:rPr>
          <w:rFonts w:ascii="Arial" w:hAnsi="Arial" w:cs="Arial"/>
          <w:sz w:val="22"/>
          <w:szCs w:val="22"/>
        </w:rPr>
        <w:t>. 2021.</w:t>
      </w:r>
      <w:r w:rsidRPr="00887FFA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7716ACFD" w:rsidR="008D6906" w:rsidRPr="00887FFA" w:rsidRDefault="00F71057" w:rsidP="00887F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26B62DD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7FFA">
        <w:rPr>
          <w:rFonts w:ascii="Arial" w:hAnsi="Arial" w:cs="Arial"/>
          <w:sz w:val="22"/>
          <w:szCs w:val="22"/>
        </w:rPr>
        <w:t>1. ledna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76FD5" w14:textId="368002D5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4FB36D" w14:textId="0CCF2D01" w:rsidR="00887FFA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098DCF" w14:textId="77777777" w:rsidR="00887FFA" w:rsidRPr="002E0EAD" w:rsidRDefault="00887FFA" w:rsidP="00887FF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9208FB" w14:textId="1E103370" w:rsidR="00887FFA" w:rsidRPr="003D0522" w:rsidRDefault="00887FFA" w:rsidP="00887F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A6F434D" w14:textId="6177C716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EB08FD">
        <w:rPr>
          <w:rFonts w:ascii="Arial" w:hAnsi="Arial" w:cs="Arial"/>
          <w:sz w:val="22"/>
          <w:szCs w:val="22"/>
        </w:rPr>
        <w:t>Ing. Dana Kracíková v. r.</w:t>
      </w:r>
      <w:r w:rsidR="00EB08FD">
        <w:rPr>
          <w:rFonts w:ascii="Arial" w:hAnsi="Arial" w:cs="Arial"/>
          <w:sz w:val="22"/>
          <w:szCs w:val="22"/>
        </w:rPr>
        <w:tab/>
        <w:t>Martin Jakubec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975AAB5" w14:textId="3AEF2010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EB08FD"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02228B0B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23CDBB3" w14:textId="77777777" w:rsidR="00887FFA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4ABFD73" w14:textId="77777777" w:rsidR="00887FFA" w:rsidRPr="00EB7FA0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87FFA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9E6C" w14:textId="77777777" w:rsidR="007313C2" w:rsidRDefault="007313C2">
      <w:r>
        <w:separator/>
      </w:r>
    </w:p>
  </w:endnote>
  <w:endnote w:type="continuationSeparator" w:id="0">
    <w:p w14:paraId="7D2195F1" w14:textId="77777777" w:rsidR="007313C2" w:rsidRDefault="0073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9197FE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5A2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01A" w14:textId="77777777" w:rsidR="007313C2" w:rsidRDefault="007313C2">
      <w:r>
        <w:separator/>
      </w:r>
    </w:p>
  </w:footnote>
  <w:footnote w:type="continuationSeparator" w:id="0">
    <w:p w14:paraId="56959C02" w14:textId="77777777" w:rsidR="007313C2" w:rsidRDefault="007313C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4648204">
    <w:abstractNumId w:val="15"/>
  </w:num>
  <w:num w:numId="2" w16cid:durableId="488403326">
    <w:abstractNumId w:val="8"/>
  </w:num>
  <w:num w:numId="3" w16cid:durableId="1539272241">
    <w:abstractNumId w:val="23"/>
  </w:num>
  <w:num w:numId="4" w16cid:durableId="186647703">
    <w:abstractNumId w:val="9"/>
  </w:num>
  <w:num w:numId="5" w16cid:durableId="1130051012">
    <w:abstractNumId w:val="6"/>
  </w:num>
  <w:num w:numId="6" w16cid:durableId="2141532192">
    <w:abstractNumId w:val="28"/>
  </w:num>
  <w:num w:numId="7" w16cid:durableId="210503747">
    <w:abstractNumId w:val="12"/>
  </w:num>
  <w:num w:numId="8" w16cid:durableId="181557806">
    <w:abstractNumId w:val="13"/>
  </w:num>
  <w:num w:numId="9" w16cid:durableId="1152596831">
    <w:abstractNumId w:val="11"/>
  </w:num>
  <w:num w:numId="10" w16cid:durableId="802892158">
    <w:abstractNumId w:val="1"/>
  </w:num>
  <w:num w:numId="11" w16cid:durableId="232930309">
    <w:abstractNumId w:val="10"/>
  </w:num>
  <w:num w:numId="12" w16cid:durableId="1510297138">
    <w:abstractNumId w:val="7"/>
  </w:num>
  <w:num w:numId="13" w16cid:durableId="444930808">
    <w:abstractNumId w:val="21"/>
  </w:num>
  <w:num w:numId="14" w16cid:durableId="244844212">
    <w:abstractNumId w:val="27"/>
  </w:num>
  <w:num w:numId="15" w16cid:durableId="1757552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887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8215319">
    <w:abstractNumId w:val="25"/>
  </w:num>
  <w:num w:numId="18" w16cid:durableId="1641037947">
    <w:abstractNumId w:val="5"/>
  </w:num>
  <w:num w:numId="19" w16cid:durableId="2100591815">
    <w:abstractNumId w:val="26"/>
  </w:num>
  <w:num w:numId="20" w16cid:durableId="1927575154">
    <w:abstractNumId w:val="18"/>
  </w:num>
  <w:num w:numId="21" w16cid:durableId="1900171233">
    <w:abstractNumId w:val="24"/>
  </w:num>
  <w:num w:numId="22" w16cid:durableId="1908102000">
    <w:abstractNumId w:val="4"/>
  </w:num>
  <w:num w:numId="23" w16cid:durableId="1100221146">
    <w:abstractNumId w:val="29"/>
  </w:num>
  <w:num w:numId="24" w16cid:durableId="198292347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298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679768">
    <w:abstractNumId w:val="22"/>
  </w:num>
  <w:num w:numId="27" w16cid:durableId="951744990">
    <w:abstractNumId w:val="20"/>
  </w:num>
  <w:num w:numId="28" w16cid:durableId="1731726631">
    <w:abstractNumId w:val="3"/>
  </w:num>
  <w:num w:numId="29" w16cid:durableId="771970418">
    <w:abstractNumId w:val="19"/>
  </w:num>
  <w:num w:numId="30" w16cid:durableId="1206454016">
    <w:abstractNumId w:val="2"/>
  </w:num>
  <w:num w:numId="31" w16cid:durableId="976838973">
    <w:abstractNumId w:val="16"/>
  </w:num>
  <w:num w:numId="32" w16cid:durableId="1485051083">
    <w:abstractNumId w:val="14"/>
  </w:num>
  <w:num w:numId="33" w16cid:durableId="2081514605">
    <w:abstractNumId w:val="0"/>
  </w:num>
  <w:num w:numId="34" w16cid:durableId="1686059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54D7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0574"/>
    <w:rsid w:val="00274DDB"/>
    <w:rsid w:val="0027609E"/>
    <w:rsid w:val="00276815"/>
    <w:rsid w:val="002871C2"/>
    <w:rsid w:val="0028725A"/>
    <w:rsid w:val="00287857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5175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13C2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3703"/>
    <w:rsid w:val="007F5D14"/>
    <w:rsid w:val="008102E4"/>
    <w:rsid w:val="00810AD7"/>
    <w:rsid w:val="008123FB"/>
    <w:rsid w:val="00814217"/>
    <w:rsid w:val="008148C5"/>
    <w:rsid w:val="00821399"/>
    <w:rsid w:val="008215A2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87FFA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08FD"/>
    <w:rsid w:val="00EB46BB"/>
    <w:rsid w:val="00EB523E"/>
    <w:rsid w:val="00EB693C"/>
    <w:rsid w:val="00EB7FA0"/>
    <w:rsid w:val="00EC2B45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E364-EA19-47A6-8BAB-CB5E7DC9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Uživatel1</cp:lastModifiedBy>
  <cp:revision>2</cp:revision>
  <cp:lastPrinted>2015-10-16T08:54:00Z</cp:lastPrinted>
  <dcterms:created xsi:type="dcterms:W3CDTF">2023-12-22T10:43:00Z</dcterms:created>
  <dcterms:modified xsi:type="dcterms:W3CDTF">2023-12-22T10:43:00Z</dcterms:modified>
</cp:coreProperties>
</file>