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4E73C" w14:textId="77777777" w:rsidR="000566D1" w:rsidRDefault="000566D1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DB7DF68" w14:textId="77777777" w:rsidR="000566D1" w:rsidRDefault="00000000" w:rsidP="005D0EF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Lichoceves</w:t>
      </w:r>
    </w:p>
    <w:p w14:paraId="4202873A" w14:textId="77777777" w:rsidR="000566D1" w:rsidRDefault="00000000" w:rsidP="005D0EF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Lichoceves</w:t>
      </w:r>
    </w:p>
    <w:p w14:paraId="760A8C04" w14:textId="77777777" w:rsidR="000566D1" w:rsidRDefault="00000000" w:rsidP="005D0EF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obce,</w:t>
      </w:r>
    </w:p>
    <w:p w14:paraId="0DAA6E64" w14:textId="77777777" w:rsidR="000566D1" w:rsidRDefault="000566D1" w:rsidP="005D0EF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ACD9F6" w14:textId="2B849DB2" w:rsidR="000B76AC" w:rsidRDefault="000B76AC" w:rsidP="000B76AC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kterou se vydává</w:t>
      </w:r>
    </w:p>
    <w:p w14:paraId="5E59AC65" w14:textId="4476CDCA" w:rsidR="000566D1" w:rsidRDefault="000B76AC" w:rsidP="000B76AC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POŽÁRNÍ ŘÁD OBCE</w:t>
      </w:r>
    </w:p>
    <w:p w14:paraId="31379621" w14:textId="77777777" w:rsidR="000566D1" w:rsidRDefault="000566D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C8737FF" w14:textId="2115838A" w:rsidR="000566D1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Zastupitelstvo obce Licho</w:t>
      </w:r>
      <w:r w:rsidR="00E346DD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eves se na svém zasedání konaném dne </w:t>
      </w:r>
      <w:r w:rsidR="00E346DD" w:rsidRPr="00952C08">
        <w:rPr>
          <w:rFonts w:ascii="Arial" w:hAnsi="Arial" w:cs="Arial"/>
          <w:sz w:val="22"/>
          <w:szCs w:val="22"/>
        </w:rPr>
        <w:t>20.11.2024</w:t>
      </w:r>
      <w:r w:rsidR="00E346DD">
        <w:rPr>
          <w:rFonts w:ascii="Arial" w:hAnsi="Arial" w:cs="Arial"/>
          <w:sz w:val="22"/>
          <w:szCs w:val="22"/>
        </w:rPr>
        <w:t xml:space="preserve"> usnesením č. UZ/6.3/11/2024 u</w:t>
      </w:r>
      <w:r>
        <w:rPr>
          <w:rFonts w:ascii="Arial" w:hAnsi="Arial" w:cs="Arial"/>
          <w:sz w:val="22"/>
          <w:szCs w:val="22"/>
        </w:rPr>
        <w:t>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A7BFA78" w14:textId="77777777" w:rsidR="000566D1" w:rsidRDefault="000566D1">
      <w:pPr>
        <w:rPr>
          <w:rFonts w:ascii="Arial" w:hAnsi="Arial" w:cs="Arial"/>
          <w:sz w:val="22"/>
          <w:szCs w:val="22"/>
        </w:rPr>
      </w:pPr>
    </w:p>
    <w:p w14:paraId="71449659" w14:textId="77777777" w:rsidR="000566D1" w:rsidRDefault="00000000">
      <w:pPr>
        <w:pStyle w:val="Nadpis4"/>
        <w:tabs>
          <w:tab w:val="left" w:pos="0"/>
        </w:tabs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F48BC7B" w14:textId="77777777" w:rsidR="000566D1" w:rsidRDefault="000566D1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5473A71B" w14:textId="77777777" w:rsidR="000566D1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3DE8A5A" w14:textId="77777777" w:rsidR="000566D1" w:rsidRDefault="000566D1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B6E8CD7" w14:textId="77777777" w:rsidR="000566D1" w:rsidRDefault="00000000">
      <w:pPr>
        <w:pStyle w:val="Normlnweb"/>
        <w:spacing w:before="0" w:after="0"/>
        <w:ind w:left="705" w:hanging="705"/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B1DEE8C" w14:textId="77777777" w:rsidR="000566D1" w:rsidRDefault="000566D1">
      <w:pPr>
        <w:rPr>
          <w:rFonts w:ascii="Arial" w:hAnsi="Arial" w:cs="Arial"/>
          <w:sz w:val="22"/>
          <w:szCs w:val="22"/>
        </w:rPr>
      </w:pPr>
    </w:p>
    <w:p w14:paraId="66552D8D" w14:textId="77777777" w:rsidR="000566D1" w:rsidRDefault="00000000">
      <w:pPr>
        <w:pStyle w:val="Nadpis4"/>
        <w:tabs>
          <w:tab w:val="left" w:pos="0"/>
        </w:tabs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CC15901" w14:textId="77777777" w:rsidR="000566D1" w:rsidRDefault="000566D1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508072F3" w14:textId="28CD6029" w:rsidR="000566D1" w:rsidRDefault="00000000">
      <w:pPr>
        <w:pStyle w:val="Normlnweb"/>
        <w:numPr>
          <w:ilvl w:val="0"/>
          <w:numId w:val="2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Lichoceves (dále jen „obec“) je zajištěna společnou jednotkou Holubice zřízenou na základě Smlouvy o spolupráci při zabezpečování požární ochrany ze dne </w:t>
      </w:r>
      <w:r w:rsidR="00F81FE3" w:rsidRPr="00F81FE3">
        <w:rPr>
          <w:rFonts w:ascii="Arial" w:hAnsi="Arial" w:cs="Arial"/>
          <w:sz w:val="22"/>
          <w:szCs w:val="22"/>
        </w:rPr>
        <w:t>1.4.20216</w:t>
      </w:r>
      <w:r>
        <w:rPr>
          <w:rFonts w:ascii="Arial" w:hAnsi="Arial" w:cs="Arial"/>
          <w:sz w:val="22"/>
          <w:szCs w:val="22"/>
        </w:rPr>
        <w:t xml:space="preserve"> s obcí Holubice – Kozinec, Holubice 175, 252 65 Tursko.</w:t>
      </w:r>
    </w:p>
    <w:p w14:paraId="6AC6AA38" w14:textId="77777777" w:rsidR="000566D1" w:rsidRDefault="000566D1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27D0D4B" w14:textId="77777777" w:rsidR="000566D1" w:rsidRDefault="00000000">
      <w:pPr>
        <w:pStyle w:val="Normlnweb"/>
        <w:numPr>
          <w:ilvl w:val="0"/>
          <w:numId w:val="2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7273E643" w14:textId="77777777" w:rsidR="000566D1" w:rsidRPr="005D0EF2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1418" w:hanging="851"/>
        <w:contextualSpacing w:val="0"/>
        <w:jc w:val="both"/>
        <w:rPr>
          <w:lang w:val="cs-CZ"/>
        </w:rPr>
      </w:pPr>
      <w:r>
        <w:rPr>
          <w:rFonts w:ascii="Arial" w:hAnsi="Arial" w:cs="Arial"/>
          <w:lang w:val="cs-CZ"/>
        </w:rPr>
        <w:t>zastupitelstvo 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12 měsíců nebo vždy po závažné mimořádné události mající vztah k zajištění požární ochrany </w:t>
      </w:r>
      <w:proofErr w:type="gramStart"/>
      <w:r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63558762" w14:textId="77777777" w:rsidR="000566D1" w:rsidRPr="005D0EF2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1418" w:hanging="851"/>
        <w:contextualSpacing w:val="0"/>
        <w:jc w:val="both"/>
        <w:rPr>
          <w:lang w:val="cs-CZ"/>
        </w:rPr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63379BEE" w14:textId="77777777" w:rsidR="000566D1" w:rsidRDefault="000566D1">
      <w:pPr>
        <w:pStyle w:val="Odstavecseseznamem"/>
        <w:autoSpaceDE w:val="0"/>
        <w:spacing w:after="0" w:line="240" w:lineRule="auto"/>
        <w:contextualSpacing w:val="0"/>
        <w:jc w:val="both"/>
        <w:rPr>
          <w:rFonts w:ascii="Arial" w:hAnsi="Arial" w:cs="Arial"/>
          <w:color w:val="FF0000"/>
          <w:lang w:val="cs-CZ"/>
        </w:rPr>
      </w:pPr>
    </w:p>
    <w:p w14:paraId="6765F7CA" w14:textId="77777777" w:rsidR="000566D1" w:rsidRDefault="000566D1">
      <w:pPr>
        <w:pStyle w:val="Odstavecseseznamem"/>
        <w:autoSpaceDE w:val="0"/>
        <w:spacing w:after="0" w:line="240" w:lineRule="auto"/>
        <w:contextualSpacing w:val="0"/>
        <w:jc w:val="both"/>
        <w:rPr>
          <w:rFonts w:ascii="Arial" w:hAnsi="Arial" w:cs="Arial"/>
          <w:color w:val="FF0000"/>
          <w:lang w:val="cs-CZ"/>
        </w:rPr>
      </w:pPr>
    </w:p>
    <w:p w14:paraId="4DDFE3AA" w14:textId="77777777" w:rsidR="000566D1" w:rsidRDefault="00000000">
      <w:pPr>
        <w:pStyle w:val="Nadpis4"/>
        <w:tabs>
          <w:tab w:val="left" w:pos="0"/>
        </w:tabs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12DBE16" w14:textId="77777777" w:rsidR="000566D1" w:rsidRDefault="000566D1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72E216D9" w14:textId="77777777" w:rsidR="000566D1" w:rsidRDefault="00000000">
      <w:pPr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6938043" w14:textId="77777777" w:rsidR="000566D1" w:rsidRDefault="00000000">
      <w:pPr>
        <w:pStyle w:val="Nadpis4"/>
        <w:tabs>
          <w:tab w:val="left" w:pos="0"/>
        </w:tabs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3AC66E0" w14:textId="77777777" w:rsidR="000566D1" w:rsidRDefault="000566D1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47F385BA" w14:textId="77777777" w:rsidR="000566D1" w:rsidRDefault="00000000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45E0F0E" w14:textId="77777777" w:rsidR="000566D1" w:rsidRDefault="000566D1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077467CD" w14:textId="77777777" w:rsidR="000566D1" w:rsidRDefault="00000000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>
        <w:rPr>
          <w:rFonts w:ascii="Arial" w:hAnsi="Arial" w:cs="Arial"/>
          <w:color w:val="auto"/>
          <w:sz w:val="22"/>
          <w:szCs w:val="22"/>
        </w:rPr>
        <w:t>společnou jednotkou požární ochrany uvedenou v čl. 5.</w:t>
      </w:r>
    </w:p>
    <w:p w14:paraId="17BEE38A" w14:textId="77777777" w:rsidR="000566D1" w:rsidRDefault="000566D1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12BE43A" w14:textId="77777777" w:rsidR="000566D1" w:rsidRDefault="00000000">
      <w:pPr>
        <w:pStyle w:val="Odstavecseseznamem"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_____________ </w:t>
      </w:r>
    </w:p>
    <w:p w14:paraId="5BDF364C" w14:textId="77777777" w:rsidR="000566D1" w:rsidRDefault="000566D1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1D32E86A" w14:textId="77777777" w:rsidR="000566D1" w:rsidRDefault="00000000">
      <w:pPr>
        <w:pStyle w:val="Textpoznpodarou"/>
      </w:pPr>
      <w:r>
        <w:rPr>
          <w:rStyle w:val="Znakapoznpodarou"/>
          <w:rFonts w:ascii="Arial" w:hAnsi="Arial"/>
        </w:rPr>
        <w:t>3</w:t>
      </w:r>
      <w:r>
        <w:rPr>
          <w:rFonts w:ascii="Arial" w:hAnsi="Arial"/>
        </w:rPr>
        <w:t xml:space="preserve"> § 27 odst. 2 písm. b) bod 5 zákona o požární ochraně</w:t>
      </w:r>
    </w:p>
    <w:p w14:paraId="450AE613" w14:textId="77777777" w:rsidR="000566D1" w:rsidRDefault="00000000">
      <w:pPr>
        <w:pStyle w:val="Textpoznpodarou"/>
      </w:pPr>
      <w:r>
        <w:rPr>
          <w:rStyle w:val="Znakapoznpodarou"/>
          <w:rFonts w:ascii="Arial" w:hAnsi="Arial"/>
        </w:rPr>
        <w:t>4</w:t>
      </w:r>
      <w:r>
        <w:rPr>
          <w:rFonts w:ascii="Arial" w:hAnsi="Arial"/>
        </w:rPr>
        <w:t xml:space="preserve"> § 29 odst. 1 písm. o) bod 2 zákona o požární ochraně</w:t>
      </w:r>
    </w:p>
    <w:p w14:paraId="4E295040" w14:textId="77777777" w:rsidR="000566D1" w:rsidRDefault="00000000">
      <w:pPr>
        <w:pStyle w:val="Textpoznpodarou"/>
      </w:pPr>
      <w:r>
        <w:rPr>
          <w:rStyle w:val="Znakapoznpodarou"/>
          <w:rFonts w:ascii="Arial" w:hAnsi="Arial" w:cs="Arial"/>
        </w:rPr>
        <w:t>5</w:t>
      </w:r>
      <w:r>
        <w:rPr>
          <w:rFonts w:ascii="Arial" w:hAnsi="Arial" w:cs="Arial"/>
        </w:rPr>
        <w:t xml:space="preserve"> § 13 odst. 1 písm. b) zákona o požární ochraně</w:t>
      </w:r>
    </w:p>
    <w:p w14:paraId="21F88FED" w14:textId="77777777" w:rsidR="000566D1" w:rsidRDefault="000566D1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57B6476B" w14:textId="77777777" w:rsidR="000566D1" w:rsidRDefault="000566D1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6DEC94A" w14:textId="77777777" w:rsidR="000566D1" w:rsidRDefault="000566D1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BDCC133" w14:textId="77777777" w:rsidR="000566D1" w:rsidRDefault="00000000">
      <w:pPr>
        <w:pStyle w:val="Nadpis4"/>
        <w:tabs>
          <w:tab w:val="left" w:pos="0"/>
        </w:tabs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EEC8689" w14:textId="77777777" w:rsidR="000566D1" w:rsidRDefault="000566D1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62F21AC5" w14:textId="77777777" w:rsidR="000566D1" w:rsidRDefault="00000000">
      <w:pPr>
        <w:pStyle w:val="Normlnweb"/>
        <w:spacing w:before="0" w:after="0"/>
        <w:ind w:left="567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.</w:t>
      </w:r>
    </w:p>
    <w:p w14:paraId="7CF9F212" w14:textId="77777777" w:rsidR="000566D1" w:rsidRDefault="00000000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Družstvo JSDH Holubice je tvořeno 1družsvem, družstvo je tvořeno 13 členy. V čele stojí velitel jednotky jmenovaný starostou</w:t>
      </w:r>
    </w:p>
    <w:p w14:paraId="1BC89C12" w14:textId="77777777" w:rsidR="000566D1" w:rsidRDefault="000566D1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A181801" w14:textId="77777777" w:rsidR="000566D1" w:rsidRDefault="00000000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color w:val="auto"/>
          <w:sz w:val="22"/>
          <w:szCs w:val="22"/>
        </w:rPr>
        <w:t xml:space="preserve">Členové společné jednotky požární ochrany </w:t>
      </w:r>
      <w:r>
        <w:rPr>
          <w:rFonts w:ascii="Arial" w:hAnsi="Arial" w:cs="Arial"/>
          <w:sz w:val="22"/>
          <w:szCs w:val="22"/>
        </w:rPr>
        <w:t xml:space="preserve">se při vyhlášení požárního poplachu dostaví ve stanoveném čase do hasičské stanice na adrese U Hasičárny 12, 252 65 Kozinec, anebo na jiné místo, stanovené velitelem </w:t>
      </w:r>
      <w:r>
        <w:rPr>
          <w:rFonts w:ascii="Arial" w:hAnsi="Arial" w:cs="Arial"/>
          <w:color w:val="auto"/>
          <w:sz w:val="22"/>
          <w:szCs w:val="22"/>
        </w:rPr>
        <w:t>této jednotky požární ochrany</w:t>
      </w:r>
      <w:r>
        <w:rPr>
          <w:rFonts w:ascii="Arial" w:hAnsi="Arial" w:cs="Arial"/>
          <w:sz w:val="22"/>
          <w:szCs w:val="22"/>
        </w:rPr>
        <w:t>.</w:t>
      </w:r>
    </w:p>
    <w:p w14:paraId="095DEAC8" w14:textId="77777777" w:rsidR="000566D1" w:rsidRDefault="000566D1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304BD6A" w14:textId="77777777" w:rsidR="000566D1" w:rsidRDefault="000566D1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7E385A5" w14:textId="77777777" w:rsidR="000566D1" w:rsidRDefault="00000000">
      <w:pPr>
        <w:pStyle w:val="Nadpis4"/>
        <w:tabs>
          <w:tab w:val="left" w:pos="0"/>
        </w:tabs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E8AC16B" w14:textId="77777777" w:rsidR="000566D1" w:rsidRDefault="000566D1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7C2ADB5E" w14:textId="77777777" w:rsidR="000566D1" w:rsidRDefault="00000000">
      <w:pPr>
        <w:pStyle w:val="Normlnweb"/>
        <w:numPr>
          <w:ilvl w:val="0"/>
          <w:numId w:val="6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position w:val="6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132E9984" w14:textId="77777777" w:rsidR="000566D1" w:rsidRDefault="000566D1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7DC413DF" w14:textId="77777777" w:rsidR="000566D1" w:rsidRDefault="00000000">
      <w:pPr>
        <w:pStyle w:val="Normlnweb"/>
        <w:numPr>
          <w:ilvl w:val="0"/>
          <w:numId w:val="6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Zdroje vody pro hašení požárů stanoví kraj svým nařízením. </w:t>
      </w:r>
    </w:p>
    <w:p w14:paraId="663B57AF" w14:textId="77777777" w:rsidR="000566D1" w:rsidRDefault="000566D1">
      <w:pPr>
        <w:pStyle w:val="Normlnweb"/>
        <w:spacing w:before="0" w:after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D9FB037" w14:textId="77777777" w:rsidR="000566D1" w:rsidRDefault="00000000">
      <w:pPr>
        <w:pStyle w:val="Normln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14:paraId="4237E713" w14:textId="77777777" w:rsidR="000566D1" w:rsidRDefault="00000000">
      <w:pPr>
        <w:pStyle w:val="Nadpis4"/>
        <w:tabs>
          <w:tab w:val="left" w:pos="0"/>
        </w:tabs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5A8AD79" w14:textId="77777777" w:rsidR="000566D1" w:rsidRDefault="000566D1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6313F889" w14:textId="77777777" w:rsidR="000566D1" w:rsidRDefault="00000000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0328A19" w14:textId="77777777" w:rsidR="000566D1" w:rsidRDefault="00000000">
      <w:pPr>
        <w:ind w:firstLine="567"/>
      </w:pPr>
      <w:r>
        <w:rPr>
          <w:rFonts w:ascii="Arial" w:hAnsi="Arial" w:cs="Arial"/>
          <w:color w:val="000000"/>
          <w:sz w:val="22"/>
          <w:szCs w:val="22"/>
        </w:rPr>
        <w:t xml:space="preserve">Budova obecního úřadu na adrese Lichoceves 20, Lichoceves, 252 64 </w:t>
      </w:r>
    </w:p>
    <w:p w14:paraId="7DE88AE3" w14:textId="77777777" w:rsidR="000566D1" w:rsidRDefault="00000000">
      <w:pPr>
        <w:pStyle w:val="Odstavecseseznamem"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_____________ </w:t>
      </w:r>
    </w:p>
    <w:p w14:paraId="5D25344D" w14:textId="77777777" w:rsidR="000566D1" w:rsidRDefault="000566D1">
      <w:pPr>
        <w:pStyle w:val="Odstavecseseznamem"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lang w:val="cs-CZ"/>
        </w:rPr>
      </w:pPr>
    </w:p>
    <w:p w14:paraId="77546854" w14:textId="77777777" w:rsidR="000566D1" w:rsidRDefault="00000000">
      <w:pPr>
        <w:pStyle w:val="Textpoznpodarou"/>
      </w:pPr>
      <w:r>
        <w:rPr>
          <w:rStyle w:val="Znakapoznpodarou"/>
          <w:rFonts w:ascii="Arial" w:hAnsi="Arial"/>
          <w:color w:val="17365D"/>
        </w:rPr>
        <w:t>6</w:t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  <w:p w14:paraId="7C33501B" w14:textId="77777777" w:rsidR="000566D1" w:rsidRDefault="000566D1">
      <w:pPr>
        <w:pStyle w:val="Textpoznpodarou"/>
      </w:pPr>
    </w:p>
    <w:p w14:paraId="579503BC" w14:textId="77777777" w:rsidR="000566D1" w:rsidRDefault="000566D1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BD1ABE" w14:textId="77777777" w:rsidR="000566D1" w:rsidRDefault="00000000">
      <w:pPr>
        <w:pStyle w:val="Nadpis4"/>
        <w:tabs>
          <w:tab w:val="left" w:pos="0"/>
        </w:tabs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3B79D87" w14:textId="77777777" w:rsidR="000566D1" w:rsidRDefault="000566D1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62307DB" w14:textId="77777777" w:rsidR="000566D1" w:rsidRDefault="00000000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8F11ECD" w14:textId="77777777" w:rsidR="000566D1" w:rsidRDefault="00000000">
      <w:pPr>
        <w:pStyle w:val="Normlnweb"/>
        <w:numPr>
          <w:ilvl w:val="0"/>
          <w:numId w:val="7"/>
        </w:numPr>
        <w:spacing w:before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5374177" w14:textId="77777777" w:rsidR="000566D1" w:rsidRDefault="00000000">
      <w:pPr>
        <w:pStyle w:val="Normlnweb"/>
        <w:numPr>
          <w:ilvl w:val="0"/>
          <w:numId w:val="7"/>
        </w:numPr>
        <w:spacing w:before="0" w:after="0"/>
        <w:ind w:left="1418" w:hanging="851"/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obecním rozhlasem.</w:t>
      </w:r>
    </w:p>
    <w:p w14:paraId="53D74566" w14:textId="77777777" w:rsidR="000566D1" w:rsidRDefault="000566D1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8E4BBA" w14:textId="77777777" w:rsidR="000566D1" w:rsidRDefault="000566D1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1FBC0BC" w14:textId="77777777" w:rsidR="000566D1" w:rsidRDefault="000566D1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21DE5E9" w14:textId="77777777" w:rsidR="000566D1" w:rsidRDefault="00000000">
      <w:pPr>
        <w:pStyle w:val="Nadpis4"/>
        <w:tabs>
          <w:tab w:val="left" w:pos="0"/>
        </w:tabs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009C78E" w14:textId="77777777" w:rsidR="000566D1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323956FF" w14:textId="77777777" w:rsidR="000566D1" w:rsidRDefault="000566D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CCB4841" w14:textId="77777777" w:rsidR="000566D1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D9FDAB9" w14:textId="77777777" w:rsidR="000566D1" w:rsidRDefault="000566D1">
      <w:pPr>
        <w:spacing w:before="120" w:after="160" w:line="288" w:lineRule="auto"/>
        <w:jc w:val="both"/>
        <w:rPr>
          <w:rFonts w:ascii="Arial" w:hAnsi="Arial" w:cs="Arial"/>
          <w:sz w:val="22"/>
          <w:szCs w:val="22"/>
        </w:rPr>
      </w:pPr>
    </w:p>
    <w:p w14:paraId="7896E7BC" w14:textId="77777777" w:rsidR="000566D1" w:rsidRDefault="000566D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045134D" w14:textId="77777777" w:rsidR="000566D1" w:rsidRDefault="000566D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502627E" w14:textId="77777777" w:rsidR="000566D1" w:rsidRDefault="00000000">
      <w:pPr>
        <w:spacing w:after="120"/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789365E" w14:textId="77777777" w:rsidR="000566D1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5F78FA2" w14:textId="77777777" w:rsidR="000566D1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Kateřina Křečková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Dita Masopustová</w:t>
      </w:r>
    </w:p>
    <w:p w14:paraId="354E31BD" w14:textId="77777777" w:rsidR="000566D1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3D6EB1E" w14:textId="77777777" w:rsidR="000566D1" w:rsidRDefault="000566D1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7068E01" w14:textId="77777777" w:rsidR="000566D1" w:rsidRDefault="000566D1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82875F" w14:textId="77777777" w:rsidR="000566D1" w:rsidRDefault="000566D1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8FF42B" w14:textId="77777777" w:rsidR="000566D1" w:rsidRDefault="000566D1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96F95A" w14:textId="77777777" w:rsidR="000566D1" w:rsidRDefault="000566D1">
      <w:pPr>
        <w:spacing w:after="120"/>
        <w:rPr>
          <w:rFonts w:ascii="Arial" w:hAnsi="Arial" w:cs="Arial"/>
          <w:b/>
          <w:sz w:val="22"/>
          <w:szCs w:val="22"/>
        </w:rPr>
      </w:pPr>
    </w:p>
    <w:p w14:paraId="62E8C277" w14:textId="77777777" w:rsidR="000566D1" w:rsidRDefault="000566D1">
      <w:pPr>
        <w:spacing w:after="120"/>
        <w:rPr>
          <w:rFonts w:ascii="Arial" w:hAnsi="Arial" w:cs="Arial"/>
          <w:sz w:val="22"/>
          <w:szCs w:val="22"/>
        </w:rPr>
      </w:pPr>
    </w:p>
    <w:p w14:paraId="16794818" w14:textId="77777777" w:rsidR="000566D1" w:rsidRDefault="000566D1"/>
    <w:sectPr w:rsidR="000566D1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C218C"/>
    <w:multiLevelType w:val="multilevel"/>
    <w:tmpl w:val="688E90B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DCC0472"/>
    <w:multiLevelType w:val="multilevel"/>
    <w:tmpl w:val="629204F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5B15842"/>
    <w:multiLevelType w:val="multilevel"/>
    <w:tmpl w:val="25CED67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3" w15:restartNumberingAfterBreak="0">
    <w:nsid w:val="4B7F00C6"/>
    <w:multiLevelType w:val="multilevel"/>
    <w:tmpl w:val="B80E9A1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D6D097D"/>
    <w:multiLevelType w:val="multilevel"/>
    <w:tmpl w:val="680E6754"/>
    <w:lvl w:ilvl="0">
      <w:start w:val="1"/>
      <w:numFmt w:val="none"/>
      <w:pStyle w:val="nzevzkona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8A42A8A"/>
    <w:multiLevelType w:val="multilevel"/>
    <w:tmpl w:val="5EA43B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F74124C"/>
    <w:multiLevelType w:val="multilevel"/>
    <w:tmpl w:val="61A4564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9733633">
    <w:abstractNumId w:val="4"/>
  </w:num>
  <w:num w:numId="2" w16cid:durableId="837500310">
    <w:abstractNumId w:val="1"/>
  </w:num>
  <w:num w:numId="3" w16cid:durableId="1533300570">
    <w:abstractNumId w:val="2"/>
  </w:num>
  <w:num w:numId="4" w16cid:durableId="437408211">
    <w:abstractNumId w:val="5"/>
  </w:num>
  <w:num w:numId="5" w16cid:durableId="1509827027">
    <w:abstractNumId w:val="3"/>
  </w:num>
  <w:num w:numId="6" w16cid:durableId="1877618106">
    <w:abstractNumId w:val="0"/>
  </w:num>
  <w:num w:numId="7" w16cid:durableId="780759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6D1"/>
    <w:rsid w:val="000566D1"/>
    <w:rsid w:val="000639B4"/>
    <w:rsid w:val="000B76AC"/>
    <w:rsid w:val="005B3BE7"/>
    <w:rsid w:val="005D0EF2"/>
    <w:rsid w:val="00952C08"/>
    <w:rsid w:val="009E72A1"/>
    <w:rsid w:val="00E346DD"/>
    <w:rsid w:val="00ED150B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CCE5"/>
  <w15:docId w15:val="{BA744325-9688-4428-952C-294972F3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qFormat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ZkladntextodsazenChar">
    <w:name w:val="Základní text odsazený Char"/>
    <w:basedOn w:val="Standardnpsmoodstavce"/>
    <w:qFormat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qFormat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oznpodarouChar">
    <w:name w:val="Text pozn. pod čarou Char"/>
    <w:basedOn w:val="Standardnpsmoodstavce"/>
    <w:qFormat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Pr>
      <w:vertAlign w:val="superscript"/>
    </w:rPr>
  </w:style>
  <w:style w:type="character" w:customStyle="1" w:styleId="NzevChar">
    <w:name w:val="Název Char"/>
    <w:basedOn w:val="Standardnpsmoodstavce"/>
    <w:qFormat/>
    <w:rPr>
      <w:rFonts w:ascii="Calibri Light" w:eastAsia="Times New Roman" w:hAnsi="Calibri Light" w:cs="Times New Roman"/>
      <w:spacing w:val="-10"/>
      <w:kern w:val="2"/>
      <w:sz w:val="56"/>
      <w:szCs w:val="56"/>
      <w:lang w:eastAsia="cs-CZ"/>
    </w:rPr>
  </w:style>
  <w:style w:type="character" w:customStyle="1" w:styleId="WWCharLFO1LVL1">
    <w:name w:val="WW_CharLFO1LVL1"/>
    <w:qFormat/>
    <w:rPr>
      <w:color w:val="auto"/>
    </w:rPr>
  </w:style>
  <w:style w:type="character" w:customStyle="1" w:styleId="WWCharLFO2LVL1">
    <w:name w:val="WW_CharLFO2LVL1"/>
    <w:qFormat/>
    <w:rPr>
      <w:color w:val="auto"/>
    </w:rPr>
  </w:style>
  <w:style w:type="character" w:customStyle="1" w:styleId="WWCharLFO6LVL1">
    <w:name w:val="WW_CharLFO6LVL1"/>
    <w:qFormat/>
    <w:rPr>
      <w:color w:val="auto"/>
    </w:rPr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Zkladntext">
    <w:name w:val="Body Text"/>
    <w:basedOn w:val="Normln"/>
    <w:qFormat/>
    <w:pPr>
      <w:spacing w:after="120"/>
    </w:pPr>
    <w:rPr>
      <w:szCs w:val="20"/>
    </w:rPr>
  </w:style>
  <w:style w:type="paragraph" w:styleId="Zkladntextodsazen">
    <w:name w:val="Body Text Indent"/>
    <w:basedOn w:val="Normln"/>
    <w:qFormat/>
    <w:pPr>
      <w:ind w:left="708" w:firstLine="357"/>
      <w:jc w:val="both"/>
    </w:pPr>
    <w:rPr>
      <w:szCs w:val="20"/>
    </w:rPr>
  </w:style>
  <w:style w:type="paragraph" w:styleId="Textpoznpodarou">
    <w:name w:val="footnote text"/>
    <w:basedOn w:val="Normln"/>
    <w:qFormat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qFormat/>
    <w:pPr>
      <w:spacing w:before="100" w:after="100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pPr>
      <w:numPr>
        <w:numId w:val="1"/>
      </w:numPr>
      <w:spacing w:before="240" w:after="60"/>
      <w:contextualSpacing w:val="0"/>
      <w:jc w:val="center"/>
      <w:outlineLvl w:val="0"/>
    </w:pPr>
    <w:rPr>
      <w:rFonts w:ascii="Cambria" w:hAnsi="Cambria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qFormat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uiPriority w:val="10"/>
    <w:qFormat/>
    <w:pPr>
      <w:spacing w:after="160"/>
      <w:contextualSpacing/>
    </w:pPr>
    <w:rPr>
      <w:rFonts w:ascii="Calibri Light" w:hAnsi="Calibri Light"/>
      <w:spacing w:val="-10"/>
      <w:kern w:val="2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667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Strážnická</dc:creator>
  <dc:description/>
  <cp:lastModifiedBy>Dita Masopustová</cp:lastModifiedBy>
  <cp:revision>2</cp:revision>
  <cp:lastPrinted>2022-10-03T08:46:00Z</cp:lastPrinted>
  <dcterms:created xsi:type="dcterms:W3CDTF">2024-12-12T08:44:00Z</dcterms:created>
  <dcterms:modified xsi:type="dcterms:W3CDTF">2024-12-12T08:44:00Z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-1105395110</vt:i4>
  </property>
</Properties>
</file>