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50" w:rsidRDefault="00C81550" w:rsidP="00C8155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SYROVÁTKA</w:t>
      </w:r>
    </w:p>
    <w:p w:rsidR="00C81550" w:rsidRDefault="00C81550" w:rsidP="00C8155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:rsidR="00C81550" w:rsidRDefault="00C81550" w:rsidP="00C81550">
      <w:pPr>
        <w:pStyle w:val="Zkladntext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29920" cy="793750"/>
            <wp:effectExtent l="19050" t="0" r="0" b="0"/>
            <wp:docPr id="2" name="obrázek 1" descr="Znak obce Syrovátka">
              <a:hlinkClick xmlns:a="http://schemas.openxmlformats.org/drawingml/2006/main" r:id="rId8" tooltip="Znak obce Syrovát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yrovát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550" w:rsidRDefault="00C81550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FB6AE5" w:rsidRDefault="00D51D24" w:rsidP="0025222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81550">
        <w:rPr>
          <w:rFonts w:ascii="Arial" w:hAnsi="Arial" w:cs="Arial"/>
          <w:b/>
        </w:rPr>
        <w:t>Syrovátka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81550">
        <w:rPr>
          <w:rFonts w:ascii="Arial" w:hAnsi="Arial" w:cs="Arial"/>
          <w:sz w:val="22"/>
          <w:szCs w:val="22"/>
        </w:rPr>
        <w:t xml:space="preserve"> Syrovátka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24C4F">
        <w:rPr>
          <w:rFonts w:ascii="Arial" w:hAnsi="Arial" w:cs="Arial"/>
          <w:sz w:val="22"/>
          <w:szCs w:val="22"/>
        </w:rPr>
        <w:t>20. 11. 2024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24C4F">
        <w:rPr>
          <w:rFonts w:ascii="Arial" w:hAnsi="Arial" w:cs="Arial"/>
          <w:sz w:val="22"/>
          <w:szCs w:val="22"/>
        </w:rPr>
        <w:t xml:space="preserve">116/24 Z14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81550">
        <w:rPr>
          <w:rFonts w:ascii="Arial" w:hAnsi="Arial" w:cs="Arial"/>
          <w:sz w:val="22"/>
          <w:szCs w:val="22"/>
        </w:rPr>
        <w:t xml:space="preserve"> Syrovátka</w:t>
      </w:r>
      <w:r w:rsidR="006A7A20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C81550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C81550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Biologick</w:t>
      </w:r>
      <w:r w:rsidR="001476FD" w:rsidRPr="006A7A20">
        <w:rPr>
          <w:rFonts w:ascii="Arial" w:hAnsi="Arial" w:cs="Arial"/>
          <w:bCs/>
          <w:color w:val="000000"/>
        </w:rPr>
        <w:t>é</w:t>
      </w:r>
      <w:r w:rsidRPr="006A7A20">
        <w:rPr>
          <w:rFonts w:ascii="Arial" w:hAnsi="Arial" w:cs="Arial"/>
          <w:bCs/>
          <w:color w:val="000000"/>
        </w:rPr>
        <w:t xml:space="preserve"> odpady</w:t>
      </w:r>
      <w:r w:rsidRPr="006A7A20">
        <w:rPr>
          <w:rFonts w:ascii="Arial" w:hAnsi="Arial" w:cs="Arial"/>
          <w:bCs/>
        </w:rPr>
        <w:t>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Papír,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Plasty</w:t>
      </w:r>
      <w:r w:rsidR="00745703" w:rsidRPr="006A7A20">
        <w:rPr>
          <w:rFonts w:ascii="Arial" w:hAnsi="Arial" w:cs="Arial"/>
          <w:bCs/>
          <w:color w:val="000000"/>
        </w:rPr>
        <w:t xml:space="preserve"> včetně PET lahví</w:t>
      </w:r>
      <w:r w:rsidRPr="006A7A20">
        <w:rPr>
          <w:rFonts w:ascii="Arial" w:hAnsi="Arial" w:cs="Arial"/>
          <w:bCs/>
          <w:color w:val="000000"/>
        </w:rPr>
        <w:t>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Sklo,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Kovy,</w:t>
      </w:r>
    </w:p>
    <w:p w:rsidR="0024722A" w:rsidRPr="006A7A2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A7A20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6A7A2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A7A2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6A7A2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E66B2E" w:rsidRPr="006A7A20" w:rsidRDefault="006F432E" w:rsidP="00C8155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iCs/>
          <w:sz w:val="22"/>
          <w:szCs w:val="22"/>
        </w:rPr>
        <w:t xml:space="preserve">Textil </w:t>
      </w:r>
    </w:p>
    <w:p w:rsidR="00A342C0" w:rsidRPr="006A7A2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C8155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C815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81550" w:rsidRPr="00C81550">
        <w:rPr>
          <w:rFonts w:ascii="Arial" w:hAnsi="Arial" w:cs="Arial"/>
          <w:sz w:val="22"/>
          <w:szCs w:val="22"/>
        </w:rPr>
        <w:t>nádoby označené dle příslušné tříděné složky</w:t>
      </w:r>
      <w:r w:rsidR="00C8155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81550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úřadu</w:t>
      </w:r>
    </w:p>
    <w:p w:rsidR="00C81550" w:rsidRPr="00EC5E1D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C5E1D">
        <w:rPr>
          <w:rFonts w:ascii="Arial" w:hAnsi="Arial" w:cs="Arial"/>
          <w:sz w:val="22"/>
          <w:szCs w:val="22"/>
        </w:rPr>
        <w:t>u bývalé autobusové zastávky,</w:t>
      </w:r>
    </w:p>
    <w:p w:rsidR="00C81550" w:rsidRPr="00EC5E1D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C5E1D">
        <w:rPr>
          <w:rFonts w:ascii="Arial" w:hAnsi="Arial" w:cs="Arial"/>
          <w:sz w:val="22"/>
          <w:szCs w:val="22"/>
        </w:rPr>
        <w:t xml:space="preserve">pod areálem bývalého cukrovaru, </w:t>
      </w:r>
    </w:p>
    <w:p w:rsidR="00C81550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C5E1D">
        <w:rPr>
          <w:rFonts w:ascii="Arial" w:hAnsi="Arial" w:cs="Arial"/>
          <w:sz w:val="22"/>
          <w:szCs w:val="22"/>
        </w:rPr>
        <w:t>u fotbalového hřiště</w:t>
      </w:r>
      <w:r>
        <w:rPr>
          <w:rFonts w:ascii="Arial" w:hAnsi="Arial" w:cs="Arial"/>
          <w:sz w:val="22"/>
          <w:szCs w:val="22"/>
        </w:rPr>
        <w:t>,</w:t>
      </w:r>
    </w:p>
    <w:p w:rsidR="006A7A20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vlakového nádraží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C8155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1550">
        <w:rPr>
          <w:rFonts w:ascii="Arial" w:hAnsi="Arial" w:cs="Arial"/>
          <w:bCs/>
          <w:color w:val="000000"/>
        </w:rPr>
        <w:t>Biologick</w:t>
      </w:r>
      <w:r w:rsidR="001476FD" w:rsidRPr="00C81550">
        <w:rPr>
          <w:rFonts w:ascii="Arial" w:hAnsi="Arial" w:cs="Arial"/>
          <w:bCs/>
          <w:color w:val="000000"/>
        </w:rPr>
        <w:t>é</w:t>
      </w:r>
      <w:r w:rsidR="00C81550" w:rsidRPr="00C81550">
        <w:rPr>
          <w:rFonts w:ascii="Arial" w:hAnsi="Arial" w:cs="Arial"/>
          <w:bCs/>
          <w:color w:val="000000"/>
        </w:rPr>
        <w:t xml:space="preserve"> </w:t>
      </w:r>
      <w:r w:rsidRPr="00C81550">
        <w:rPr>
          <w:rFonts w:ascii="Arial" w:hAnsi="Arial" w:cs="Arial"/>
          <w:bCs/>
          <w:color w:val="000000"/>
        </w:rPr>
        <w:t xml:space="preserve">odpady, </w:t>
      </w:r>
      <w:r w:rsidR="00C81550" w:rsidRPr="00C81550">
        <w:rPr>
          <w:rFonts w:ascii="Arial" w:hAnsi="Arial" w:cs="Arial"/>
          <w:bCs/>
          <w:color w:val="000000"/>
        </w:rPr>
        <w:t>hnědé kontejnery</w:t>
      </w:r>
    </w:p>
    <w:p w:rsidR="0024722A" w:rsidRPr="00C815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1550">
        <w:rPr>
          <w:rFonts w:ascii="Arial" w:hAnsi="Arial" w:cs="Arial"/>
          <w:bCs/>
          <w:color w:val="000000"/>
        </w:rPr>
        <w:t>P</w:t>
      </w:r>
      <w:r w:rsidR="0024722A" w:rsidRPr="00C81550">
        <w:rPr>
          <w:rFonts w:ascii="Arial" w:hAnsi="Arial" w:cs="Arial"/>
          <w:bCs/>
          <w:color w:val="000000"/>
        </w:rPr>
        <w:t xml:space="preserve">apír, barva </w:t>
      </w:r>
      <w:r w:rsidR="00C81550" w:rsidRPr="00C81550">
        <w:rPr>
          <w:rFonts w:ascii="Arial" w:hAnsi="Arial" w:cs="Arial"/>
          <w:bCs/>
          <w:color w:val="000000"/>
        </w:rPr>
        <w:t>modrá,</w:t>
      </w:r>
    </w:p>
    <w:p w:rsidR="00A94551" w:rsidRPr="00C8155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81550">
        <w:rPr>
          <w:rFonts w:ascii="Arial" w:hAnsi="Arial" w:cs="Arial"/>
          <w:bCs/>
          <w:color w:val="000000"/>
        </w:rPr>
        <w:t xml:space="preserve">Plasty, PET lahve, barva </w:t>
      </w:r>
      <w:r w:rsidR="00C81550" w:rsidRPr="00C81550">
        <w:rPr>
          <w:rFonts w:ascii="Arial" w:hAnsi="Arial" w:cs="Arial"/>
          <w:bCs/>
          <w:color w:val="000000"/>
        </w:rPr>
        <w:t>žlutá,</w:t>
      </w:r>
    </w:p>
    <w:p w:rsidR="0024722A" w:rsidRPr="00C815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1550">
        <w:rPr>
          <w:rFonts w:ascii="Arial" w:hAnsi="Arial" w:cs="Arial"/>
          <w:bCs/>
          <w:color w:val="000000"/>
        </w:rPr>
        <w:t>S</w:t>
      </w:r>
      <w:r w:rsidR="0024722A" w:rsidRPr="00C81550">
        <w:rPr>
          <w:rFonts w:ascii="Arial" w:hAnsi="Arial" w:cs="Arial"/>
          <w:bCs/>
          <w:color w:val="000000"/>
        </w:rPr>
        <w:t xml:space="preserve">klo, barva </w:t>
      </w:r>
      <w:r w:rsidR="00C81550" w:rsidRPr="00C81550">
        <w:rPr>
          <w:rFonts w:ascii="Arial" w:hAnsi="Arial" w:cs="Arial"/>
          <w:bCs/>
          <w:color w:val="000000"/>
        </w:rPr>
        <w:t>bílá a zelená</w:t>
      </w:r>
      <w:r w:rsidR="0024722A" w:rsidRPr="00C81550">
        <w:rPr>
          <w:rFonts w:ascii="Arial" w:hAnsi="Arial" w:cs="Arial"/>
          <w:bCs/>
          <w:color w:val="000000"/>
        </w:rPr>
        <w:t>,</w:t>
      </w:r>
    </w:p>
    <w:p w:rsidR="00745703" w:rsidRPr="00C8155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81550">
        <w:rPr>
          <w:rFonts w:ascii="Arial" w:hAnsi="Arial" w:cs="Arial"/>
          <w:bCs/>
          <w:color w:val="000000"/>
        </w:rPr>
        <w:t>K</w:t>
      </w:r>
      <w:r w:rsidR="00745703" w:rsidRPr="00C81550">
        <w:rPr>
          <w:rFonts w:ascii="Arial" w:hAnsi="Arial" w:cs="Arial"/>
          <w:bCs/>
          <w:color w:val="000000"/>
        </w:rPr>
        <w:t xml:space="preserve">ovy, barva </w:t>
      </w:r>
      <w:r w:rsidR="00C81550" w:rsidRPr="00C81550">
        <w:rPr>
          <w:rFonts w:ascii="Arial" w:hAnsi="Arial" w:cs="Arial"/>
          <w:bCs/>
          <w:color w:val="000000"/>
        </w:rPr>
        <w:t>šedá</w:t>
      </w:r>
      <w:r w:rsidRPr="00C81550">
        <w:rPr>
          <w:rFonts w:ascii="Arial" w:hAnsi="Arial" w:cs="Arial"/>
          <w:bCs/>
          <w:color w:val="000000"/>
        </w:rPr>
        <w:t>,</w:t>
      </w:r>
    </w:p>
    <w:p w:rsidR="006A7A2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81550">
        <w:rPr>
          <w:rFonts w:ascii="Arial" w:hAnsi="Arial" w:cs="Arial"/>
          <w:iCs/>
          <w:sz w:val="22"/>
          <w:szCs w:val="22"/>
        </w:rPr>
        <w:t>Textil, barva</w:t>
      </w:r>
      <w:r w:rsidR="00C81550">
        <w:rPr>
          <w:rFonts w:ascii="Arial" w:hAnsi="Arial" w:cs="Arial"/>
          <w:iCs/>
          <w:sz w:val="22"/>
          <w:szCs w:val="22"/>
        </w:rPr>
        <w:t xml:space="preserve"> oranžová</w:t>
      </w:r>
    </w:p>
    <w:p w:rsidR="006A7A20" w:rsidRPr="00252228" w:rsidRDefault="00252228" w:rsidP="006A7A2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52228">
        <w:rPr>
          <w:rFonts w:ascii="Arial" w:hAnsi="Arial" w:cs="Arial"/>
          <w:sz w:val="22"/>
          <w:szCs w:val="22"/>
        </w:rPr>
        <w:t xml:space="preserve">Jedlé oleje a tuky, které lze odkládat v uzavíratelných PET lahvích, které se umisťují vedle </w:t>
      </w:r>
      <w:r>
        <w:rPr>
          <w:rFonts w:ascii="Arial" w:hAnsi="Arial" w:cs="Arial"/>
          <w:sz w:val="22"/>
          <w:szCs w:val="22"/>
        </w:rPr>
        <w:t>sběrných nádob černé barvy.</w:t>
      </w:r>
    </w:p>
    <w:p w:rsidR="00A342C0" w:rsidRPr="00C81550" w:rsidRDefault="00A342C0" w:rsidP="006A7A20">
      <w:pPr>
        <w:ind w:left="720"/>
        <w:rPr>
          <w:rFonts w:ascii="Arial" w:hAnsi="Arial" w:cs="Arial"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C81550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 w:rsidR="00AC6DE4">
        <w:rPr>
          <w:rFonts w:ascii="Arial" w:hAnsi="Arial" w:cs="Arial"/>
          <w:sz w:val="22"/>
          <w:szCs w:val="22"/>
        </w:rPr>
        <w:t xml:space="preserve"> (místech pro mobilní svoz). Informace o sběru jsou zveřejňovány na úřední desce a v mobilní aplikaci obce.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Default="0024722A" w:rsidP="00223F72">
      <w:pPr>
        <w:rPr>
          <w:rFonts w:ascii="Arial" w:hAnsi="Arial" w:cs="Arial"/>
          <w:sz w:val="22"/>
          <w:szCs w:val="22"/>
        </w:rPr>
      </w:pPr>
    </w:p>
    <w:p w:rsidR="00AC6DE4" w:rsidRDefault="00AC6DE4" w:rsidP="00223F72">
      <w:pPr>
        <w:rPr>
          <w:rFonts w:ascii="Arial" w:hAnsi="Arial" w:cs="Arial"/>
          <w:sz w:val="22"/>
          <w:szCs w:val="22"/>
        </w:rPr>
      </w:pPr>
    </w:p>
    <w:p w:rsidR="00AC6DE4" w:rsidRDefault="00AC6DE4" w:rsidP="00223F72">
      <w:pPr>
        <w:rPr>
          <w:rFonts w:ascii="Arial" w:hAnsi="Arial" w:cs="Arial"/>
          <w:sz w:val="22"/>
          <w:szCs w:val="22"/>
        </w:rPr>
      </w:pPr>
    </w:p>
    <w:p w:rsidR="00AC6DE4" w:rsidRPr="00FB6AE5" w:rsidRDefault="00AC6DE4" w:rsidP="00223F72">
      <w:pPr>
        <w:rPr>
          <w:rFonts w:ascii="Arial" w:hAnsi="Arial" w:cs="Arial"/>
          <w:sz w:val="22"/>
          <w:szCs w:val="22"/>
        </w:rPr>
      </w:pPr>
    </w:p>
    <w:p w:rsidR="00AC6DE4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AC6DE4">
        <w:rPr>
          <w:rFonts w:ascii="Arial" w:hAnsi="Arial" w:cs="Arial"/>
          <w:sz w:val="22"/>
          <w:szCs w:val="22"/>
        </w:rPr>
        <w:t>ých dvorech na adresách</w:t>
      </w:r>
    </w:p>
    <w:p w:rsidR="00AC6DE4" w:rsidRPr="006A7A20" w:rsidRDefault="00AC6DE4" w:rsidP="00AC6DE4">
      <w:pPr>
        <w:pStyle w:val="Bezmezer"/>
        <w:numPr>
          <w:ilvl w:val="0"/>
          <w:numId w:val="36"/>
        </w:numPr>
        <w:ind w:left="993" w:hanging="567"/>
        <w:rPr>
          <w:rFonts w:ascii="Arial" w:hAnsi="Arial" w:cs="Arial"/>
          <w:sz w:val="22"/>
          <w:szCs w:val="22"/>
        </w:rPr>
      </w:pPr>
      <w:r w:rsidRPr="006A7A20">
        <w:rPr>
          <w:rFonts w:ascii="Arial" w:hAnsi="Arial" w:cs="Arial"/>
          <w:sz w:val="22"/>
          <w:szCs w:val="22"/>
        </w:rPr>
        <w:t xml:space="preserve">Sběrný dvůr Bratří Štefanů </w:t>
      </w:r>
    </w:p>
    <w:p w:rsidR="00AC6DE4" w:rsidRPr="006A7A20" w:rsidRDefault="00252228" w:rsidP="00AC6DE4">
      <w:pPr>
        <w:pStyle w:val="Bezmezer"/>
        <w:numPr>
          <w:ilvl w:val="0"/>
          <w:numId w:val="36"/>
        </w:numPr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Sběrný dvůr U Labe </w:t>
      </w:r>
    </w:p>
    <w:p w:rsidR="00C94283" w:rsidRDefault="00252228" w:rsidP="00AC6DE4">
      <w:pPr>
        <w:pStyle w:val="Bezmezer"/>
        <w:numPr>
          <w:ilvl w:val="0"/>
          <w:numId w:val="36"/>
        </w:numPr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Sběrný dvůr Temešvár.</w:t>
      </w:r>
    </w:p>
    <w:p w:rsidR="00252228" w:rsidRPr="006A7A20" w:rsidRDefault="00252228" w:rsidP="00252228">
      <w:pPr>
        <w:pStyle w:val="Bezmezer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Provozní doby budou uvedeny na webové stránce obce.</w:t>
      </w:r>
    </w:p>
    <w:p w:rsidR="00C94283" w:rsidRDefault="00C94283" w:rsidP="00AC6DE4">
      <w:pPr>
        <w:ind w:left="993" w:hanging="567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0735E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735EA">
        <w:rPr>
          <w:rFonts w:ascii="Arial" w:hAnsi="Arial" w:cs="Arial"/>
          <w:sz w:val="22"/>
          <w:szCs w:val="22"/>
        </w:rPr>
        <w:t>S</w:t>
      </w:r>
      <w:r w:rsidR="000F645D" w:rsidRPr="000735E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735EA" w:rsidRPr="000735EA">
        <w:rPr>
          <w:rFonts w:ascii="Arial" w:hAnsi="Arial" w:cs="Arial"/>
          <w:iCs/>
          <w:sz w:val="22"/>
          <w:szCs w:val="22"/>
        </w:rPr>
        <w:t>dvakrát ročně</w:t>
      </w:r>
      <w:r w:rsidR="000735EA" w:rsidRPr="000735EA">
        <w:rPr>
          <w:rFonts w:ascii="Arial" w:hAnsi="Arial" w:cs="Arial"/>
          <w:sz w:val="22"/>
          <w:szCs w:val="22"/>
        </w:rPr>
        <w:t xml:space="preserve"> </w:t>
      </w:r>
      <w:r w:rsidR="000F645D" w:rsidRPr="000735EA">
        <w:rPr>
          <w:rFonts w:ascii="Arial" w:hAnsi="Arial" w:cs="Arial"/>
          <w:sz w:val="22"/>
          <w:szCs w:val="22"/>
        </w:rPr>
        <w:t xml:space="preserve">jeho odebíráním na předem vyhlášených přechodných stanovištích </w:t>
      </w:r>
      <w:r w:rsidR="000735EA" w:rsidRPr="000735EA">
        <w:rPr>
          <w:rFonts w:ascii="Arial" w:hAnsi="Arial" w:cs="Arial"/>
          <w:sz w:val="22"/>
          <w:szCs w:val="22"/>
        </w:rPr>
        <w:t xml:space="preserve">(místech pro mobilní svoz). Informace o sběru jsou zveřejňovány na úřední desce a v mobilní aplikaci obce </w:t>
      </w:r>
    </w:p>
    <w:p w:rsidR="00D25BA7" w:rsidRPr="000735EA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735EA">
        <w:rPr>
          <w:rFonts w:ascii="Arial" w:hAnsi="Arial" w:cs="Arial"/>
          <w:sz w:val="22"/>
          <w:szCs w:val="22"/>
        </w:rPr>
        <w:t xml:space="preserve">Objemný odpad lze také odevzdávat </w:t>
      </w:r>
      <w:r w:rsidR="000735EA" w:rsidRPr="000735EA">
        <w:rPr>
          <w:rFonts w:ascii="Arial" w:hAnsi="Arial" w:cs="Arial"/>
          <w:sz w:val="22"/>
          <w:szCs w:val="22"/>
        </w:rPr>
        <w:t xml:space="preserve">ve sběrných dvorech uvedených v čl. 4, odstavec 2. </w:t>
      </w:r>
      <w:r w:rsidRPr="000735EA">
        <w:rPr>
          <w:rFonts w:ascii="Arial" w:hAnsi="Arial" w:cs="Arial"/>
          <w:sz w:val="22"/>
          <w:szCs w:val="22"/>
        </w:rPr>
        <w:t xml:space="preserve">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735EA" w:rsidRPr="000735EA">
        <w:rPr>
          <w:rFonts w:ascii="Arial" w:hAnsi="Arial" w:cs="Arial"/>
          <w:sz w:val="22"/>
          <w:szCs w:val="22"/>
        </w:rPr>
        <w:t>:</w:t>
      </w:r>
    </w:p>
    <w:p w:rsidR="0025354B" w:rsidRPr="000735EA" w:rsidRDefault="000735E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-</w:t>
      </w:r>
      <w:r w:rsidR="006A7A20">
        <w:rPr>
          <w:rFonts w:ascii="Arial" w:hAnsi="Arial" w:cs="Arial"/>
          <w:bCs/>
          <w:sz w:val="22"/>
          <w:szCs w:val="22"/>
        </w:rPr>
        <w:t xml:space="preserve"> </w:t>
      </w:r>
      <w:r w:rsidRPr="000735EA">
        <w:rPr>
          <w:rFonts w:ascii="Arial" w:hAnsi="Arial" w:cs="Arial"/>
          <w:bCs/>
          <w:sz w:val="22"/>
          <w:szCs w:val="22"/>
        </w:rPr>
        <w:t>popelnice</w:t>
      </w:r>
    </w:p>
    <w:p w:rsidR="00CF5BE8" w:rsidRPr="000735E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35EA">
        <w:rPr>
          <w:rFonts w:ascii="Arial" w:hAnsi="Arial" w:cs="Arial"/>
          <w:sz w:val="22"/>
          <w:szCs w:val="22"/>
        </w:rPr>
        <w:t>odpadkové koše</w:t>
      </w:r>
      <w:r w:rsidR="0025354B" w:rsidRPr="000735EA">
        <w:rPr>
          <w:rFonts w:ascii="Arial" w:hAnsi="Arial" w:cs="Arial"/>
          <w:sz w:val="22"/>
          <w:szCs w:val="22"/>
        </w:rPr>
        <w:t>,</w:t>
      </w:r>
      <w:r w:rsidR="000735EA">
        <w:rPr>
          <w:rFonts w:ascii="Arial" w:hAnsi="Arial" w:cs="Arial"/>
          <w:sz w:val="22"/>
          <w:szCs w:val="22"/>
        </w:rPr>
        <w:t xml:space="preserve"> </w:t>
      </w:r>
      <w:r w:rsidR="0025354B" w:rsidRPr="000735EA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A7A20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6A7A2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6A7A20" w:rsidRPr="006A7A20">
        <w:rPr>
          <w:rFonts w:ascii="Arial" w:hAnsi="Arial" w:cs="Arial"/>
          <w:iCs/>
          <w:sz w:val="22"/>
          <w:szCs w:val="22"/>
        </w:rPr>
        <w:t>pou</w:t>
      </w:r>
      <w:r w:rsidR="006A7A20">
        <w:rPr>
          <w:rFonts w:ascii="Arial" w:hAnsi="Arial" w:cs="Arial"/>
          <w:iCs/>
          <w:sz w:val="22"/>
          <w:szCs w:val="22"/>
        </w:rPr>
        <w:t>ze zákonem stanoveným způsobem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7A20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A7A20" w:rsidRDefault="00963A13" w:rsidP="006A7A20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A7A20" w:rsidRPr="00FB6AE5">
        <w:rPr>
          <w:rFonts w:ascii="Arial" w:hAnsi="Arial" w:cs="Arial"/>
          <w:sz w:val="22"/>
          <w:szCs w:val="22"/>
        </w:rPr>
        <w:t>č.</w:t>
      </w:r>
      <w:r w:rsidR="006A7A20">
        <w:rPr>
          <w:rFonts w:ascii="Arial" w:hAnsi="Arial" w:cs="Arial"/>
          <w:sz w:val="22"/>
          <w:szCs w:val="22"/>
        </w:rPr>
        <w:t xml:space="preserve"> 1/2019, </w:t>
      </w:r>
      <w:r w:rsidR="006A7A20" w:rsidRPr="00EC5E1D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Syrovátka</w:t>
      </w:r>
      <w:r w:rsidR="006A7A20">
        <w:rPr>
          <w:rFonts w:ascii="Arial" w:hAnsi="Arial" w:cs="Arial"/>
          <w:sz w:val="22"/>
          <w:szCs w:val="22"/>
        </w:rPr>
        <w:t xml:space="preserve">, </w:t>
      </w:r>
      <w:r w:rsidR="006A7A20" w:rsidRPr="00EC5E1D">
        <w:rPr>
          <w:rFonts w:ascii="Arial" w:hAnsi="Arial" w:cs="Arial"/>
          <w:sz w:val="22"/>
          <w:szCs w:val="22"/>
        </w:rPr>
        <w:t xml:space="preserve">ze dne </w:t>
      </w:r>
      <w:r w:rsidR="006A7A20">
        <w:rPr>
          <w:rFonts w:ascii="Arial" w:hAnsi="Arial" w:cs="Arial"/>
          <w:sz w:val="22"/>
          <w:szCs w:val="22"/>
        </w:rPr>
        <w:t>1</w:t>
      </w:r>
      <w:r w:rsidR="00252228">
        <w:rPr>
          <w:rFonts w:ascii="Arial" w:hAnsi="Arial" w:cs="Arial"/>
          <w:sz w:val="22"/>
          <w:szCs w:val="22"/>
        </w:rPr>
        <w:t>1</w:t>
      </w:r>
      <w:r w:rsidR="006A7A20" w:rsidRPr="00EC5E1D">
        <w:rPr>
          <w:rFonts w:ascii="Arial" w:hAnsi="Arial" w:cs="Arial"/>
          <w:sz w:val="22"/>
          <w:szCs w:val="22"/>
        </w:rPr>
        <w:t xml:space="preserve">. </w:t>
      </w:r>
      <w:r w:rsidR="006A7A20">
        <w:rPr>
          <w:rFonts w:ascii="Arial" w:hAnsi="Arial" w:cs="Arial"/>
          <w:sz w:val="22"/>
          <w:szCs w:val="22"/>
        </w:rPr>
        <w:t>prosince</w:t>
      </w:r>
      <w:r w:rsidR="006A7A20" w:rsidRPr="00EC5E1D">
        <w:rPr>
          <w:rFonts w:ascii="Arial" w:hAnsi="Arial" w:cs="Arial"/>
          <w:sz w:val="22"/>
          <w:szCs w:val="22"/>
        </w:rPr>
        <w:t xml:space="preserve"> 201</w:t>
      </w:r>
      <w:r w:rsidR="006A7A20">
        <w:rPr>
          <w:rFonts w:ascii="Arial" w:hAnsi="Arial" w:cs="Arial"/>
          <w:sz w:val="22"/>
          <w:szCs w:val="22"/>
        </w:rPr>
        <w:t>9</w:t>
      </w:r>
      <w:r w:rsidR="006A7A20" w:rsidRPr="00EC5E1D">
        <w:rPr>
          <w:rFonts w:ascii="Arial" w:hAnsi="Arial" w:cs="Arial"/>
          <w:sz w:val="22"/>
          <w:szCs w:val="22"/>
        </w:rPr>
        <w:t>.</w:t>
      </w:r>
    </w:p>
    <w:p w:rsidR="006A7A20" w:rsidRPr="00EC5E1D" w:rsidRDefault="006A7A20" w:rsidP="006A7A2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A7A20" w:rsidRDefault="006A7A2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7A20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6A7A2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A7A20">
        <w:rPr>
          <w:rFonts w:ascii="Arial" w:hAnsi="Arial" w:cs="Arial"/>
          <w:bCs/>
          <w:sz w:val="22"/>
          <w:szCs w:val="22"/>
        </w:rPr>
        <w:t>RNDr. František Bárta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Aleš Saidl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35" w:rsidRDefault="006B1835">
      <w:r>
        <w:separator/>
      </w:r>
    </w:p>
  </w:endnote>
  <w:endnote w:type="continuationSeparator" w:id="1">
    <w:p w:rsidR="006B1835" w:rsidRDefault="006B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E0754B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54B45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35" w:rsidRDefault="006B1835">
      <w:r>
        <w:separator/>
      </w:r>
    </w:p>
  </w:footnote>
  <w:footnote w:type="continuationSeparator" w:id="1">
    <w:p w:rsidR="006B1835" w:rsidRDefault="006B1835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70FB"/>
    <w:multiLevelType w:val="hybridMultilevel"/>
    <w:tmpl w:val="5FC80C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E2F84"/>
    <w:multiLevelType w:val="hybridMultilevel"/>
    <w:tmpl w:val="0AF00D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96C39"/>
    <w:multiLevelType w:val="hybridMultilevel"/>
    <w:tmpl w:val="1294FA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0015BD"/>
    <w:multiLevelType w:val="hybridMultilevel"/>
    <w:tmpl w:val="5A642D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8"/>
  </w:num>
  <w:num w:numId="20">
    <w:abstractNumId w:val="29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1"/>
  </w:num>
  <w:num w:numId="33">
    <w:abstractNumId w:val="8"/>
  </w:num>
  <w:num w:numId="34">
    <w:abstractNumId w:val="1"/>
  </w:num>
  <w:num w:numId="35">
    <w:abstractNumId w:val="22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5E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228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8ED"/>
    <w:rsid w:val="002C32D2"/>
    <w:rsid w:val="002C3644"/>
    <w:rsid w:val="002C442F"/>
    <w:rsid w:val="002D378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A20"/>
    <w:rsid w:val="006B183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C4F"/>
    <w:rsid w:val="0072693E"/>
    <w:rsid w:val="00730253"/>
    <w:rsid w:val="00732470"/>
    <w:rsid w:val="0073528A"/>
    <w:rsid w:val="00745703"/>
    <w:rsid w:val="00765052"/>
    <w:rsid w:val="007654D3"/>
    <w:rsid w:val="00774D18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DE4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074"/>
    <w:rsid w:val="00C742D1"/>
    <w:rsid w:val="00C8155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54B"/>
    <w:rsid w:val="00E11050"/>
    <w:rsid w:val="00E117FD"/>
    <w:rsid w:val="00E12C86"/>
    <w:rsid w:val="00E2491F"/>
    <w:rsid w:val="00E318DB"/>
    <w:rsid w:val="00E42543"/>
    <w:rsid w:val="00E428C5"/>
    <w:rsid w:val="00E54B4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31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31D"/>
    <w:rPr>
      <w:sz w:val="24"/>
      <w:szCs w:val="24"/>
    </w:rPr>
  </w:style>
  <w:style w:type="paragraph" w:styleId="Nadpis2">
    <w:name w:val="heading 2"/>
    <w:basedOn w:val="Normln"/>
    <w:next w:val="Normln"/>
    <w:qFormat/>
    <w:rsid w:val="00FB731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B731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B731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B731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B731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B731D"/>
    <w:rPr>
      <w:noProof/>
      <w:sz w:val="20"/>
      <w:szCs w:val="20"/>
    </w:rPr>
  </w:style>
  <w:style w:type="character" w:styleId="Znakapoznpodarou">
    <w:name w:val="footnote reference"/>
    <w:semiHidden/>
    <w:rsid w:val="00FB731D"/>
    <w:rPr>
      <w:vertAlign w:val="superscript"/>
    </w:rPr>
  </w:style>
  <w:style w:type="paragraph" w:customStyle="1" w:styleId="NormlnIMP">
    <w:name w:val="Normální_IMP"/>
    <w:basedOn w:val="Normln"/>
    <w:rsid w:val="00FB73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B731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731D"/>
    <w:rPr>
      <w:sz w:val="20"/>
      <w:szCs w:val="20"/>
    </w:rPr>
  </w:style>
  <w:style w:type="paragraph" w:styleId="Zkladntextodsazen3">
    <w:name w:val="Body Text Indent 3"/>
    <w:basedOn w:val="Normln"/>
    <w:rsid w:val="00FB731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B73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AC6D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Syrov%C3%A1tk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Aleš Saidl</cp:lastModifiedBy>
  <cp:revision>5</cp:revision>
  <cp:lastPrinted>2024-11-20T15:45:00Z</cp:lastPrinted>
  <dcterms:created xsi:type="dcterms:W3CDTF">2024-10-30T07:37:00Z</dcterms:created>
  <dcterms:modified xsi:type="dcterms:W3CDTF">2024-11-20T18:49:00Z</dcterms:modified>
</cp:coreProperties>
</file>