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03F8FA84" w:rsidR="006A579C" w:rsidRDefault="005F7FAE" w:rsidP="00C049A5">
      <w:pPr>
        <w:keepNext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C2B90">
        <w:rPr>
          <w:rFonts w:ascii="Arial" w:hAnsi="Arial" w:cs="Arial"/>
          <w:b/>
          <w:sz w:val="36"/>
          <w:szCs w:val="36"/>
        </w:rPr>
        <w:t>Obec</w:t>
      </w:r>
      <w:r w:rsidR="006A579C" w:rsidRPr="00AC2B90">
        <w:rPr>
          <w:rFonts w:ascii="Arial" w:hAnsi="Arial" w:cs="Arial"/>
          <w:b/>
          <w:sz w:val="36"/>
          <w:szCs w:val="36"/>
        </w:rPr>
        <w:t xml:space="preserve"> </w:t>
      </w:r>
      <w:r w:rsidR="003B2B85" w:rsidRPr="00AC2B90">
        <w:rPr>
          <w:rFonts w:ascii="Arial" w:hAnsi="Arial" w:cs="Arial"/>
          <w:b/>
          <w:sz w:val="36"/>
          <w:szCs w:val="36"/>
        </w:rPr>
        <w:t>Dobšice</w:t>
      </w:r>
    </w:p>
    <w:p w14:paraId="5240627C" w14:textId="23488325" w:rsidR="00AC2B90" w:rsidRPr="00AC2B90" w:rsidRDefault="00D80C11" w:rsidP="00C049A5">
      <w:pPr>
        <w:keepNext/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FDBF610" wp14:editId="35DCF3D4">
            <wp:extent cx="707666" cy="748810"/>
            <wp:effectExtent l="0" t="0" r="0" b="0"/>
            <wp:docPr id="444874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7473" name="Obrázek 444874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11" cy="75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A264C" w14:textId="32FFE477" w:rsidR="006A579C" w:rsidRPr="00AC2B9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2B90">
        <w:rPr>
          <w:rFonts w:ascii="Arial" w:hAnsi="Arial" w:cs="Arial"/>
          <w:b/>
          <w:sz w:val="24"/>
          <w:szCs w:val="24"/>
        </w:rPr>
        <w:t xml:space="preserve">Zastupitelstvo obce </w:t>
      </w:r>
      <w:r w:rsidR="003B2B85" w:rsidRPr="00AC2B90">
        <w:rPr>
          <w:rFonts w:ascii="Arial" w:hAnsi="Arial" w:cs="Arial"/>
          <w:b/>
          <w:sz w:val="24"/>
          <w:szCs w:val="24"/>
        </w:rPr>
        <w:t>Dobšice</w:t>
      </w:r>
    </w:p>
    <w:p w14:paraId="46A0EDF4" w14:textId="77777777" w:rsidR="00C56BBE" w:rsidRPr="00AC2B9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C2B90">
        <w:rPr>
          <w:rFonts w:ascii="Arial" w:hAnsi="Arial" w:cs="Arial"/>
          <w:b/>
          <w:sz w:val="32"/>
          <w:szCs w:val="32"/>
        </w:rPr>
        <w:t xml:space="preserve">Obecně závazná vyhláška </w:t>
      </w:r>
      <w:r w:rsidR="00CF08FF" w:rsidRPr="00AC2B90">
        <w:rPr>
          <w:rFonts w:ascii="Arial" w:hAnsi="Arial" w:cs="Arial"/>
          <w:b/>
          <w:sz w:val="32"/>
          <w:szCs w:val="32"/>
        </w:rPr>
        <w:t xml:space="preserve">obce </w:t>
      </w:r>
      <w:r w:rsidR="003B2B85" w:rsidRPr="00AC2B90">
        <w:rPr>
          <w:rFonts w:ascii="Arial" w:hAnsi="Arial" w:cs="Arial"/>
          <w:b/>
          <w:sz w:val="32"/>
          <w:szCs w:val="32"/>
        </w:rPr>
        <w:t>Dobšice</w:t>
      </w:r>
    </w:p>
    <w:p w14:paraId="4804BA40" w14:textId="77777777" w:rsidR="00D1074B" w:rsidRDefault="00D1074B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4EB5FE" w14:textId="31E616D1" w:rsidR="006A579C" w:rsidRPr="00AC2B90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C2B90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AC2B90">
        <w:rPr>
          <w:rFonts w:ascii="Arial" w:hAnsi="Arial" w:cs="Arial"/>
          <w:b/>
          <w:sz w:val="24"/>
          <w:szCs w:val="24"/>
        </w:rPr>
        <w:t>stanovují pravidla pro pohyb psů na veřejném prostranství v</w:t>
      </w:r>
      <w:r w:rsidR="00C56BBE" w:rsidRPr="00AC2B90">
        <w:rPr>
          <w:rFonts w:ascii="Arial" w:hAnsi="Arial" w:cs="Arial"/>
          <w:b/>
          <w:sz w:val="24"/>
          <w:szCs w:val="24"/>
        </w:rPr>
        <w:t> </w:t>
      </w:r>
      <w:r w:rsidR="00CF08FF" w:rsidRPr="00AC2B90">
        <w:rPr>
          <w:rFonts w:ascii="Arial" w:hAnsi="Arial" w:cs="Arial"/>
          <w:b/>
          <w:sz w:val="24"/>
          <w:szCs w:val="24"/>
        </w:rPr>
        <w:t>obci</w:t>
      </w:r>
      <w:r w:rsidR="00C56BBE" w:rsidRPr="00AC2B90">
        <w:rPr>
          <w:rFonts w:ascii="Arial" w:hAnsi="Arial" w:cs="Arial"/>
          <w:b/>
          <w:sz w:val="24"/>
          <w:szCs w:val="24"/>
        </w:rPr>
        <w:t xml:space="preserve"> </w:t>
      </w:r>
    </w:p>
    <w:p w14:paraId="74A8AD6F" w14:textId="77777777" w:rsidR="006A579C" w:rsidRPr="00AC2B90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33E899CD" w:rsidR="006A579C" w:rsidRPr="00AC2B90" w:rsidRDefault="004F6AE0" w:rsidP="00CF08FF">
      <w:pPr>
        <w:spacing w:line="276" w:lineRule="auto"/>
        <w:rPr>
          <w:rFonts w:ascii="Arial" w:hAnsi="Arial" w:cs="Arial"/>
        </w:rPr>
      </w:pPr>
      <w:r w:rsidRPr="00AC2B90">
        <w:rPr>
          <w:rFonts w:ascii="Arial" w:hAnsi="Arial" w:cs="Arial"/>
        </w:rPr>
        <w:t xml:space="preserve">Zastupitelstvo obce </w:t>
      </w:r>
      <w:r w:rsidR="003B2B85" w:rsidRPr="00AC2B90">
        <w:rPr>
          <w:rFonts w:ascii="Arial" w:hAnsi="Arial" w:cs="Arial"/>
        </w:rPr>
        <w:t>Dobšice</w:t>
      </w:r>
      <w:r w:rsidRPr="00AC2B90">
        <w:rPr>
          <w:rFonts w:ascii="Arial" w:hAnsi="Arial" w:cs="Arial"/>
        </w:rPr>
        <w:t xml:space="preserve"> se na svém zasedání </w:t>
      </w:r>
      <w:r w:rsidR="00FD2561">
        <w:rPr>
          <w:rFonts w:ascii="Arial" w:hAnsi="Arial" w:cs="Arial"/>
        </w:rPr>
        <w:t xml:space="preserve">č. 4/2024 </w:t>
      </w:r>
      <w:r w:rsidRPr="00AC2B90">
        <w:rPr>
          <w:rFonts w:ascii="Arial" w:hAnsi="Arial" w:cs="Arial"/>
        </w:rPr>
        <w:t xml:space="preserve">dne </w:t>
      </w:r>
      <w:r w:rsidR="00FD2561">
        <w:rPr>
          <w:rFonts w:ascii="Arial" w:hAnsi="Arial" w:cs="Arial"/>
        </w:rPr>
        <w:t>9.9.</w:t>
      </w:r>
      <w:r w:rsidR="00287CCF">
        <w:rPr>
          <w:rFonts w:ascii="Arial" w:hAnsi="Arial" w:cs="Arial"/>
        </w:rPr>
        <w:t>2024</w:t>
      </w:r>
      <w:r w:rsidRPr="00AC2B90">
        <w:rPr>
          <w:rFonts w:ascii="Arial" w:hAnsi="Arial" w:cs="Arial"/>
        </w:rPr>
        <w:t xml:space="preserve"> </w:t>
      </w:r>
      <w:r w:rsidR="00E0456D">
        <w:rPr>
          <w:rFonts w:ascii="Arial" w:hAnsi="Arial" w:cs="Arial"/>
        </w:rPr>
        <w:t xml:space="preserve">usnesením č. 6 </w:t>
      </w:r>
      <w:r w:rsidRPr="00AC2B90">
        <w:rPr>
          <w:rFonts w:ascii="Arial" w:hAnsi="Arial" w:cs="Arial"/>
        </w:rPr>
        <w:t>usne</w:t>
      </w:r>
      <w:r w:rsidR="00287CCF">
        <w:rPr>
          <w:rFonts w:ascii="Arial" w:hAnsi="Arial" w:cs="Arial"/>
        </w:rPr>
        <w:t xml:space="preserve">slo vydat </w:t>
      </w:r>
      <w:r w:rsidRPr="00AC2B90">
        <w:rPr>
          <w:rFonts w:ascii="Arial" w:hAnsi="Arial" w:cs="Arial"/>
        </w:rPr>
        <w:t xml:space="preserve">na základě </w:t>
      </w:r>
      <w:r w:rsidR="00FD2561">
        <w:rPr>
          <w:rFonts w:ascii="Arial" w:hAnsi="Arial" w:cs="Arial"/>
        </w:rPr>
        <w:t>zákonného zmocnění</w:t>
      </w:r>
      <w:r w:rsidR="00C56BBE" w:rsidRPr="00AC2B90">
        <w:rPr>
          <w:rFonts w:ascii="Arial" w:hAnsi="Arial" w:cs="Arial"/>
        </w:rPr>
        <w:t xml:space="preserve"> </w:t>
      </w:r>
      <w:r w:rsidRPr="00AC2B90">
        <w:rPr>
          <w:rFonts w:ascii="Arial" w:hAnsi="Arial" w:cs="Arial"/>
        </w:rPr>
        <w:t>§ </w:t>
      </w:r>
      <w:r w:rsidR="00CF08FF" w:rsidRPr="00AC2B90">
        <w:rPr>
          <w:rFonts w:ascii="Arial" w:hAnsi="Arial" w:cs="Arial"/>
        </w:rPr>
        <w:t>24</w:t>
      </w:r>
      <w:r w:rsidRPr="00AC2B90">
        <w:rPr>
          <w:rFonts w:ascii="Arial" w:hAnsi="Arial" w:cs="Arial"/>
        </w:rPr>
        <w:t xml:space="preserve"> </w:t>
      </w:r>
      <w:r w:rsidR="00243C48" w:rsidRPr="00AC2B90">
        <w:rPr>
          <w:rFonts w:ascii="Arial" w:hAnsi="Arial" w:cs="Arial"/>
        </w:rPr>
        <w:t>odst. </w:t>
      </w:r>
      <w:r w:rsidR="00CF08FF" w:rsidRPr="00AC2B90">
        <w:rPr>
          <w:rFonts w:ascii="Arial" w:hAnsi="Arial" w:cs="Arial"/>
        </w:rPr>
        <w:t>2</w:t>
      </w:r>
      <w:r w:rsidRPr="00AC2B90">
        <w:rPr>
          <w:rFonts w:ascii="Arial" w:hAnsi="Arial" w:cs="Arial"/>
        </w:rPr>
        <w:t xml:space="preserve"> zákona č. 2</w:t>
      </w:r>
      <w:r w:rsidR="00CF08FF" w:rsidRPr="00AC2B90">
        <w:rPr>
          <w:rFonts w:ascii="Arial" w:hAnsi="Arial" w:cs="Arial"/>
        </w:rPr>
        <w:t>46</w:t>
      </w:r>
      <w:r w:rsidRPr="00AC2B90">
        <w:rPr>
          <w:rFonts w:ascii="Arial" w:hAnsi="Arial" w:cs="Arial"/>
        </w:rPr>
        <w:t>/</w:t>
      </w:r>
      <w:r w:rsidR="00CF08FF" w:rsidRPr="00AC2B90">
        <w:rPr>
          <w:rFonts w:ascii="Arial" w:hAnsi="Arial" w:cs="Arial"/>
        </w:rPr>
        <w:t>199</w:t>
      </w:r>
      <w:r w:rsidR="00243C48" w:rsidRPr="00AC2B90">
        <w:rPr>
          <w:rFonts w:ascii="Arial" w:hAnsi="Arial" w:cs="Arial"/>
        </w:rPr>
        <w:t>2</w:t>
      </w:r>
      <w:r w:rsidRPr="00AC2B90">
        <w:rPr>
          <w:rFonts w:ascii="Arial" w:hAnsi="Arial" w:cs="Arial"/>
        </w:rPr>
        <w:t xml:space="preserve"> Sb., </w:t>
      </w:r>
      <w:r w:rsidR="00CF08FF" w:rsidRPr="00AC2B90">
        <w:rPr>
          <w:rFonts w:ascii="Arial" w:hAnsi="Arial" w:cs="Arial"/>
        </w:rPr>
        <w:t>na</w:t>
      </w:r>
      <w:r w:rsidRPr="00AC2B90">
        <w:rPr>
          <w:rFonts w:ascii="Arial" w:hAnsi="Arial" w:cs="Arial"/>
        </w:rPr>
        <w:t xml:space="preserve"> </w:t>
      </w:r>
      <w:r w:rsidR="00243C48" w:rsidRPr="00AC2B90">
        <w:rPr>
          <w:rFonts w:ascii="Arial" w:hAnsi="Arial" w:cs="Arial"/>
        </w:rPr>
        <w:t>ochran</w:t>
      </w:r>
      <w:r w:rsidR="00CF08FF" w:rsidRPr="00AC2B90">
        <w:rPr>
          <w:rFonts w:ascii="Arial" w:hAnsi="Arial" w:cs="Arial"/>
        </w:rPr>
        <w:t>u zvířat proti týrání</w:t>
      </w:r>
      <w:r w:rsidR="00243C48" w:rsidRPr="00AC2B90">
        <w:rPr>
          <w:rFonts w:ascii="Arial" w:hAnsi="Arial" w:cs="Arial"/>
        </w:rPr>
        <w:t>,</w:t>
      </w:r>
      <w:r w:rsidRPr="00AC2B90">
        <w:rPr>
          <w:rFonts w:ascii="Arial" w:hAnsi="Arial" w:cs="Arial"/>
        </w:rPr>
        <w:t xml:space="preserve"> ve znění pozdějších předpisů</w:t>
      </w:r>
      <w:r w:rsidR="00925061" w:rsidRPr="00AC2B90">
        <w:rPr>
          <w:rFonts w:ascii="Arial" w:hAnsi="Arial" w:cs="Arial"/>
        </w:rPr>
        <w:t>,</w:t>
      </w:r>
      <w:r w:rsidR="00A07872" w:rsidRPr="00AC2B90">
        <w:rPr>
          <w:rFonts w:ascii="Arial" w:hAnsi="Arial" w:cs="Arial"/>
        </w:rPr>
        <w:t xml:space="preserve"> </w:t>
      </w:r>
      <w:r w:rsidRPr="00AC2B90">
        <w:rPr>
          <w:rFonts w:ascii="Arial" w:hAnsi="Arial" w:cs="Arial"/>
        </w:rPr>
        <w:t>a</w:t>
      </w:r>
      <w:r w:rsidR="00CF08FF" w:rsidRPr="00AC2B90">
        <w:rPr>
          <w:rFonts w:ascii="Arial" w:hAnsi="Arial" w:cs="Arial"/>
        </w:rPr>
        <w:t> </w:t>
      </w:r>
      <w:r w:rsidRPr="00AC2B90">
        <w:rPr>
          <w:rFonts w:ascii="Arial" w:hAnsi="Arial" w:cs="Arial"/>
        </w:rPr>
        <w:t>v souladu s</w:t>
      </w:r>
      <w:r w:rsidR="00C56BBE" w:rsidRPr="00AC2B90">
        <w:rPr>
          <w:rFonts w:ascii="Arial" w:hAnsi="Arial" w:cs="Arial"/>
        </w:rPr>
        <w:t xml:space="preserve"> ustanovením </w:t>
      </w:r>
      <w:r w:rsidRPr="00AC2B90">
        <w:rPr>
          <w:rFonts w:ascii="Arial" w:hAnsi="Arial" w:cs="Arial"/>
        </w:rPr>
        <w:t>§ 10 písm. </w:t>
      </w:r>
      <w:r w:rsidR="00287CCF">
        <w:rPr>
          <w:rFonts w:ascii="Arial" w:hAnsi="Arial" w:cs="Arial"/>
        </w:rPr>
        <w:t xml:space="preserve">c) a </w:t>
      </w:r>
      <w:r w:rsidRPr="00AC2B90">
        <w:rPr>
          <w:rFonts w:ascii="Arial" w:hAnsi="Arial" w:cs="Arial"/>
        </w:rPr>
        <w:t>d) a</w:t>
      </w:r>
      <w:r w:rsidR="00CF08FF" w:rsidRPr="00AC2B90">
        <w:rPr>
          <w:rFonts w:ascii="Arial" w:hAnsi="Arial" w:cs="Arial"/>
        </w:rPr>
        <w:t> </w:t>
      </w:r>
      <w:r w:rsidRPr="00AC2B90">
        <w:rPr>
          <w:rFonts w:ascii="Arial" w:hAnsi="Arial" w:cs="Arial"/>
        </w:rPr>
        <w:t>§ 84 odst. 2 písm. h) zákona č. 128/2000 Sb., o</w:t>
      </w:r>
      <w:r w:rsidR="00CF08FF" w:rsidRPr="00AC2B90">
        <w:rPr>
          <w:rFonts w:ascii="Arial" w:hAnsi="Arial" w:cs="Arial"/>
        </w:rPr>
        <w:t> </w:t>
      </w:r>
      <w:r w:rsidRPr="00AC2B90">
        <w:rPr>
          <w:rFonts w:ascii="Arial" w:hAnsi="Arial" w:cs="Arial"/>
        </w:rPr>
        <w:t>obcích (obecní zřízení), ve znění pozdějších předpisů</w:t>
      </w:r>
      <w:r w:rsidR="00925061" w:rsidRPr="00AC2B90">
        <w:rPr>
          <w:rFonts w:ascii="Arial" w:hAnsi="Arial" w:cs="Arial"/>
        </w:rPr>
        <w:t>,</w:t>
      </w:r>
      <w:r w:rsidRPr="00AC2B90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AC2B9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2B90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AC2B90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C2B90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7D9C264E" w:rsidR="00243C48" w:rsidRPr="00AC2B90" w:rsidRDefault="00E872FB" w:rsidP="003A3C31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C2B90">
        <w:rPr>
          <w:rFonts w:ascii="Arial" w:hAnsi="Arial" w:cs="Arial"/>
        </w:rPr>
        <w:t>Stanovují se následující pravidla pro pohyb psů na veřejném prostranství v obci</w:t>
      </w:r>
      <w:r w:rsidR="007B0B47" w:rsidRPr="00AC2B90">
        <w:rPr>
          <w:rFonts w:ascii="Arial" w:hAnsi="Arial" w:cs="Arial"/>
        </w:rPr>
        <w:t>:</w:t>
      </w:r>
      <w:r w:rsidRPr="00AC2B90">
        <w:rPr>
          <w:rStyle w:val="Znakapoznpodarou"/>
          <w:rFonts w:ascii="Arial" w:hAnsi="Arial" w:cs="Arial"/>
        </w:rPr>
        <w:footnoteReference w:id="1"/>
      </w:r>
    </w:p>
    <w:p w14:paraId="4C02937C" w14:textId="1DE6C854" w:rsidR="003A3C31" w:rsidRPr="00AC2B90" w:rsidRDefault="003A3C31" w:rsidP="00287CCF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 w:rsidRPr="00AC2B90">
        <w:rPr>
          <w:rFonts w:ascii="Arial" w:hAnsi="Arial" w:cs="Arial"/>
        </w:rPr>
        <w:t>na všech veřejných</w:t>
      </w:r>
      <w:r w:rsidR="00E872FB" w:rsidRPr="00AC2B90">
        <w:rPr>
          <w:rFonts w:ascii="Arial" w:hAnsi="Arial" w:cs="Arial"/>
        </w:rPr>
        <w:t xml:space="preserve"> prostranstvích</w:t>
      </w:r>
      <w:r w:rsidRPr="00AC2B90">
        <w:rPr>
          <w:rFonts w:ascii="Arial" w:hAnsi="Arial" w:cs="Arial"/>
        </w:rPr>
        <w:t xml:space="preserve"> v zastavěném území obce je možný pohyb psů pouze „</w:t>
      </w:r>
      <w:r w:rsidRPr="00AC2B90">
        <w:rPr>
          <w:rFonts w:ascii="Arial" w:hAnsi="Arial" w:cs="Arial"/>
          <w:i/>
          <w:iCs/>
        </w:rPr>
        <w:t>na vodítku</w:t>
      </w:r>
      <w:r w:rsidRPr="00AC2B90">
        <w:rPr>
          <w:rFonts w:ascii="Arial" w:hAnsi="Arial" w:cs="Arial"/>
        </w:rPr>
        <w:t>“.</w:t>
      </w:r>
      <w:r w:rsidR="00E872FB" w:rsidRPr="00AC2B90">
        <w:rPr>
          <w:rFonts w:ascii="Arial" w:hAnsi="Arial" w:cs="Arial"/>
        </w:rPr>
        <w:t xml:space="preserve"> </w:t>
      </w:r>
    </w:p>
    <w:p w14:paraId="41128CFE" w14:textId="4C270B36" w:rsidR="00243C48" w:rsidRDefault="00E872FB" w:rsidP="003A3C31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ind w:hanging="642"/>
        <w:rPr>
          <w:rFonts w:ascii="Arial" w:hAnsi="Arial" w:cs="Arial"/>
        </w:rPr>
      </w:pPr>
      <w:r w:rsidRPr="00AC2B90">
        <w:rPr>
          <w:rFonts w:ascii="Arial" w:hAnsi="Arial" w:cs="Arial"/>
        </w:rPr>
        <w:t xml:space="preserve">na </w:t>
      </w:r>
      <w:r w:rsidR="003A3C31" w:rsidRPr="00AC2B90">
        <w:rPr>
          <w:rFonts w:ascii="Arial" w:hAnsi="Arial" w:cs="Arial"/>
        </w:rPr>
        <w:t xml:space="preserve">všech </w:t>
      </w:r>
      <w:r w:rsidRPr="00AC2B90">
        <w:rPr>
          <w:rFonts w:ascii="Arial" w:hAnsi="Arial" w:cs="Arial"/>
        </w:rPr>
        <w:t xml:space="preserve">veřejných prostranstvích </w:t>
      </w:r>
      <w:r w:rsidR="003A3C31" w:rsidRPr="00AC2B90">
        <w:rPr>
          <w:rFonts w:ascii="Arial" w:hAnsi="Arial" w:cs="Arial"/>
        </w:rPr>
        <w:t xml:space="preserve">v zastavěném území obce </w:t>
      </w:r>
      <w:r w:rsidRPr="00AC2B90">
        <w:rPr>
          <w:rFonts w:ascii="Arial" w:hAnsi="Arial" w:cs="Arial"/>
        </w:rPr>
        <w:t>se zakazuje výcvik psů</w:t>
      </w:r>
      <w:r w:rsidR="003A3C31" w:rsidRPr="00AC2B90">
        <w:rPr>
          <w:rFonts w:ascii="Arial" w:hAnsi="Arial" w:cs="Arial"/>
        </w:rPr>
        <w:t>.</w:t>
      </w:r>
    </w:p>
    <w:p w14:paraId="5C4C14E1" w14:textId="77777777" w:rsidR="00076C7A" w:rsidRPr="00AC2B90" w:rsidRDefault="00076C7A" w:rsidP="00076C7A">
      <w:pPr>
        <w:pStyle w:val="Odstavecseseznamem"/>
        <w:tabs>
          <w:tab w:val="left" w:pos="709"/>
        </w:tabs>
        <w:spacing w:line="276" w:lineRule="auto"/>
        <w:ind w:left="1068"/>
        <w:rPr>
          <w:rFonts w:ascii="Arial" w:hAnsi="Arial" w:cs="Arial"/>
        </w:rPr>
      </w:pPr>
    </w:p>
    <w:p w14:paraId="0F1C390E" w14:textId="1DC294D6" w:rsidR="00243C48" w:rsidRPr="00AC2B90" w:rsidRDefault="00E872FB" w:rsidP="003A3C31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C2B90">
        <w:rPr>
          <w:rFonts w:ascii="Arial" w:hAnsi="Arial" w:cs="Arial"/>
        </w:rPr>
        <w:t>Splnění povinností stanovených v</w:t>
      </w:r>
      <w:r w:rsidR="00E7765B" w:rsidRPr="00AC2B90">
        <w:rPr>
          <w:rFonts w:ascii="Arial" w:hAnsi="Arial" w:cs="Arial"/>
        </w:rPr>
        <w:t> </w:t>
      </w:r>
      <w:r w:rsidRPr="00AC2B90">
        <w:rPr>
          <w:rFonts w:ascii="Arial" w:hAnsi="Arial" w:cs="Arial"/>
        </w:rPr>
        <w:t>odst</w:t>
      </w:r>
      <w:r w:rsidR="00E7765B" w:rsidRPr="00AC2B90">
        <w:rPr>
          <w:rFonts w:ascii="Arial" w:hAnsi="Arial" w:cs="Arial"/>
        </w:rPr>
        <w:t>avci</w:t>
      </w:r>
      <w:r w:rsidRPr="00AC2B90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AC2B90">
        <w:rPr>
          <w:rFonts w:ascii="Arial" w:hAnsi="Arial" w:cs="Arial"/>
        </w:rPr>
        <w:t>.</w:t>
      </w:r>
      <w:r w:rsidR="00243C48" w:rsidRPr="00AC2B90">
        <w:rPr>
          <w:rFonts w:ascii="Arial" w:hAnsi="Arial" w:cs="Arial"/>
          <w:vertAlign w:val="superscript"/>
        </w:rPr>
        <w:footnoteReference w:id="2"/>
      </w:r>
    </w:p>
    <w:p w14:paraId="62C3896A" w14:textId="552C6F62" w:rsidR="00E7765B" w:rsidRPr="00AC2B90" w:rsidRDefault="00E7765B" w:rsidP="003A3C31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C2B90">
        <w:rPr>
          <w:rFonts w:ascii="Arial" w:hAnsi="Arial" w:cs="Arial"/>
        </w:rPr>
        <w:t>Pravidla stanovená v odstavci 1</w:t>
      </w:r>
      <w:r w:rsidR="0027162D" w:rsidRPr="00AC2B90">
        <w:rPr>
          <w:rFonts w:ascii="Arial" w:hAnsi="Arial" w:cs="Arial"/>
        </w:rPr>
        <w:t xml:space="preserve"> a)</w:t>
      </w:r>
      <w:r w:rsidRPr="00AC2B90">
        <w:rPr>
          <w:rFonts w:ascii="Arial" w:hAnsi="Arial" w:cs="Arial"/>
        </w:rPr>
        <w:t xml:space="preserve"> se nevztahují na psy při</w:t>
      </w:r>
      <w:r w:rsidR="0027162D" w:rsidRPr="00AC2B90">
        <w:rPr>
          <w:rFonts w:ascii="Arial" w:hAnsi="Arial" w:cs="Arial"/>
        </w:rPr>
        <w:t xml:space="preserve"> výkonu záchranných prací, psi asistenční a vodící psy při</w:t>
      </w:r>
      <w:r w:rsidRPr="00AC2B90">
        <w:rPr>
          <w:rFonts w:ascii="Arial" w:hAnsi="Arial" w:cs="Arial"/>
        </w:rPr>
        <w:t xml:space="preserve"> jejich použití dle zvláštních právních předpisů</w:t>
      </w:r>
      <w:r w:rsidR="007B0B47" w:rsidRPr="00AC2B90">
        <w:rPr>
          <w:rFonts w:ascii="Arial" w:hAnsi="Arial" w:cs="Arial"/>
        </w:rPr>
        <w:t>.</w:t>
      </w:r>
      <w:r w:rsidRPr="00AC2B90">
        <w:rPr>
          <w:rStyle w:val="Znakapoznpodarou"/>
          <w:rFonts w:ascii="Arial" w:hAnsi="Arial" w:cs="Arial"/>
        </w:rPr>
        <w:footnoteReference w:id="3"/>
      </w:r>
    </w:p>
    <w:p w14:paraId="53C3462F" w14:textId="187619CF" w:rsidR="004F6AE0" w:rsidRPr="00AC2B90" w:rsidRDefault="0027162D" w:rsidP="00CF08FF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AC2B90">
        <w:rPr>
          <w:rFonts w:ascii="Arial" w:hAnsi="Arial" w:cs="Arial"/>
        </w:rPr>
        <w:t>Fyzická osoba, která vede nebo doprovází psa, je povinna neprodleně odstranit nečistoty způsobené psem na veřejném prostranství</w:t>
      </w:r>
      <w:r w:rsidRPr="00AC2B90">
        <w:rPr>
          <w:rStyle w:val="Znakapoznpodarou"/>
          <w:rFonts w:ascii="Arial" w:hAnsi="Arial" w:cs="Arial"/>
        </w:rPr>
        <w:footnoteReference w:id="4"/>
      </w:r>
    </w:p>
    <w:p w14:paraId="7B912DA6" w14:textId="77777777" w:rsidR="0027162D" w:rsidRPr="00AC2B90" w:rsidRDefault="0027162D" w:rsidP="0027162D">
      <w:pPr>
        <w:spacing w:line="276" w:lineRule="auto"/>
        <w:rPr>
          <w:rFonts w:ascii="Arial" w:hAnsi="Arial" w:cs="Arial"/>
        </w:rPr>
      </w:pPr>
    </w:p>
    <w:p w14:paraId="0B912581" w14:textId="5607D6D7" w:rsidR="0027162D" w:rsidRPr="00AC2B90" w:rsidRDefault="0027162D" w:rsidP="0027162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90">
        <w:rPr>
          <w:rFonts w:ascii="Arial" w:hAnsi="Arial" w:cs="Arial"/>
          <w:b/>
        </w:rPr>
        <w:lastRenderedPageBreak/>
        <w:t xml:space="preserve">Čl. </w:t>
      </w:r>
      <w:r w:rsidR="00287CCF">
        <w:rPr>
          <w:rFonts w:ascii="Arial" w:hAnsi="Arial" w:cs="Arial"/>
          <w:b/>
        </w:rPr>
        <w:t>2</w:t>
      </w:r>
    </w:p>
    <w:p w14:paraId="5A588FF7" w14:textId="77777777" w:rsidR="0027162D" w:rsidRPr="00AC2B90" w:rsidRDefault="0027162D" w:rsidP="0027162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90">
        <w:rPr>
          <w:rFonts w:ascii="Arial" w:hAnsi="Arial" w:cs="Arial"/>
          <w:b/>
        </w:rPr>
        <w:t>Zrušovací ustanovení</w:t>
      </w:r>
    </w:p>
    <w:p w14:paraId="1297E939" w14:textId="215BC29F" w:rsidR="0027162D" w:rsidRPr="00AC2B90" w:rsidRDefault="0027162D" w:rsidP="00C049A5">
      <w:pPr>
        <w:spacing w:line="276" w:lineRule="auto"/>
        <w:rPr>
          <w:rFonts w:ascii="Arial" w:hAnsi="Arial" w:cs="Arial"/>
        </w:rPr>
      </w:pPr>
      <w:r w:rsidRPr="00AC2B90">
        <w:rPr>
          <w:rFonts w:ascii="Arial" w:hAnsi="Arial" w:cs="Arial"/>
        </w:rPr>
        <w:t>Zrušuje se obecně závazná vyhláška obce</w:t>
      </w:r>
      <w:r w:rsidR="00C049A5" w:rsidRPr="00AC2B90">
        <w:rPr>
          <w:rFonts w:ascii="Arial" w:hAnsi="Arial" w:cs="Arial"/>
        </w:rPr>
        <w:t xml:space="preserve"> Dobšice</w:t>
      </w:r>
      <w:r w:rsidRPr="00AC2B90">
        <w:rPr>
          <w:rFonts w:ascii="Arial" w:hAnsi="Arial" w:cs="Arial"/>
        </w:rPr>
        <w:t xml:space="preserve"> č. 3/2004, o zabezpečení místních záležitostí veřejného pořádku, čistoty veřejného prostranství, ochrany životního prostředí a veřejné zeleně na území obce, ze dne 28.6.2004.</w:t>
      </w:r>
    </w:p>
    <w:p w14:paraId="336F2F89" w14:textId="77777777" w:rsidR="0027162D" w:rsidRPr="00AC2B90" w:rsidRDefault="0027162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2CE1AA11" w:rsidR="004F6AE0" w:rsidRPr="00AC2B90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90">
        <w:rPr>
          <w:rFonts w:ascii="Arial" w:hAnsi="Arial" w:cs="Arial"/>
          <w:b/>
        </w:rPr>
        <w:t xml:space="preserve">Čl. </w:t>
      </w:r>
      <w:r w:rsidR="00287CCF">
        <w:rPr>
          <w:rFonts w:ascii="Arial" w:hAnsi="Arial" w:cs="Arial"/>
          <w:b/>
        </w:rPr>
        <w:t>3</w:t>
      </w:r>
    </w:p>
    <w:p w14:paraId="3CA83C52" w14:textId="77777777" w:rsidR="004F6AE0" w:rsidRPr="00AC2B90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2B90">
        <w:rPr>
          <w:rFonts w:ascii="Arial" w:hAnsi="Arial" w:cs="Arial"/>
          <w:b/>
        </w:rPr>
        <w:t>Účinnost</w:t>
      </w:r>
    </w:p>
    <w:p w14:paraId="0F92E8D4" w14:textId="39AEC18A" w:rsidR="004F6AE0" w:rsidRPr="00AC2B90" w:rsidRDefault="004F6AE0" w:rsidP="00C049A5">
      <w:pPr>
        <w:spacing w:line="276" w:lineRule="auto"/>
        <w:rPr>
          <w:rFonts w:ascii="Arial" w:hAnsi="Arial" w:cs="Arial"/>
        </w:rPr>
      </w:pPr>
      <w:r w:rsidRPr="00AC2B90">
        <w:rPr>
          <w:rFonts w:ascii="Arial" w:hAnsi="Arial" w:cs="Arial"/>
        </w:rPr>
        <w:t xml:space="preserve">Tato </w:t>
      </w:r>
      <w:r w:rsidR="00350CEA" w:rsidRPr="00AC2B90">
        <w:rPr>
          <w:rFonts w:ascii="Arial" w:hAnsi="Arial" w:cs="Arial"/>
        </w:rPr>
        <w:t xml:space="preserve">obecně závazná </w:t>
      </w:r>
      <w:r w:rsidRPr="00AC2B90"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AC2B90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Default="00351BCA" w:rsidP="00CF08FF">
      <w:pPr>
        <w:spacing w:line="276" w:lineRule="auto"/>
        <w:rPr>
          <w:rFonts w:ascii="Arial" w:hAnsi="Arial" w:cs="Arial"/>
        </w:rPr>
      </w:pPr>
    </w:p>
    <w:p w14:paraId="239DF584" w14:textId="77777777" w:rsidR="00241D6D" w:rsidRDefault="00241D6D" w:rsidP="00CF08FF">
      <w:pPr>
        <w:spacing w:line="276" w:lineRule="auto"/>
        <w:rPr>
          <w:rFonts w:ascii="Arial" w:hAnsi="Arial" w:cs="Arial"/>
        </w:rPr>
      </w:pPr>
    </w:p>
    <w:p w14:paraId="2B231654" w14:textId="77777777" w:rsidR="00241D6D" w:rsidRPr="00AC2B90" w:rsidRDefault="00241D6D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AC2B90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AC2B90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39C16F08" w:rsidR="00847970" w:rsidRPr="00AC2B90" w:rsidRDefault="00E0456D" w:rsidP="00CF08FF">
      <w:pPr>
        <w:spacing w:line="276" w:lineRule="auto"/>
        <w:rPr>
          <w:rFonts w:ascii="Arial" w:hAnsi="Arial" w:cs="Arial"/>
        </w:rPr>
        <w:sectPr w:rsidR="00847970" w:rsidRPr="00AC2B90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FF97D3" w14:textId="3C2ADCEF" w:rsidR="00351BCA" w:rsidRPr="00AC2B90" w:rsidRDefault="003B2B85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AC2B90">
        <w:rPr>
          <w:rFonts w:ascii="Arial" w:hAnsi="Arial" w:cs="Arial"/>
        </w:rPr>
        <w:t>Miloš Ludvík</w:t>
      </w:r>
      <w:r w:rsidR="00FD2561">
        <w:rPr>
          <w:rFonts w:ascii="Arial" w:hAnsi="Arial" w:cs="Arial"/>
        </w:rPr>
        <w:t xml:space="preserve"> </w:t>
      </w:r>
      <w:r w:rsidR="00E0456D">
        <w:rPr>
          <w:rFonts w:ascii="Arial" w:hAnsi="Arial" w:cs="Arial"/>
        </w:rPr>
        <w:t>v.r.</w:t>
      </w:r>
    </w:p>
    <w:p w14:paraId="54749D2D" w14:textId="7915F72F" w:rsidR="00351BCA" w:rsidRPr="00AC2B90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AC2B90">
        <w:rPr>
          <w:rFonts w:ascii="Arial" w:hAnsi="Arial" w:cs="Arial"/>
        </w:rPr>
        <w:t>starosta</w:t>
      </w:r>
      <w:r w:rsidRPr="00AC2B90">
        <w:rPr>
          <w:rFonts w:ascii="Arial" w:hAnsi="Arial" w:cs="Arial"/>
        </w:rPr>
        <w:br w:type="column"/>
      </w:r>
      <w:r w:rsidR="003B2B85" w:rsidRPr="00AC2B90">
        <w:rPr>
          <w:rFonts w:ascii="Arial" w:hAnsi="Arial" w:cs="Arial"/>
        </w:rPr>
        <w:t>MUDr. Libor Vykoupil</w:t>
      </w:r>
      <w:r w:rsidR="00FD2561">
        <w:rPr>
          <w:rFonts w:ascii="Arial" w:hAnsi="Arial" w:cs="Arial"/>
        </w:rPr>
        <w:t xml:space="preserve"> </w:t>
      </w:r>
      <w:r w:rsidR="00E0456D">
        <w:rPr>
          <w:rFonts w:ascii="Arial" w:hAnsi="Arial" w:cs="Arial"/>
        </w:rPr>
        <w:t>v.r.</w:t>
      </w:r>
    </w:p>
    <w:p w14:paraId="46CA2556" w14:textId="77777777" w:rsidR="00351BCA" w:rsidRPr="00AC2B90" w:rsidRDefault="00351BCA" w:rsidP="00CF08FF">
      <w:pPr>
        <w:spacing w:line="276" w:lineRule="auto"/>
        <w:jc w:val="center"/>
        <w:rPr>
          <w:rFonts w:ascii="Arial" w:hAnsi="Arial" w:cs="Arial"/>
        </w:rPr>
      </w:pPr>
      <w:r w:rsidRPr="00AC2B90">
        <w:rPr>
          <w:rFonts w:ascii="Arial" w:hAnsi="Arial" w:cs="Arial"/>
        </w:rPr>
        <w:t>místostarosta</w:t>
      </w:r>
    </w:p>
    <w:p w14:paraId="18BEB160" w14:textId="5BDD118F" w:rsidR="00C049A5" w:rsidRPr="00AC2B90" w:rsidRDefault="00C049A5" w:rsidP="00CF08FF">
      <w:pPr>
        <w:spacing w:line="276" w:lineRule="auto"/>
        <w:jc w:val="center"/>
        <w:rPr>
          <w:rFonts w:ascii="Arial" w:hAnsi="Arial" w:cs="Arial"/>
        </w:rPr>
        <w:sectPr w:rsidR="00C049A5" w:rsidRPr="00AC2B9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437ADB1" w14:textId="77777777" w:rsidR="00C049A5" w:rsidRPr="00AC2B90" w:rsidRDefault="00C049A5">
      <w:pPr>
        <w:rPr>
          <w:rFonts w:ascii="Arial" w:hAnsi="Arial" w:cs="Arial"/>
        </w:rPr>
      </w:pPr>
    </w:p>
    <w:p w14:paraId="58CBC867" w14:textId="77777777" w:rsidR="00C049A5" w:rsidRDefault="00C049A5">
      <w:pPr>
        <w:rPr>
          <w:rFonts w:ascii="Arial" w:hAnsi="Arial" w:cs="Arial"/>
        </w:rPr>
      </w:pPr>
    </w:p>
    <w:p w14:paraId="556EB7C8" w14:textId="77777777" w:rsidR="00241D6D" w:rsidRDefault="00241D6D">
      <w:pPr>
        <w:rPr>
          <w:rFonts w:ascii="Arial" w:hAnsi="Arial" w:cs="Arial"/>
        </w:rPr>
      </w:pPr>
    </w:p>
    <w:p w14:paraId="2DE8BE10" w14:textId="77777777" w:rsidR="00241D6D" w:rsidRDefault="00241D6D">
      <w:pPr>
        <w:rPr>
          <w:rFonts w:ascii="Arial" w:hAnsi="Arial" w:cs="Arial"/>
        </w:rPr>
      </w:pPr>
    </w:p>
    <w:p w14:paraId="5138B570" w14:textId="77777777" w:rsidR="00241D6D" w:rsidRDefault="00241D6D">
      <w:pPr>
        <w:rPr>
          <w:rFonts w:ascii="Arial" w:hAnsi="Arial" w:cs="Arial"/>
        </w:rPr>
      </w:pPr>
    </w:p>
    <w:p w14:paraId="0CA73AB9" w14:textId="77777777" w:rsidR="00241D6D" w:rsidRPr="00AC2B90" w:rsidRDefault="00241D6D">
      <w:pPr>
        <w:rPr>
          <w:rFonts w:ascii="Arial" w:hAnsi="Arial" w:cs="Arial"/>
        </w:rPr>
      </w:pPr>
    </w:p>
    <w:sectPr w:rsidR="00241D6D" w:rsidRPr="00AC2B90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32AE6E6F" w:rsidR="00E872FB" w:rsidRPr="00C66D0F" w:rsidRDefault="00014A3E">
      <w:pPr>
        <w:pStyle w:val="Textpoznpodarou"/>
        <w:rPr>
          <w:rFonts w:ascii="Arial" w:hAnsi="Arial" w:cs="Arial"/>
          <w:sz w:val="18"/>
          <w:szCs w:val="18"/>
        </w:rPr>
      </w:pPr>
      <w:r w:rsidRPr="00C66D0F">
        <w:rPr>
          <w:rStyle w:val="Znakapoznpodarou"/>
          <w:rFonts w:ascii="Arial" w:hAnsi="Arial" w:cs="Arial"/>
          <w:sz w:val="18"/>
          <w:szCs w:val="18"/>
        </w:rPr>
        <w:t>1</w:t>
      </w:r>
      <w:r w:rsidR="00E872FB" w:rsidRPr="00C66D0F">
        <w:rPr>
          <w:rFonts w:ascii="Arial" w:hAnsi="Arial" w:cs="Arial"/>
          <w:sz w:val="18"/>
          <w:szCs w:val="18"/>
        </w:rPr>
        <w:t xml:space="preserve"> </w:t>
      </w:r>
      <w:r w:rsidRPr="00C66D0F">
        <w:rPr>
          <w:rFonts w:ascii="Arial" w:hAnsi="Arial" w:cs="Arial"/>
          <w:sz w:val="18"/>
          <w:szCs w:val="18"/>
        </w:rPr>
        <w:t xml:space="preserve"> </w:t>
      </w:r>
      <w:r w:rsidR="005F7FAE" w:rsidRPr="00C66D0F">
        <w:rPr>
          <w:rFonts w:ascii="Arial" w:hAnsi="Arial" w:cs="Arial"/>
          <w:sz w:val="18"/>
          <w:szCs w:val="18"/>
        </w:rPr>
        <w:t xml:space="preserve">Ustanovení </w:t>
      </w:r>
      <w:r w:rsidR="00E872FB" w:rsidRPr="00C66D0F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745F81AA" w:rsidR="00243C48" w:rsidRPr="00C66D0F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C66D0F">
        <w:rPr>
          <w:rStyle w:val="Znakapoznpodarou"/>
          <w:rFonts w:ascii="Arial" w:hAnsi="Arial" w:cs="Arial"/>
          <w:sz w:val="18"/>
          <w:szCs w:val="18"/>
        </w:rPr>
        <w:footnoteRef/>
      </w:r>
      <w:r w:rsidRPr="00C66D0F">
        <w:rPr>
          <w:rFonts w:ascii="Arial" w:hAnsi="Arial" w:cs="Arial"/>
          <w:sz w:val="18"/>
          <w:szCs w:val="18"/>
        </w:rPr>
        <w:t xml:space="preserve"> </w:t>
      </w:r>
      <w:r w:rsidR="00E872FB" w:rsidRPr="00C66D0F">
        <w:rPr>
          <w:rFonts w:ascii="Arial" w:hAnsi="Arial" w:cs="Arial"/>
          <w:sz w:val="18"/>
          <w:szCs w:val="18"/>
        </w:rPr>
        <w:t xml:space="preserve">Fyzickou osobou se rozumí např. chovatel psa, vlastník psa či jiná doprovázející osoba. Odchyt toulavých </w:t>
      </w:r>
      <w:r w:rsidR="00014A3E" w:rsidRPr="00C66D0F">
        <w:rPr>
          <w:rFonts w:ascii="Arial" w:hAnsi="Arial" w:cs="Arial"/>
          <w:sz w:val="18"/>
          <w:szCs w:val="18"/>
        </w:rPr>
        <w:t xml:space="preserve">      </w:t>
      </w:r>
      <w:r w:rsidR="00E872FB" w:rsidRPr="00C66D0F">
        <w:rPr>
          <w:rFonts w:ascii="Arial" w:hAnsi="Arial" w:cs="Arial"/>
          <w:sz w:val="18"/>
          <w:szCs w:val="18"/>
        </w:rPr>
        <w:t>a</w:t>
      </w:r>
      <w:r w:rsidR="00E7765B" w:rsidRPr="00C66D0F">
        <w:rPr>
          <w:rFonts w:ascii="Arial" w:hAnsi="Arial" w:cs="Arial"/>
          <w:sz w:val="18"/>
          <w:szCs w:val="18"/>
        </w:rPr>
        <w:t> </w:t>
      </w:r>
      <w:r w:rsidR="00E872FB" w:rsidRPr="00C66D0F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C66D0F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C66D0F">
        <w:rPr>
          <w:rFonts w:ascii="Arial" w:hAnsi="Arial" w:cs="Arial"/>
          <w:sz w:val="18"/>
          <w:szCs w:val="18"/>
        </w:rPr>
        <w:t>.</w:t>
      </w:r>
      <w:r w:rsidR="00E7765B" w:rsidRPr="00C66D0F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C66D0F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C66D0F">
        <w:rPr>
          <w:rStyle w:val="Znakapoznpodarou"/>
          <w:rFonts w:ascii="Arial" w:hAnsi="Arial" w:cs="Arial"/>
          <w:sz w:val="18"/>
          <w:szCs w:val="18"/>
        </w:rPr>
        <w:footnoteRef/>
      </w:r>
      <w:r w:rsidRPr="00C66D0F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 w:rsidRPr="00C66D0F">
        <w:rPr>
          <w:rFonts w:ascii="Arial" w:hAnsi="Arial" w:cs="Arial"/>
          <w:sz w:val="18"/>
          <w:szCs w:val="18"/>
        </w:rPr>
        <w:t> </w:t>
      </w:r>
      <w:r w:rsidRPr="00C66D0F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 w:rsidRPr="00C66D0F">
        <w:rPr>
          <w:rFonts w:ascii="Arial" w:hAnsi="Arial" w:cs="Arial"/>
          <w:sz w:val="18"/>
          <w:szCs w:val="18"/>
        </w:rPr>
        <w:t>,</w:t>
      </w:r>
      <w:r w:rsidR="0089430B" w:rsidRPr="00C66D0F">
        <w:rPr>
          <w:rFonts w:ascii="Arial" w:hAnsi="Arial" w:cs="Arial"/>
          <w:sz w:val="18"/>
          <w:szCs w:val="18"/>
        </w:rPr>
        <w:t xml:space="preserve"> nebo</w:t>
      </w:r>
      <w:r w:rsidRPr="00C66D0F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  <w:footnote w:id="4">
    <w:p w14:paraId="7D4B24FA" w14:textId="444D8B75" w:rsidR="0027162D" w:rsidRPr="00E7765B" w:rsidRDefault="0027162D" w:rsidP="0027162D">
      <w:pPr>
        <w:pStyle w:val="Textpoznpodarou"/>
        <w:rPr>
          <w:rFonts w:ascii="Arial" w:hAnsi="Arial" w:cs="Arial"/>
          <w:sz w:val="18"/>
          <w:szCs w:val="18"/>
        </w:rPr>
      </w:pPr>
      <w:r w:rsidRPr="00C66D0F">
        <w:rPr>
          <w:rStyle w:val="Znakapoznpodarou"/>
          <w:rFonts w:ascii="Arial" w:hAnsi="Arial" w:cs="Arial"/>
          <w:sz w:val="18"/>
          <w:szCs w:val="18"/>
        </w:rPr>
        <w:t>4</w:t>
      </w:r>
      <w:r w:rsidRPr="00C66D0F">
        <w:rPr>
          <w:rFonts w:ascii="Arial" w:hAnsi="Arial" w:cs="Arial"/>
          <w:sz w:val="18"/>
          <w:szCs w:val="18"/>
        </w:rPr>
        <w:t xml:space="preserve">  Ustanovení § 10 zákona č. 128/2000 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1391A"/>
    <w:multiLevelType w:val="hybridMultilevel"/>
    <w:tmpl w:val="6458223A"/>
    <w:lvl w:ilvl="0" w:tplc="546068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D5E49"/>
    <w:multiLevelType w:val="hybridMultilevel"/>
    <w:tmpl w:val="B72CB57E"/>
    <w:lvl w:ilvl="0" w:tplc="B074E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0877">
    <w:abstractNumId w:val="21"/>
  </w:num>
  <w:num w:numId="2" w16cid:durableId="1979872288">
    <w:abstractNumId w:val="19"/>
  </w:num>
  <w:num w:numId="3" w16cid:durableId="1205870892">
    <w:abstractNumId w:val="8"/>
  </w:num>
  <w:num w:numId="4" w16cid:durableId="381250884">
    <w:abstractNumId w:val="20"/>
  </w:num>
  <w:num w:numId="5" w16cid:durableId="1624309892">
    <w:abstractNumId w:val="18"/>
  </w:num>
  <w:num w:numId="6" w16cid:durableId="1422144311">
    <w:abstractNumId w:val="1"/>
  </w:num>
  <w:num w:numId="7" w16cid:durableId="1929343816">
    <w:abstractNumId w:val="3"/>
  </w:num>
  <w:num w:numId="8" w16cid:durableId="1497957257">
    <w:abstractNumId w:val="22"/>
  </w:num>
  <w:num w:numId="9" w16cid:durableId="375659605">
    <w:abstractNumId w:val="33"/>
  </w:num>
  <w:num w:numId="10" w16cid:durableId="229733498">
    <w:abstractNumId w:val="13"/>
  </w:num>
  <w:num w:numId="11" w16cid:durableId="2130006256">
    <w:abstractNumId w:val="10"/>
  </w:num>
  <w:num w:numId="12" w16cid:durableId="938177730">
    <w:abstractNumId w:val="26"/>
  </w:num>
  <w:num w:numId="13" w16cid:durableId="1471629956">
    <w:abstractNumId w:val="29"/>
  </w:num>
  <w:num w:numId="14" w16cid:durableId="557016002">
    <w:abstractNumId w:val="27"/>
  </w:num>
  <w:num w:numId="15" w16cid:durableId="1446846787">
    <w:abstractNumId w:val="34"/>
  </w:num>
  <w:num w:numId="16" w16cid:durableId="468977000">
    <w:abstractNumId w:val="9"/>
  </w:num>
  <w:num w:numId="17" w16cid:durableId="937954067">
    <w:abstractNumId w:val="41"/>
  </w:num>
  <w:num w:numId="18" w16cid:durableId="1418333148">
    <w:abstractNumId w:val="31"/>
  </w:num>
  <w:num w:numId="19" w16cid:durableId="1936400628">
    <w:abstractNumId w:val="23"/>
  </w:num>
  <w:num w:numId="20" w16cid:durableId="512457867">
    <w:abstractNumId w:val="24"/>
  </w:num>
  <w:num w:numId="21" w16cid:durableId="2121560977">
    <w:abstractNumId w:val="15"/>
  </w:num>
  <w:num w:numId="22" w16cid:durableId="1879051668">
    <w:abstractNumId w:val="17"/>
  </w:num>
  <w:num w:numId="23" w16cid:durableId="22095479">
    <w:abstractNumId w:val="11"/>
  </w:num>
  <w:num w:numId="24" w16cid:durableId="355616901">
    <w:abstractNumId w:val="6"/>
  </w:num>
  <w:num w:numId="25" w16cid:durableId="1704480306">
    <w:abstractNumId w:val="39"/>
  </w:num>
  <w:num w:numId="26" w16cid:durableId="1536195936">
    <w:abstractNumId w:val="37"/>
  </w:num>
  <w:num w:numId="27" w16cid:durableId="577790107">
    <w:abstractNumId w:val="12"/>
  </w:num>
  <w:num w:numId="28" w16cid:durableId="532380481">
    <w:abstractNumId w:val="14"/>
  </w:num>
  <w:num w:numId="29" w16cid:durableId="2070881180">
    <w:abstractNumId w:val="36"/>
  </w:num>
  <w:num w:numId="30" w16cid:durableId="485702464">
    <w:abstractNumId w:val="7"/>
  </w:num>
  <w:num w:numId="31" w16cid:durableId="145704686">
    <w:abstractNumId w:val="30"/>
  </w:num>
  <w:num w:numId="32" w16cid:durableId="181676141">
    <w:abstractNumId w:val="28"/>
  </w:num>
  <w:num w:numId="33" w16cid:durableId="934288554">
    <w:abstractNumId w:val="38"/>
  </w:num>
  <w:num w:numId="34" w16cid:durableId="547961578">
    <w:abstractNumId w:val="2"/>
  </w:num>
  <w:num w:numId="35" w16cid:durableId="1351031276">
    <w:abstractNumId w:val="32"/>
  </w:num>
  <w:num w:numId="36" w16cid:durableId="1597711150">
    <w:abstractNumId w:val="5"/>
  </w:num>
  <w:num w:numId="37" w16cid:durableId="134571774">
    <w:abstractNumId w:val="4"/>
  </w:num>
  <w:num w:numId="38" w16cid:durableId="715011144">
    <w:abstractNumId w:val="16"/>
  </w:num>
  <w:num w:numId="39" w16cid:durableId="1049114524">
    <w:abstractNumId w:val="25"/>
  </w:num>
  <w:num w:numId="40" w16cid:durableId="1520122661">
    <w:abstractNumId w:val="0"/>
  </w:num>
  <w:num w:numId="41" w16cid:durableId="1481582865">
    <w:abstractNumId w:val="35"/>
  </w:num>
  <w:num w:numId="42" w16cid:durableId="25837228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4A3E"/>
    <w:rsid w:val="00044F97"/>
    <w:rsid w:val="00054178"/>
    <w:rsid w:val="00055303"/>
    <w:rsid w:val="000569AF"/>
    <w:rsid w:val="00076C7A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1D6D"/>
    <w:rsid w:val="00243C48"/>
    <w:rsid w:val="0027162D"/>
    <w:rsid w:val="00287CCF"/>
    <w:rsid w:val="002A49BF"/>
    <w:rsid w:val="002A6B69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3C31"/>
    <w:rsid w:val="003B2B85"/>
    <w:rsid w:val="003C4277"/>
    <w:rsid w:val="003E4092"/>
    <w:rsid w:val="00404FBB"/>
    <w:rsid w:val="00440385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5669"/>
    <w:rsid w:val="00693268"/>
    <w:rsid w:val="006A579C"/>
    <w:rsid w:val="006B04F4"/>
    <w:rsid w:val="00700F9A"/>
    <w:rsid w:val="0070259B"/>
    <w:rsid w:val="00755FBF"/>
    <w:rsid w:val="00790ED1"/>
    <w:rsid w:val="007B0B47"/>
    <w:rsid w:val="007C01F6"/>
    <w:rsid w:val="007C2829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B19A9"/>
    <w:rsid w:val="008C7E8B"/>
    <w:rsid w:val="008F3B43"/>
    <w:rsid w:val="00925061"/>
    <w:rsid w:val="00932C21"/>
    <w:rsid w:val="00941AB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2B90"/>
    <w:rsid w:val="00AC786D"/>
    <w:rsid w:val="00AF60FC"/>
    <w:rsid w:val="00B05C96"/>
    <w:rsid w:val="00B371B5"/>
    <w:rsid w:val="00B77994"/>
    <w:rsid w:val="00B922C0"/>
    <w:rsid w:val="00B97081"/>
    <w:rsid w:val="00BE624E"/>
    <w:rsid w:val="00C049A5"/>
    <w:rsid w:val="00C15179"/>
    <w:rsid w:val="00C24386"/>
    <w:rsid w:val="00C378A8"/>
    <w:rsid w:val="00C520D3"/>
    <w:rsid w:val="00C5262D"/>
    <w:rsid w:val="00C54FA5"/>
    <w:rsid w:val="00C56BBE"/>
    <w:rsid w:val="00C66D0F"/>
    <w:rsid w:val="00CA7C69"/>
    <w:rsid w:val="00CC6EC1"/>
    <w:rsid w:val="00CF08FF"/>
    <w:rsid w:val="00CF7C7D"/>
    <w:rsid w:val="00D1074B"/>
    <w:rsid w:val="00D300EC"/>
    <w:rsid w:val="00D4368B"/>
    <w:rsid w:val="00D47652"/>
    <w:rsid w:val="00D80C11"/>
    <w:rsid w:val="00D909A3"/>
    <w:rsid w:val="00DB4C26"/>
    <w:rsid w:val="00DE6BC1"/>
    <w:rsid w:val="00DE7160"/>
    <w:rsid w:val="00DF0B57"/>
    <w:rsid w:val="00E0456D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F07A62"/>
    <w:rsid w:val="00F21A0F"/>
    <w:rsid w:val="00F72311"/>
    <w:rsid w:val="00FA073A"/>
    <w:rsid w:val="00FD2561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Eva Komárková</cp:lastModifiedBy>
  <cp:revision>12</cp:revision>
  <cp:lastPrinted>2024-09-10T07:15:00Z</cp:lastPrinted>
  <dcterms:created xsi:type="dcterms:W3CDTF">2024-08-15T06:30:00Z</dcterms:created>
  <dcterms:modified xsi:type="dcterms:W3CDTF">2024-09-10T07:15:00Z</dcterms:modified>
</cp:coreProperties>
</file>