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F159" w14:textId="77777777" w:rsidR="001A037B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Hronov</w:t>
      </w:r>
    </w:p>
    <w:p w14:paraId="1C029370" w14:textId="77777777" w:rsidR="001A037B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29DEFAB1" w14:textId="77777777" w:rsidR="001A037B" w:rsidRDefault="00000000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3BAEA7D4" wp14:editId="36695120">
            <wp:extent cx="604637" cy="707388"/>
            <wp:effectExtent l="0" t="0" r="4963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637" cy="7073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A442B52" w14:textId="77777777" w:rsidR="001A037B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543ECC85" w14:textId="77777777" w:rsidR="001A037B" w:rsidRDefault="00000000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0838DB18" w14:textId="4A9FE5D9" w:rsidR="001A037B" w:rsidRDefault="00000000">
      <w:pPr>
        <w:pStyle w:val="UvodniVeta"/>
      </w:pPr>
      <w:r>
        <w:t>Zastupitelstvo města Hronov se na svém zasedání dne</w:t>
      </w:r>
      <w:r w:rsidR="005D0CA9">
        <w:t xml:space="preserve"> 13. 12. </w:t>
      </w:r>
      <w:r>
        <w:t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839D3DB" w14:textId="77777777" w:rsidR="001A037B" w:rsidRDefault="00000000">
      <w:pPr>
        <w:pStyle w:val="Nadpis2"/>
      </w:pPr>
      <w:r>
        <w:t>Čl. 1</w:t>
      </w:r>
      <w:r>
        <w:br/>
        <w:t>Úvodní ustanovení</w:t>
      </w:r>
    </w:p>
    <w:p w14:paraId="2D812B83" w14:textId="77777777" w:rsidR="001A037B" w:rsidRDefault="00000000">
      <w:pPr>
        <w:pStyle w:val="Odstavec"/>
        <w:numPr>
          <w:ilvl w:val="0"/>
          <w:numId w:val="1"/>
        </w:numPr>
      </w:pPr>
      <w:r>
        <w:t>Město Hronov touto vyhláškou zavádí místní poplatek z pobytu (dále jen „poplatek“).</w:t>
      </w:r>
    </w:p>
    <w:p w14:paraId="4F6F07D9" w14:textId="77777777" w:rsidR="001A037B" w:rsidRDefault="00000000">
      <w:pPr>
        <w:pStyle w:val="Odstavec"/>
        <w:numPr>
          <w:ilvl w:val="0"/>
          <w:numId w:val="1"/>
        </w:numPr>
      </w:pPr>
      <w:r>
        <w:t>Správcem poplatku je Městský úřad Hronov</w:t>
      </w:r>
      <w:r>
        <w:rPr>
          <w:rStyle w:val="Znakapoznpodarou"/>
        </w:rPr>
        <w:footnoteReference w:id="1"/>
      </w:r>
      <w:r>
        <w:t>.</w:t>
      </w:r>
    </w:p>
    <w:p w14:paraId="718CDFB4" w14:textId="77777777" w:rsidR="001A037B" w:rsidRDefault="00000000">
      <w:pPr>
        <w:pStyle w:val="Nadpis2"/>
      </w:pPr>
      <w:r>
        <w:t>Čl. 2</w:t>
      </w:r>
      <w:r>
        <w:br/>
        <w:t>Předmět, poplatník a plátce poplatku</w:t>
      </w:r>
    </w:p>
    <w:p w14:paraId="446EEE5B" w14:textId="77777777" w:rsidR="001A037B" w:rsidRDefault="00000000">
      <w:pPr>
        <w:pStyle w:val="Odstavec"/>
        <w:numPr>
          <w:ilvl w:val="0"/>
          <w:numId w:val="2"/>
        </w:numPr>
        <w:ind w:left="567" w:hanging="567"/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EBAFD89" w14:textId="77777777" w:rsidR="001A037B" w:rsidRDefault="00000000">
      <w:pPr>
        <w:pStyle w:val="Odstavec"/>
        <w:numPr>
          <w:ilvl w:val="0"/>
          <w:numId w:val="1"/>
        </w:numPr>
      </w:pPr>
      <w:r>
        <w:t>Poplatníkem poplatku je osoba, která ve 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69D60DD" w14:textId="77777777" w:rsidR="001A037B" w:rsidRDefault="00000000">
      <w:pPr>
        <w:pStyle w:val="Odstavec"/>
        <w:numPr>
          <w:ilvl w:val="0"/>
          <w:numId w:val="1"/>
        </w:numPr>
        <w:ind w:left="567" w:hanging="567"/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E99CDEF" w14:textId="77777777" w:rsidR="001A037B" w:rsidRDefault="00000000">
      <w:pPr>
        <w:pStyle w:val="Nadpis2"/>
      </w:pPr>
      <w:r>
        <w:t>Čl. 3</w:t>
      </w:r>
      <w:r>
        <w:br/>
        <w:t>Ohlašovací povinnost</w:t>
      </w:r>
    </w:p>
    <w:p w14:paraId="5D7E26E2" w14:textId="77777777" w:rsidR="001A037B" w:rsidRDefault="00000000">
      <w:pPr>
        <w:pStyle w:val="Odstavec"/>
        <w:numPr>
          <w:ilvl w:val="0"/>
          <w:numId w:val="3"/>
        </w:numPr>
        <w:ind w:left="567" w:hanging="567"/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BA69CDE" w14:textId="77777777" w:rsidR="001A037B" w:rsidRDefault="00000000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1DCD8A6" w14:textId="77777777" w:rsidR="001A037B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07036A4" w14:textId="77777777" w:rsidR="001A037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BECFF5B" w14:textId="77777777" w:rsidR="001A037B" w:rsidRDefault="00000000">
      <w:pPr>
        <w:pStyle w:val="Nadpis2"/>
      </w:pPr>
      <w:r>
        <w:t>Čl. 5</w:t>
      </w:r>
      <w:r>
        <w:br/>
        <w:t>Sazba poplatku</w:t>
      </w:r>
    </w:p>
    <w:p w14:paraId="1E0D0E5E" w14:textId="77777777" w:rsidR="001A037B" w:rsidRDefault="00000000">
      <w:pPr>
        <w:pStyle w:val="Odstavec"/>
      </w:pPr>
      <w:r>
        <w:t xml:space="preserve">Sazba poplatku činí </w:t>
      </w:r>
      <w:r>
        <w:rPr>
          <w:b/>
        </w:rPr>
        <w:t>7</w:t>
      </w:r>
      <w:r>
        <w:t xml:space="preserve"> Kč za každý započatý den pobytu, s výjimkou dne počátku pobytu.</w:t>
      </w:r>
    </w:p>
    <w:p w14:paraId="75ECEA7C" w14:textId="77777777" w:rsidR="001A037B" w:rsidRDefault="00000000">
      <w:pPr>
        <w:pStyle w:val="Nadpis2"/>
      </w:pPr>
      <w:r>
        <w:t>Čl. 6</w:t>
      </w:r>
      <w:r>
        <w:br/>
        <w:t>Splatnost poplatku</w:t>
      </w:r>
    </w:p>
    <w:p w14:paraId="1CEC9C0C" w14:textId="77777777" w:rsidR="001A037B" w:rsidRDefault="00000000">
      <w:p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Plátce odvede vybraný poplatek čtvrtletně správci poplatku nejpozději do 15 dnů po uplynutí každého čtvrtletí příslušného kalendářního roku (nejpozději do 15. 4., 15. 7., 15. 10. a do 15. 1. (následujícího kalendářního roku za poslední čtvrtletí předchozího kalendářního roku).</w:t>
      </w:r>
    </w:p>
    <w:p w14:paraId="3C2B3BB8" w14:textId="77777777" w:rsidR="001A037B" w:rsidRDefault="00000000">
      <w:pPr>
        <w:pStyle w:val="Nadpis2"/>
      </w:pPr>
      <w:r>
        <w:t>Čl. 7</w:t>
      </w:r>
      <w:r>
        <w:br/>
        <w:t xml:space="preserve"> Osvobození</w:t>
      </w:r>
    </w:p>
    <w:p w14:paraId="619EE6FF" w14:textId="77777777" w:rsidR="001A037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810A6B8" w14:textId="77777777" w:rsidR="001A037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1D8B1C5" w14:textId="77777777" w:rsidR="001A037B" w:rsidRDefault="00000000">
      <w:pPr>
        <w:pStyle w:val="Odstavec"/>
        <w:numPr>
          <w:ilvl w:val="0"/>
          <w:numId w:val="4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14:paraId="11288CA4" w14:textId="77777777" w:rsidR="001A037B" w:rsidRDefault="00000000">
      <w:pPr>
        <w:pStyle w:val="Odstavec"/>
        <w:numPr>
          <w:ilvl w:val="0"/>
          <w:numId w:val="1"/>
        </w:numPr>
        <w:ind w:left="567" w:hanging="567"/>
      </w:pPr>
      <w:proofErr w:type="gramStart"/>
      <w:r>
        <w:t>Ruší</w:t>
      </w:r>
      <w:proofErr w:type="gramEnd"/>
      <w:r>
        <w:t xml:space="preserve"> se obecně závazná vyhláška č. 1/2021, o místním poplatku z pobytu, ze dne 24. 2. 2021.</w:t>
      </w:r>
    </w:p>
    <w:p w14:paraId="5BA81A49" w14:textId="77777777" w:rsidR="001A037B" w:rsidRDefault="00000000">
      <w:pPr>
        <w:pStyle w:val="Nadpis2"/>
      </w:pPr>
      <w:r>
        <w:t>Čl. 9</w:t>
      </w:r>
      <w:r>
        <w:br/>
        <w:t>Účinnost</w:t>
      </w:r>
    </w:p>
    <w:p w14:paraId="5B0550E3" w14:textId="77777777" w:rsidR="001A037B" w:rsidRDefault="00000000">
      <w:pPr>
        <w:pStyle w:val="Odstavec"/>
      </w:pPr>
      <w:r>
        <w:t>Tato vyhláška nabývá účinnosti dnem 1. ledna 2024.</w:t>
      </w:r>
    </w:p>
    <w:p w14:paraId="75FD03A8" w14:textId="77777777" w:rsidR="001A037B" w:rsidRDefault="001A037B">
      <w:pPr>
        <w:pStyle w:val="Odstavec"/>
      </w:pPr>
    </w:p>
    <w:p w14:paraId="06823327" w14:textId="77777777" w:rsidR="001A037B" w:rsidRDefault="001A037B">
      <w:pPr>
        <w:pStyle w:val="Odstavec"/>
      </w:pPr>
    </w:p>
    <w:p w14:paraId="4BF12108" w14:textId="77777777" w:rsidR="001A037B" w:rsidRDefault="00000000">
      <w:pPr>
        <w:pStyle w:val="Zkladntext"/>
        <w:tabs>
          <w:tab w:val="left" w:pos="720"/>
          <w:tab w:val="left" w:pos="6120"/>
        </w:tabs>
        <w:spacing w:before="0" w:after="0"/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Cs/>
          <w:sz w:val="22"/>
          <w:szCs w:val="22"/>
        </w:rPr>
        <w:t>Mgr. Věra Bartošová v. r.</w:t>
      </w:r>
      <w:r>
        <w:rPr>
          <w:rFonts w:ascii="Arial" w:hAnsi="Arial" w:cs="Arial"/>
          <w:iCs/>
          <w:sz w:val="22"/>
          <w:szCs w:val="22"/>
        </w:rPr>
        <w:tab/>
        <w:t xml:space="preserve">         Petr Koleta v. r.</w:t>
      </w:r>
    </w:p>
    <w:p w14:paraId="7C8CFCC8" w14:textId="77777777" w:rsidR="001A037B" w:rsidRDefault="00000000">
      <w:pPr>
        <w:pStyle w:val="Zkladntext"/>
        <w:tabs>
          <w:tab w:val="left" w:pos="1080"/>
          <w:tab w:val="left" w:pos="6804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          místostarostka</w:t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p w14:paraId="47CA6C6F" w14:textId="77777777" w:rsidR="001A037B" w:rsidRDefault="001A037B"/>
    <w:sectPr w:rsidR="001A037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DF9F0" w14:textId="77777777" w:rsidR="00302F80" w:rsidRDefault="00302F80">
      <w:r>
        <w:separator/>
      </w:r>
    </w:p>
  </w:endnote>
  <w:endnote w:type="continuationSeparator" w:id="0">
    <w:p w14:paraId="1CA6F0E4" w14:textId="77777777" w:rsidR="00302F80" w:rsidRDefault="0030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F3F0" w14:textId="77777777" w:rsidR="00302F80" w:rsidRDefault="00302F80">
      <w:r>
        <w:rPr>
          <w:color w:val="000000"/>
        </w:rPr>
        <w:separator/>
      </w:r>
    </w:p>
  </w:footnote>
  <w:footnote w:type="continuationSeparator" w:id="0">
    <w:p w14:paraId="4C1786E7" w14:textId="77777777" w:rsidR="00302F80" w:rsidRDefault="00302F80">
      <w:r>
        <w:continuationSeparator/>
      </w:r>
    </w:p>
  </w:footnote>
  <w:footnote w:id="1">
    <w:p w14:paraId="65FA8858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74D939A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624608C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C98C063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B197487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A981B5C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85E7ABA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B971766" w14:textId="77777777" w:rsidR="001A037B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C7790"/>
    <w:multiLevelType w:val="multilevel"/>
    <w:tmpl w:val="391A2E2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699503524">
    <w:abstractNumId w:val="0"/>
  </w:num>
  <w:num w:numId="2" w16cid:durableId="864363182">
    <w:abstractNumId w:val="0"/>
    <w:lvlOverride w:ilvl="0">
      <w:startOverride w:val="1"/>
    </w:lvlOverride>
  </w:num>
  <w:num w:numId="3" w16cid:durableId="591475565">
    <w:abstractNumId w:val="0"/>
    <w:lvlOverride w:ilvl="0">
      <w:startOverride w:val="1"/>
    </w:lvlOverride>
  </w:num>
  <w:num w:numId="4" w16cid:durableId="5041765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037B"/>
    <w:rsid w:val="001A037B"/>
    <w:rsid w:val="00302F80"/>
    <w:rsid w:val="005D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06FB"/>
  <w15:docId w15:val="{61525516-6677-4F6B-AE0C-98EDB402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pPr>
      <w:suppressAutoHyphens w:val="0"/>
      <w:spacing w:before="120" w:after="120" w:line="312" w:lineRule="auto"/>
      <w:ind w:left="567" w:hanging="567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Helena Toldová</cp:lastModifiedBy>
  <cp:revision>2</cp:revision>
  <dcterms:created xsi:type="dcterms:W3CDTF">2023-12-14T06:39:00Z</dcterms:created>
  <dcterms:modified xsi:type="dcterms:W3CDTF">2023-12-14T06:39:00Z</dcterms:modified>
</cp:coreProperties>
</file>