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6D6" w:rsidRPr="00FB6B5E" w:rsidRDefault="000241DB" w:rsidP="00CF0F13">
      <w:pPr>
        <w:pStyle w:val="Nadpis1"/>
      </w:pPr>
      <w:r>
        <w:t>MĚSTO</w:t>
      </w:r>
      <w:r w:rsidR="00C946D6" w:rsidRPr="00FB6B5E">
        <w:t xml:space="preserve"> D</w:t>
      </w:r>
      <w:r>
        <w:t xml:space="preserve">VŮR KRÁLOVÉ NAD </w:t>
      </w:r>
      <w:r w:rsidR="0055261C">
        <w:t>LABEM</w:t>
      </w:r>
    </w:p>
    <w:p w:rsidR="00C946D6" w:rsidRPr="00FB6B5E" w:rsidRDefault="0055261C" w:rsidP="00CF0F13">
      <w:pPr>
        <w:pStyle w:val="Nadpis1"/>
      </w:pPr>
      <w:r>
        <w:t>Zastupitelstvo města Dvůr Králové nad Labem</w:t>
      </w:r>
    </w:p>
    <w:p w:rsidR="00C946D6" w:rsidRPr="009C7BE4" w:rsidRDefault="00C946D6" w:rsidP="00CF0F13"/>
    <w:p w:rsidR="00C946D6" w:rsidRPr="009C7BE4" w:rsidRDefault="00C946D6" w:rsidP="00C946D6"/>
    <w:p w:rsidR="00C946D6" w:rsidRPr="009C7BE4" w:rsidRDefault="00C946D6" w:rsidP="00C946D6"/>
    <w:p w:rsidR="00C946D6" w:rsidRPr="009C7BE4" w:rsidRDefault="00F31FD5" w:rsidP="00C946D6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6D6" w:rsidRPr="009C7BE4" w:rsidRDefault="00C946D6" w:rsidP="00E62B21">
      <w:pPr>
        <w:jc w:val="right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E62B21" w:rsidRPr="009C7BE4" w:rsidRDefault="00E62B21" w:rsidP="00E62B21"/>
    <w:p w:rsidR="00D47F97" w:rsidRPr="009C7BE4" w:rsidRDefault="00D47F97" w:rsidP="00CF0F13">
      <w:pPr>
        <w:pStyle w:val="Nadpis2"/>
      </w:pPr>
    </w:p>
    <w:p w:rsidR="0055261C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Obecně závazná vyhláška města Dvůr Králové nad Labem </w:t>
      </w:r>
    </w:p>
    <w:p w:rsidR="00C946D6" w:rsidRPr="00FB6B5E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 místním poplatku z pobytu </w:t>
      </w:r>
    </w:p>
    <w:p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E907A9">
              <w:rPr>
                <w:rFonts w:eastAsiaTheme="minorHAnsi"/>
              </w:rPr>
              <w:t xml:space="preserve"> 1</w:t>
            </w:r>
            <w:r w:rsidR="00500A78">
              <w:rPr>
                <w:rFonts w:eastAsiaTheme="minorHAnsi"/>
              </w:rPr>
              <w:t>2</w:t>
            </w:r>
            <w:bookmarkStart w:id="2" w:name="_GoBack"/>
            <w:bookmarkEnd w:id="2"/>
            <w:r w:rsidR="00E907A9">
              <w:rPr>
                <w:rFonts w:eastAsiaTheme="minorHAnsi"/>
              </w:rPr>
              <w:t>.12.2023</w:t>
            </w:r>
          </w:p>
          <w:p w:rsidR="00E907A9" w:rsidRPr="009C7BE4" w:rsidRDefault="00E907A9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č. usnesení</w:t>
            </w:r>
            <w:r w:rsidR="004B6A14">
              <w:rPr>
                <w:rFonts w:eastAsiaTheme="minorHAnsi"/>
              </w:rPr>
              <w:t xml:space="preserve"> Z/141/</w:t>
            </w:r>
            <w:proofErr w:type="gramStart"/>
            <w:r w:rsidR="004B6A14">
              <w:rPr>
                <w:rFonts w:eastAsiaTheme="minorHAnsi"/>
              </w:rPr>
              <w:t>2023 – 7</w:t>
            </w:r>
            <w:proofErr w:type="gramEnd"/>
            <w:r w:rsidR="004B6A14">
              <w:rPr>
                <w:rFonts w:eastAsiaTheme="minorHAnsi"/>
              </w:rPr>
              <w:t>. ZM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Martin Plecháč – odbor rozpočtu a financí (RAF)</w:t>
            </w:r>
          </w:p>
        </w:tc>
      </w:tr>
      <w:bookmarkEnd w:id="0"/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1.1.2024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2/2021</w:t>
            </w: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1C47A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8"/>
          <w:footerReference w:type="default" r:id="rId9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:rsidR="000373E1" w:rsidRDefault="000373E1" w:rsidP="00CF0F13">
      <w:pPr>
        <w:pStyle w:val="Nadpis2"/>
      </w:pPr>
    </w:p>
    <w:p w:rsidR="000373E1" w:rsidRPr="000373E1" w:rsidRDefault="000373E1" w:rsidP="00766B1B">
      <w:pPr>
        <w:pStyle w:val="Nadpis2"/>
        <w:spacing w:line="276" w:lineRule="auto"/>
        <w:jc w:val="both"/>
        <w:rPr>
          <w:b w:val="0"/>
          <w:color w:val="auto"/>
        </w:rPr>
      </w:pPr>
      <w:r w:rsidRPr="000373E1">
        <w:rPr>
          <w:b w:val="0"/>
          <w:color w:val="auto"/>
          <w:sz w:val="20"/>
          <w:szCs w:val="20"/>
        </w:rPr>
        <w:t xml:space="preserve">Zastupitelstvo města Dvůr Králové nad Labem se na svém zasedání konaném </w:t>
      </w:r>
      <w:r>
        <w:rPr>
          <w:b w:val="0"/>
          <w:color w:val="auto"/>
          <w:sz w:val="20"/>
          <w:szCs w:val="20"/>
        </w:rPr>
        <w:t>12</w:t>
      </w:r>
      <w:r w:rsidRPr="000373E1">
        <w:rPr>
          <w:b w:val="0"/>
          <w:color w:val="auto"/>
          <w:sz w:val="20"/>
          <w:szCs w:val="20"/>
        </w:rPr>
        <w:t>.</w:t>
      </w:r>
      <w:r>
        <w:rPr>
          <w:b w:val="0"/>
          <w:color w:val="auto"/>
          <w:sz w:val="20"/>
          <w:szCs w:val="20"/>
        </w:rPr>
        <w:t>12</w:t>
      </w:r>
      <w:r w:rsidRPr="000373E1">
        <w:rPr>
          <w:b w:val="0"/>
          <w:color w:val="auto"/>
          <w:sz w:val="20"/>
          <w:szCs w:val="20"/>
        </w:rPr>
        <w:t>.2023 usnesením č. Z</w:t>
      </w:r>
      <w:r w:rsidRPr="00FD38C6">
        <w:rPr>
          <w:b w:val="0"/>
          <w:color w:val="auto"/>
          <w:sz w:val="20"/>
          <w:szCs w:val="20"/>
        </w:rPr>
        <w:t>/</w:t>
      </w:r>
      <w:r w:rsidR="00FD38C6" w:rsidRPr="00FD38C6">
        <w:rPr>
          <w:b w:val="0"/>
          <w:color w:val="auto"/>
          <w:sz w:val="20"/>
          <w:szCs w:val="20"/>
        </w:rPr>
        <w:t>141</w:t>
      </w:r>
      <w:r w:rsidR="00FD38C6">
        <w:rPr>
          <w:b w:val="0"/>
          <w:color w:val="auto"/>
          <w:sz w:val="20"/>
          <w:szCs w:val="20"/>
        </w:rPr>
        <w:t>/</w:t>
      </w:r>
      <w:r w:rsidRPr="00FD38C6">
        <w:rPr>
          <w:b w:val="0"/>
          <w:color w:val="auto"/>
          <w:sz w:val="20"/>
          <w:szCs w:val="20"/>
        </w:rPr>
        <w:t>2</w:t>
      </w:r>
      <w:r w:rsidRPr="000373E1">
        <w:rPr>
          <w:b w:val="0"/>
          <w:color w:val="auto"/>
          <w:sz w:val="20"/>
          <w:szCs w:val="20"/>
        </w:rPr>
        <w:t>023-</w:t>
      </w:r>
      <w:r>
        <w:rPr>
          <w:b w:val="0"/>
          <w:color w:val="auto"/>
          <w:sz w:val="20"/>
          <w:szCs w:val="20"/>
        </w:rPr>
        <w:t>7</w:t>
      </w:r>
      <w:r w:rsidRPr="000373E1">
        <w:rPr>
          <w:b w:val="0"/>
          <w:color w:val="auto"/>
          <w:sz w:val="20"/>
          <w:szCs w:val="20"/>
        </w:rPr>
        <w:t>.Z</w:t>
      </w:r>
      <w:r w:rsidR="00966AA1">
        <w:rPr>
          <w:b w:val="0"/>
          <w:color w:val="auto"/>
          <w:sz w:val="20"/>
          <w:szCs w:val="20"/>
        </w:rPr>
        <w:t xml:space="preserve">astupitelstvo města Dvůr Králové nad Labem </w:t>
      </w:r>
      <w:r w:rsidRPr="000373E1">
        <w:rPr>
          <w:b w:val="0"/>
          <w:color w:val="auto"/>
          <w:sz w:val="20"/>
          <w:szCs w:val="20"/>
        </w:rPr>
        <w:t>usneslo vydat na základě ustanovení § 1</w:t>
      </w:r>
      <w:r>
        <w:rPr>
          <w:b w:val="0"/>
          <w:color w:val="auto"/>
          <w:sz w:val="20"/>
          <w:szCs w:val="20"/>
        </w:rPr>
        <w:t>4</w:t>
      </w:r>
      <w:r w:rsidRPr="000373E1">
        <w:rPr>
          <w:b w:val="0"/>
          <w:color w:val="auto"/>
          <w:sz w:val="20"/>
          <w:szCs w:val="20"/>
        </w:rPr>
        <w:t xml:space="preserve"> zákona č. </w:t>
      </w:r>
      <w:r>
        <w:rPr>
          <w:b w:val="0"/>
          <w:color w:val="auto"/>
          <w:sz w:val="20"/>
          <w:szCs w:val="20"/>
        </w:rPr>
        <w:t>565</w:t>
      </w:r>
      <w:r w:rsidRPr="000373E1">
        <w:rPr>
          <w:b w:val="0"/>
          <w:color w:val="auto"/>
          <w:sz w:val="20"/>
          <w:szCs w:val="20"/>
        </w:rPr>
        <w:t>/</w:t>
      </w:r>
      <w:r>
        <w:rPr>
          <w:b w:val="0"/>
          <w:color w:val="auto"/>
          <w:sz w:val="20"/>
          <w:szCs w:val="20"/>
        </w:rPr>
        <w:t>199</w:t>
      </w:r>
      <w:r w:rsidRPr="000373E1">
        <w:rPr>
          <w:b w:val="0"/>
          <w:color w:val="auto"/>
          <w:sz w:val="20"/>
          <w:szCs w:val="20"/>
        </w:rPr>
        <w:t xml:space="preserve">0 Sb., o </w:t>
      </w:r>
      <w:r>
        <w:rPr>
          <w:b w:val="0"/>
          <w:color w:val="auto"/>
          <w:sz w:val="20"/>
          <w:szCs w:val="20"/>
        </w:rPr>
        <w:t>místních poplatcích</w:t>
      </w:r>
      <w:r w:rsidRPr="000373E1">
        <w:rPr>
          <w:b w:val="0"/>
          <w:color w:val="auto"/>
          <w:sz w:val="20"/>
          <w:szCs w:val="20"/>
        </w:rPr>
        <w:t xml:space="preserve">, ve znění pozdějších předpisů </w:t>
      </w:r>
      <w:r w:rsidR="00966AA1" w:rsidRPr="00966AA1">
        <w:rPr>
          <w:b w:val="0"/>
          <w:color w:val="auto"/>
          <w:sz w:val="20"/>
          <w:szCs w:val="20"/>
        </w:rPr>
        <w:t>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0373E1" w:rsidRDefault="000373E1" w:rsidP="000373E1">
      <w:pPr>
        <w:pStyle w:val="Nadpis2"/>
        <w:jc w:val="left"/>
      </w:pPr>
    </w:p>
    <w:p w:rsidR="000373E1" w:rsidRDefault="000373E1" w:rsidP="00CF0F13">
      <w:pPr>
        <w:pStyle w:val="Nadpis2"/>
      </w:pPr>
    </w:p>
    <w:p w:rsidR="00D47F97" w:rsidRPr="00FB6B5E" w:rsidRDefault="00966AA1" w:rsidP="00CF0F13">
      <w:pPr>
        <w:pStyle w:val="Nadpis2"/>
      </w:pPr>
      <w:r>
        <w:t>Článek 1</w:t>
      </w:r>
    </w:p>
    <w:p w:rsidR="00214C72" w:rsidRPr="00FB6B5E" w:rsidRDefault="00D47F97" w:rsidP="00CF0F13">
      <w:pPr>
        <w:pStyle w:val="Nadpis2"/>
        <w:rPr>
          <w:lang w:bidi="ar-SA"/>
        </w:rPr>
      </w:pPr>
      <w:r w:rsidRPr="00FB6B5E">
        <w:t>Úvodní ustanovení</w:t>
      </w:r>
    </w:p>
    <w:p w:rsidR="004A0E77" w:rsidRPr="009C7BE4" w:rsidRDefault="00DD15E8" w:rsidP="00966AA1">
      <w:r>
        <w:t>(1)</w:t>
      </w:r>
      <w:r>
        <w:tab/>
      </w:r>
      <w:r w:rsidR="00966AA1">
        <w:t>M</w:t>
      </w:r>
      <w:r w:rsidR="00966AA1" w:rsidRPr="00966AA1">
        <w:t>ěsto</w:t>
      </w:r>
      <w:r w:rsidR="00966AA1">
        <w:t xml:space="preserve"> Dvůr Králové nad Labem </w:t>
      </w:r>
      <w:r w:rsidR="00966AA1" w:rsidRPr="00966AA1">
        <w:t>touto vyhláškou zavádí místní poplatek z pobytu (dále jen „poplatek“).</w:t>
      </w:r>
    </w:p>
    <w:p w:rsidR="004A0E77" w:rsidRPr="009C7BE4" w:rsidRDefault="00DD15E8" w:rsidP="00966AA1">
      <w:r>
        <w:t>(2)</w:t>
      </w:r>
      <w:r>
        <w:tab/>
      </w:r>
      <w:r w:rsidR="00AB0B89" w:rsidRPr="00AB0B89">
        <w:t xml:space="preserve">Správcem poplatku je </w:t>
      </w:r>
      <w:r w:rsidR="00AB0B89">
        <w:t>M</w:t>
      </w:r>
      <w:r w:rsidR="00AB0B89" w:rsidRPr="00AB0B89">
        <w:t>ěstský úřad</w:t>
      </w:r>
      <w:r w:rsidR="00AB0B89">
        <w:t xml:space="preserve"> Dvůr Králové nad </w:t>
      </w:r>
      <w:r w:rsidR="00766B1B">
        <w:t>Labem</w:t>
      </w:r>
      <w:r w:rsidR="00AB0B89" w:rsidRPr="00AB0B89">
        <w:t>,</w:t>
      </w:r>
      <w:r w:rsidR="00766B1B">
        <w:t xml:space="preserve"> odbor rozpočtu a financí (dále jen „správce poplatku“</w:t>
      </w:r>
      <w:r w:rsidR="00AB0B89" w:rsidRPr="00AB0B89">
        <w:t>).</w:t>
      </w:r>
      <w:r w:rsidR="00AB0B89" w:rsidRPr="00AB0B89">
        <w:rPr>
          <w:vertAlign w:val="superscript"/>
        </w:rPr>
        <w:footnoteReference w:id="1"/>
      </w:r>
    </w:p>
    <w:p w:rsidR="00214C72" w:rsidRDefault="00214C72" w:rsidP="00214C72">
      <w:pPr>
        <w:jc w:val="left"/>
      </w:pPr>
    </w:p>
    <w:p w:rsidR="003868EB" w:rsidRPr="00FB6B5E" w:rsidRDefault="003868EB" w:rsidP="003868EB">
      <w:pPr>
        <w:pStyle w:val="Nadpis2"/>
      </w:pPr>
      <w:r>
        <w:t>Článek 2</w:t>
      </w:r>
    </w:p>
    <w:p w:rsidR="003868EB" w:rsidRPr="009C7BE4" w:rsidRDefault="003868EB" w:rsidP="003868EB">
      <w:pPr>
        <w:pStyle w:val="Nadpis2"/>
      </w:pPr>
      <w:r>
        <w:t>Předmět, poplatník a plátce poplatku</w:t>
      </w:r>
    </w:p>
    <w:p w:rsidR="003868EB" w:rsidRPr="003868EB" w:rsidRDefault="00DD15E8" w:rsidP="003868EB">
      <w:pPr>
        <w:rPr>
          <w:vertAlign w:val="superscript"/>
        </w:rPr>
      </w:pPr>
      <w:r>
        <w:t>(1)</w:t>
      </w:r>
      <w:r>
        <w:tab/>
      </w:r>
      <w:r w:rsidR="00766B1B" w:rsidRPr="00766B1B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="00766B1B" w:rsidRPr="00766B1B">
        <w:rPr>
          <w:vertAlign w:val="superscript"/>
        </w:rPr>
        <w:footnoteReference w:id="2"/>
      </w:r>
    </w:p>
    <w:p w:rsidR="003868EB" w:rsidRDefault="00DD15E8" w:rsidP="003868EB">
      <w:r>
        <w:t>(2)</w:t>
      </w:r>
      <w:r>
        <w:tab/>
      </w:r>
      <w:r w:rsidR="00766B1B" w:rsidRPr="00766B1B">
        <w:t>Poplatníkem poplatku je osoba, která ve městě není přihlášená (dále jen „poplatník“).</w:t>
      </w:r>
      <w:r w:rsidR="00766B1B" w:rsidRPr="00766B1B">
        <w:rPr>
          <w:vertAlign w:val="superscript"/>
        </w:rPr>
        <w:footnoteReference w:id="3"/>
      </w:r>
    </w:p>
    <w:p w:rsidR="00766B1B" w:rsidRPr="009C7BE4" w:rsidRDefault="00DD15E8" w:rsidP="003868EB">
      <w:r>
        <w:t>(3)</w:t>
      </w:r>
      <w:r>
        <w:tab/>
      </w:r>
      <w:r w:rsidR="00766B1B" w:rsidRPr="00766B1B">
        <w:t>Plátcem poplatku je poskytovatel úplatného pobytu (dále jen „plátce“). Plátce je povinen vybrat poplatek od poplatníka.</w:t>
      </w:r>
      <w:r w:rsidR="00766B1B" w:rsidRPr="00766B1B">
        <w:rPr>
          <w:vertAlign w:val="superscript"/>
        </w:rPr>
        <w:footnoteReference w:id="4"/>
      </w:r>
    </w:p>
    <w:p w:rsidR="00214C72" w:rsidRDefault="00214C72" w:rsidP="00214C72">
      <w:pPr>
        <w:jc w:val="left"/>
      </w:pPr>
    </w:p>
    <w:p w:rsidR="00766B1B" w:rsidRPr="00FB6B5E" w:rsidRDefault="00766B1B" w:rsidP="00766B1B">
      <w:pPr>
        <w:pStyle w:val="Nadpis2"/>
      </w:pPr>
      <w:r>
        <w:t>Článek 3</w:t>
      </w:r>
    </w:p>
    <w:p w:rsidR="00766B1B" w:rsidRPr="009C7BE4" w:rsidRDefault="00766B1B" w:rsidP="00766B1B">
      <w:pPr>
        <w:pStyle w:val="Nadpis2"/>
      </w:pPr>
      <w:r>
        <w:t>Ohlašovací povinnost</w:t>
      </w:r>
    </w:p>
    <w:p w:rsidR="00766B1B" w:rsidRDefault="00DD15E8" w:rsidP="00A97827">
      <w:r>
        <w:t>(1)</w:t>
      </w:r>
      <w:r>
        <w:tab/>
      </w:r>
      <w:r w:rsidR="00766B1B" w:rsidRPr="00766B1B">
        <w:t xml:space="preserve">Plátce je povinen podat správci poplatku ohlášení nejpozději do </w:t>
      </w:r>
      <w:r w:rsidR="00A97827">
        <w:t>15</w:t>
      </w:r>
      <w:r w:rsidR="00766B1B" w:rsidRPr="00766B1B">
        <w:t xml:space="preserve"> dnů od zahájení činnosti spočívající v poskytování úplatného pobytu; údaje uváděné v ohlášení upravuje zákon.</w:t>
      </w:r>
      <w:r w:rsidR="00766B1B" w:rsidRPr="00766B1B">
        <w:rPr>
          <w:vertAlign w:val="superscript"/>
        </w:rPr>
        <w:footnoteReference w:id="5"/>
      </w:r>
    </w:p>
    <w:p w:rsidR="004E3DB7" w:rsidRDefault="004E3DB7" w:rsidP="00A97827"/>
    <w:p w:rsidR="004E3DB7" w:rsidRDefault="004E3DB7" w:rsidP="00A97827"/>
    <w:p w:rsidR="00A97827" w:rsidRPr="009C7BE4" w:rsidRDefault="00DD15E8" w:rsidP="00A97827">
      <w:r>
        <w:t>(2)</w:t>
      </w:r>
      <w:r>
        <w:tab/>
      </w:r>
      <w:r w:rsidR="00A97827" w:rsidRPr="00A97827">
        <w:t>Dojde-li ke změně údajů uvedených v ohlášení, je plátce povinen tuto změnu oznámit do 15 dnů ode dne, kdy nastala.</w:t>
      </w:r>
      <w:r w:rsidR="00A97827" w:rsidRPr="00A97827">
        <w:rPr>
          <w:vertAlign w:val="superscript"/>
        </w:rPr>
        <w:footnoteReference w:id="6"/>
      </w:r>
    </w:p>
    <w:p w:rsidR="00214C72" w:rsidRDefault="00214C72" w:rsidP="00214C72">
      <w:pPr>
        <w:jc w:val="left"/>
      </w:pPr>
    </w:p>
    <w:p w:rsidR="00A97827" w:rsidRPr="00FB6B5E" w:rsidRDefault="00A97827" w:rsidP="00A97827">
      <w:pPr>
        <w:pStyle w:val="Nadpis2"/>
      </w:pPr>
      <w:r>
        <w:t>Článek 4</w:t>
      </w:r>
    </w:p>
    <w:p w:rsidR="00A97827" w:rsidRDefault="00A97827" w:rsidP="00A97827">
      <w:pPr>
        <w:pStyle w:val="Nadpis2"/>
      </w:pPr>
      <w:r>
        <w:t>Evidenční povinnost</w:t>
      </w:r>
    </w:p>
    <w:p w:rsidR="00A97827" w:rsidRPr="00A97827" w:rsidRDefault="00A97827" w:rsidP="00A97827">
      <w:r>
        <w:t xml:space="preserve"> </w:t>
      </w:r>
      <w:r w:rsidRPr="00A97827">
        <w:t>Evidenční povinnost plátce, včetně povinnosti vést evidenční knihu, upravuje zákon.</w:t>
      </w:r>
      <w:r w:rsidRPr="00A97827">
        <w:rPr>
          <w:vertAlign w:val="superscript"/>
        </w:rPr>
        <w:footnoteReference w:id="7"/>
      </w:r>
    </w:p>
    <w:p w:rsidR="00A97827" w:rsidRDefault="00A97827" w:rsidP="00A97827"/>
    <w:p w:rsidR="004F645D" w:rsidRPr="00FB6B5E" w:rsidRDefault="004F645D" w:rsidP="004F645D">
      <w:pPr>
        <w:pStyle w:val="Nadpis2"/>
      </w:pPr>
      <w:r>
        <w:t>Článek 5</w:t>
      </w:r>
    </w:p>
    <w:p w:rsidR="004F645D" w:rsidRDefault="004F645D" w:rsidP="004F645D">
      <w:pPr>
        <w:pStyle w:val="Nadpis2"/>
      </w:pPr>
      <w:r>
        <w:t>Sazba poplatku</w:t>
      </w:r>
    </w:p>
    <w:p w:rsidR="004F645D" w:rsidRDefault="004F645D" w:rsidP="004F645D">
      <w:r w:rsidRPr="004F645D">
        <w:t xml:space="preserve">Sazba poplatku činí </w:t>
      </w:r>
      <w:r>
        <w:t>20</w:t>
      </w:r>
      <w:r w:rsidRPr="004F645D">
        <w:t xml:space="preserve"> Kč za každý započatý den pobytu, s výjimkou dne jeho počátku.</w:t>
      </w:r>
    </w:p>
    <w:p w:rsidR="004F645D" w:rsidRDefault="004F645D" w:rsidP="004F645D"/>
    <w:p w:rsidR="004F645D" w:rsidRPr="00FB6B5E" w:rsidRDefault="004F645D" w:rsidP="004F645D">
      <w:pPr>
        <w:pStyle w:val="Nadpis2"/>
      </w:pPr>
      <w:r>
        <w:t>Článek 6</w:t>
      </w:r>
    </w:p>
    <w:p w:rsidR="004F645D" w:rsidRDefault="004F645D" w:rsidP="004F645D">
      <w:pPr>
        <w:pStyle w:val="Nadpis2"/>
      </w:pPr>
      <w:r>
        <w:t>Splatnost poplatku</w:t>
      </w:r>
    </w:p>
    <w:p w:rsidR="004F645D" w:rsidRDefault="004F645D" w:rsidP="004F645D">
      <w:r w:rsidRPr="004F645D">
        <w:t xml:space="preserve">Plátce odvede vybraný poplatek správci poplatku </w:t>
      </w:r>
      <w:r w:rsidR="00DD15E8">
        <w:t xml:space="preserve">za uplynulé čtvrtletí </w:t>
      </w:r>
      <w:r w:rsidRPr="004F645D">
        <w:t xml:space="preserve">nejpozději do </w:t>
      </w:r>
      <w:r>
        <w:t>15</w:t>
      </w:r>
      <w:r w:rsidR="00DD15E8">
        <w:t>.</w:t>
      </w:r>
      <w:r w:rsidRPr="004F645D">
        <w:t xml:space="preserve"> dne následujícího čtvrtletí</w:t>
      </w:r>
      <w:r>
        <w:t>.</w:t>
      </w:r>
    </w:p>
    <w:p w:rsidR="004F645D" w:rsidRDefault="004F645D" w:rsidP="004F645D"/>
    <w:p w:rsidR="004F645D" w:rsidRPr="00FB6B5E" w:rsidRDefault="004F645D" w:rsidP="004F645D">
      <w:pPr>
        <w:pStyle w:val="Nadpis2"/>
      </w:pPr>
      <w:r>
        <w:t>Článek 7</w:t>
      </w:r>
    </w:p>
    <w:p w:rsidR="004F645D" w:rsidRDefault="004F645D" w:rsidP="004F645D">
      <w:pPr>
        <w:pStyle w:val="Nadpis2"/>
      </w:pPr>
      <w:r>
        <w:t>Osvobození a úlevy</w:t>
      </w:r>
    </w:p>
    <w:p w:rsidR="00283CC8" w:rsidRDefault="00283CC8" w:rsidP="00283CC8">
      <w:r w:rsidRPr="00283CC8">
        <w:t>Od poplatku z pobytu jsou osvobozeny osoby vymezené v zákoně o místních poplatcích.</w:t>
      </w:r>
      <w:r w:rsidRPr="00283CC8">
        <w:rPr>
          <w:vertAlign w:val="superscript"/>
        </w:rPr>
        <w:footnoteReference w:id="8"/>
      </w:r>
    </w:p>
    <w:p w:rsidR="00283CC8" w:rsidRDefault="00283CC8" w:rsidP="00283CC8"/>
    <w:p w:rsidR="00283CC8" w:rsidRPr="00FB6B5E" w:rsidRDefault="00283CC8" w:rsidP="00283CC8">
      <w:pPr>
        <w:pStyle w:val="Nadpis2"/>
      </w:pPr>
      <w:r>
        <w:t>Článek 8</w:t>
      </w:r>
    </w:p>
    <w:p w:rsidR="00283CC8" w:rsidRDefault="00283CC8" w:rsidP="00283CC8">
      <w:pPr>
        <w:pStyle w:val="Nadpis2"/>
      </w:pPr>
      <w:r>
        <w:t>Přechodné a zrušovací ustanovení</w:t>
      </w:r>
    </w:p>
    <w:p w:rsidR="00283CC8" w:rsidRDefault="00DD15E8" w:rsidP="00283CC8">
      <w:r>
        <w:t>(1)</w:t>
      </w:r>
      <w:r>
        <w:tab/>
      </w:r>
      <w:r w:rsidR="00283CC8" w:rsidRPr="00283CC8">
        <w:t>Poplatkové povinnosti vzniklé před nabytím účinnosti této vyhlášky se posuzují podle dosavadních právních předpisů.</w:t>
      </w:r>
    </w:p>
    <w:p w:rsidR="00283CC8" w:rsidRPr="00283CC8" w:rsidRDefault="00DD15E8" w:rsidP="00283CC8">
      <w:r>
        <w:t>(2)</w:t>
      </w:r>
      <w:r>
        <w:tab/>
      </w:r>
      <w:r w:rsidR="00283CC8" w:rsidRPr="00283CC8">
        <w:t>Zrušuje se obecně závazná vyhláška</w:t>
      </w:r>
      <w:r w:rsidR="00283CC8">
        <w:t xml:space="preserve"> č. </w:t>
      </w:r>
      <w:r w:rsidR="004E3DB7">
        <w:t>2/2021</w:t>
      </w:r>
      <w:r>
        <w:t>, o</w:t>
      </w:r>
      <w:r w:rsidR="004E3DB7">
        <w:t xml:space="preserve"> místním poplatku z pobytu, ze dne 10.</w:t>
      </w:r>
      <w:r>
        <w:t> </w:t>
      </w:r>
      <w:r w:rsidR="004E3DB7">
        <w:t>06.</w:t>
      </w:r>
      <w:r>
        <w:t> </w:t>
      </w:r>
      <w:r w:rsidR="004E3DB7">
        <w:t>2021.</w:t>
      </w:r>
    </w:p>
    <w:p w:rsidR="00283CC8" w:rsidRPr="00283CC8" w:rsidRDefault="00283CC8" w:rsidP="00283CC8">
      <w:pPr>
        <w:jc w:val="center"/>
        <w:rPr>
          <w:b/>
        </w:rPr>
      </w:pPr>
    </w:p>
    <w:p w:rsidR="004F645D" w:rsidRPr="004F645D" w:rsidRDefault="004F645D" w:rsidP="004F645D">
      <w:pPr>
        <w:jc w:val="center"/>
      </w:pPr>
    </w:p>
    <w:p w:rsidR="004F645D" w:rsidRPr="004F645D" w:rsidRDefault="004F645D" w:rsidP="004F645D">
      <w:pPr>
        <w:jc w:val="center"/>
      </w:pPr>
    </w:p>
    <w:p w:rsidR="004E3DB7" w:rsidRDefault="004E3DB7" w:rsidP="004E3DB7">
      <w:pPr>
        <w:pStyle w:val="Nadpis2"/>
      </w:pPr>
    </w:p>
    <w:p w:rsidR="004E3DB7" w:rsidRPr="00FB6B5E" w:rsidRDefault="004E3DB7" w:rsidP="004E3DB7">
      <w:pPr>
        <w:pStyle w:val="Nadpis2"/>
      </w:pPr>
      <w:r>
        <w:t>Článek 9</w:t>
      </w:r>
    </w:p>
    <w:p w:rsidR="004E3DB7" w:rsidRDefault="004E3DB7" w:rsidP="004E3DB7">
      <w:pPr>
        <w:pStyle w:val="Nadpis2"/>
      </w:pPr>
      <w:r>
        <w:t>Účinnost</w:t>
      </w:r>
    </w:p>
    <w:p w:rsidR="004E3DB7" w:rsidRDefault="004E3DB7" w:rsidP="004E3DB7">
      <w:r w:rsidRPr="004E3DB7">
        <w:t>Tato vyhláška nabývá účinnosti dnem 1.</w:t>
      </w:r>
      <w:r w:rsidR="00DD15E8">
        <w:t xml:space="preserve"> </w:t>
      </w:r>
      <w:r w:rsidRPr="004E3DB7">
        <w:t>1.</w:t>
      </w:r>
      <w:r w:rsidR="00DD15E8">
        <w:t xml:space="preserve"> </w:t>
      </w:r>
      <w:r w:rsidRPr="004E3DB7">
        <w:t>2024</w:t>
      </w:r>
      <w:r w:rsidR="00DD15E8">
        <w:t>.</w:t>
      </w:r>
    </w:p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Pr="00DF5857" w:rsidRDefault="004E3DB7" w:rsidP="004E3DB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:rsidR="004E3DB7" w:rsidRPr="004E3DB7" w:rsidRDefault="004E3DB7" w:rsidP="004E3DB7">
      <w:pPr>
        <w:pStyle w:val="Zkladntext"/>
        <w:tabs>
          <w:tab w:val="left" w:pos="1080"/>
          <w:tab w:val="left" w:pos="6660"/>
        </w:tabs>
        <w:spacing w:line="288" w:lineRule="auto"/>
        <w:rPr>
          <w:rFonts w:ascii="Tahoma" w:hAnsi="Tahoma" w:cs="Tahoma"/>
          <w:i w:val="0"/>
          <w:sz w:val="20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4E3DB7">
        <w:rPr>
          <w:rFonts w:ascii="Arial" w:hAnsi="Arial" w:cs="Arial"/>
          <w:i w:val="0"/>
          <w:sz w:val="22"/>
          <w:szCs w:val="22"/>
        </w:rPr>
        <w:t>I</w:t>
      </w:r>
      <w:r w:rsidRPr="004E3DB7">
        <w:rPr>
          <w:rFonts w:ascii="Tahoma" w:hAnsi="Tahoma" w:cs="Tahoma"/>
          <w:i w:val="0"/>
          <w:sz w:val="20"/>
        </w:rPr>
        <w:t>ng.</w:t>
      </w:r>
      <w:r w:rsidR="00DD15E8">
        <w:rPr>
          <w:rFonts w:ascii="Tahoma" w:hAnsi="Tahoma" w:cs="Tahoma"/>
          <w:i w:val="0"/>
          <w:sz w:val="20"/>
        </w:rPr>
        <w:t xml:space="preserve"> Jan Jarolím</w:t>
      </w:r>
      <w:r>
        <w:rPr>
          <w:rFonts w:ascii="Tahoma" w:hAnsi="Tahoma" w:cs="Tahoma"/>
          <w:i w:val="0"/>
          <w:sz w:val="20"/>
        </w:rPr>
        <w:t xml:space="preserve"> v. r. </w:t>
      </w:r>
      <w:r w:rsidRPr="004E3DB7">
        <w:rPr>
          <w:rFonts w:ascii="Tahoma" w:hAnsi="Tahoma" w:cs="Tahoma"/>
          <w:i w:val="0"/>
          <w:sz w:val="20"/>
        </w:rPr>
        <w:t xml:space="preserve"> </w:t>
      </w:r>
      <w:r w:rsidRPr="004E3DB7">
        <w:rPr>
          <w:rFonts w:ascii="Tahoma" w:hAnsi="Tahoma" w:cs="Tahoma"/>
          <w:i w:val="0"/>
          <w:sz w:val="20"/>
        </w:rPr>
        <w:tab/>
        <w:t xml:space="preserve">    </w:t>
      </w:r>
      <w:r>
        <w:rPr>
          <w:rFonts w:ascii="Tahoma" w:hAnsi="Tahoma" w:cs="Tahoma"/>
          <w:i w:val="0"/>
          <w:sz w:val="20"/>
        </w:rPr>
        <w:t>Ing. Jan Helbich</w:t>
      </w:r>
      <w:r w:rsidR="00DD15E8">
        <w:rPr>
          <w:rFonts w:ascii="Tahoma" w:hAnsi="Tahoma" w:cs="Tahoma"/>
          <w:i w:val="0"/>
          <w:sz w:val="20"/>
        </w:rPr>
        <w:t xml:space="preserve"> </w:t>
      </w:r>
      <w:r w:rsidR="00FB5F6A">
        <w:rPr>
          <w:rFonts w:ascii="Tahoma" w:hAnsi="Tahoma" w:cs="Tahoma"/>
          <w:i w:val="0"/>
          <w:sz w:val="20"/>
        </w:rPr>
        <w:t>v. r.</w:t>
      </w:r>
    </w:p>
    <w:p w:rsidR="004E3DB7" w:rsidRPr="004E3DB7" w:rsidRDefault="004E3DB7" w:rsidP="004E3DB7">
      <w:pPr>
        <w:pStyle w:val="Zkladntext"/>
        <w:tabs>
          <w:tab w:val="left" w:pos="1080"/>
          <w:tab w:val="left" w:pos="7020"/>
        </w:tabs>
        <w:spacing w:line="288" w:lineRule="auto"/>
        <w:rPr>
          <w:rFonts w:ascii="Tahoma" w:hAnsi="Tahoma" w:cs="Tahoma"/>
          <w:i w:val="0"/>
          <w:sz w:val="20"/>
        </w:rPr>
      </w:pPr>
      <w:r w:rsidRPr="004E3DB7">
        <w:rPr>
          <w:rFonts w:ascii="Tahoma" w:hAnsi="Tahoma" w:cs="Tahoma"/>
          <w:i w:val="0"/>
          <w:sz w:val="20"/>
        </w:rPr>
        <w:tab/>
        <w:t xml:space="preserve">     starosta  </w:t>
      </w:r>
      <w:r w:rsidRPr="004E3DB7">
        <w:rPr>
          <w:rFonts w:ascii="Tahoma" w:hAnsi="Tahoma" w:cs="Tahoma"/>
          <w:i w:val="0"/>
          <w:sz w:val="20"/>
        </w:rPr>
        <w:tab/>
        <w:t>místostarosta</w:t>
      </w:r>
    </w:p>
    <w:p w:rsidR="004E3DB7" w:rsidRPr="004E3DB7" w:rsidRDefault="004E3DB7" w:rsidP="004E3DB7"/>
    <w:p w:rsidR="004F645D" w:rsidRDefault="004F645D" w:rsidP="004F645D">
      <w:pPr>
        <w:jc w:val="center"/>
      </w:pPr>
    </w:p>
    <w:p w:rsidR="004E3DB7" w:rsidRPr="00A97827" w:rsidRDefault="004E3DB7" w:rsidP="004F645D">
      <w:pPr>
        <w:jc w:val="center"/>
      </w:pPr>
    </w:p>
    <w:p w:rsidR="00A97827" w:rsidRPr="009C7BE4" w:rsidRDefault="00A97827" w:rsidP="00A97827">
      <w:pPr>
        <w:jc w:val="center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FB5F6A">
      <w:pPr>
        <w:ind w:left="0" w:firstLine="0"/>
        <w:jc w:val="left"/>
      </w:pPr>
    </w:p>
    <w:p w:rsidR="00697C11" w:rsidRPr="009C7BE4" w:rsidRDefault="00697C11" w:rsidP="00FB5F6A">
      <w:pPr>
        <w:ind w:left="0" w:firstLine="0"/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D6A" w:rsidRDefault="00C71D6A" w:rsidP="009336F9">
      <w:r>
        <w:separator/>
      </w:r>
    </w:p>
  </w:endnote>
  <w:endnote w:type="continuationSeparator" w:id="0">
    <w:p w:rsidR="00C71D6A" w:rsidRDefault="00C71D6A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C8" w:rsidRDefault="00283CC8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:rsidR="00283CC8" w:rsidRPr="00FB6B5E" w:rsidRDefault="00283CC8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  <w:lang w:bidi="ar-SA"/>
      </w:rPr>
      <w:drawing>
        <wp:anchor distT="0" distB="180340" distL="114300" distR="114300" simplePos="0" relativeHeight="251659264" behindDoc="1" locked="0" layoutInCell="1" allowOverlap="1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47D9"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="000C47D9" w:rsidRPr="00FB6B5E">
      <w:rPr>
        <w:b/>
        <w:bCs/>
        <w:color w:val="CD1316"/>
        <w:sz w:val="16"/>
        <w:szCs w:val="16"/>
      </w:rPr>
      <w:fldChar w:fldCharType="separate"/>
    </w:r>
    <w:r w:rsidR="00DD15E8">
      <w:rPr>
        <w:b/>
        <w:bCs/>
        <w:noProof/>
        <w:color w:val="CD1316"/>
        <w:sz w:val="16"/>
        <w:szCs w:val="16"/>
      </w:rPr>
      <w:t>1</w:t>
    </w:r>
    <w:r w:rsidR="000C47D9"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D6A" w:rsidRDefault="00C71D6A" w:rsidP="009336F9">
      <w:r>
        <w:separator/>
      </w:r>
    </w:p>
  </w:footnote>
  <w:footnote w:type="continuationSeparator" w:id="0">
    <w:p w:rsidR="00C71D6A" w:rsidRDefault="00C71D6A" w:rsidP="009336F9">
      <w:r>
        <w:continuationSeparator/>
      </w:r>
    </w:p>
  </w:footnote>
  <w:footnote w:id="1">
    <w:p w:rsidR="00283CC8" w:rsidRPr="00766B1B" w:rsidRDefault="00283CC8" w:rsidP="00AB0B89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15 odst. 1 zákona o místních poplatcích</w:t>
      </w:r>
    </w:p>
  </w:footnote>
  <w:footnote w:id="2">
    <w:p w:rsidR="00283CC8" w:rsidRPr="00766B1B" w:rsidRDefault="00283CC8" w:rsidP="00766B1B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3a zákona o místních poplatcích</w:t>
      </w:r>
    </w:p>
  </w:footnote>
  <w:footnote w:id="3">
    <w:p w:rsidR="00283CC8" w:rsidRPr="00766B1B" w:rsidRDefault="00283CC8" w:rsidP="00766B1B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 zákona o místních poplatcích</w:t>
      </w:r>
    </w:p>
  </w:footnote>
  <w:footnote w:id="4">
    <w:p w:rsidR="00283CC8" w:rsidRPr="00766B1B" w:rsidRDefault="00283CC8" w:rsidP="00766B1B">
      <w:pPr>
        <w:pStyle w:val="Textpoznpodarou"/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3f zákona o místních poplatcích</w:t>
      </w:r>
    </w:p>
  </w:footnote>
  <w:footnote w:id="5">
    <w:p w:rsidR="00283CC8" w:rsidRPr="005E044A" w:rsidRDefault="00283CC8" w:rsidP="00766B1B">
      <w:pPr>
        <w:pStyle w:val="Textpoznpodarou"/>
        <w:rPr>
          <w:rFonts w:ascii="Arial" w:hAnsi="Arial" w:cs="Arial"/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283CC8" w:rsidRPr="00FB5F6A" w:rsidRDefault="00283CC8" w:rsidP="00A97827">
      <w:pPr>
        <w:pStyle w:val="Textpoznpodarou"/>
        <w:rPr>
          <w:sz w:val="18"/>
          <w:szCs w:val="18"/>
        </w:rPr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14a odst. 4 zákona o místních poplatcích</w:t>
      </w:r>
    </w:p>
  </w:footnote>
  <w:footnote w:id="7">
    <w:p w:rsidR="00283CC8" w:rsidRPr="00FB5F6A" w:rsidRDefault="00283CC8" w:rsidP="00A97827">
      <w:pPr>
        <w:pStyle w:val="Textpoznpodarou"/>
        <w:rPr>
          <w:sz w:val="18"/>
          <w:szCs w:val="18"/>
        </w:rPr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3g a § 3h zákon o místních poplatcích</w:t>
      </w:r>
    </w:p>
  </w:footnote>
  <w:footnote w:id="8">
    <w:p w:rsidR="00283CC8" w:rsidRPr="00FB5F6A" w:rsidRDefault="00283CC8" w:rsidP="00283CC8">
      <w:pPr>
        <w:pStyle w:val="Textpoznpodarou"/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C8" w:rsidRDefault="00283CC8" w:rsidP="00BF4DBE">
    <w:pPr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C11"/>
    <w:rsid w:val="000241DB"/>
    <w:rsid w:val="000373E1"/>
    <w:rsid w:val="000C47D9"/>
    <w:rsid w:val="000D169B"/>
    <w:rsid w:val="00101814"/>
    <w:rsid w:val="001C47AA"/>
    <w:rsid w:val="00214C72"/>
    <w:rsid w:val="00256FA1"/>
    <w:rsid w:val="00273777"/>
    <w:rsid w:val="00283CC8"/>
    <w:rsid w:val="00322DF6"/>
    <w:rsid w:val="003773F9"/>
    <w:rsid w:val="003868EB"/>
    <w:rsid w:val="004769D0"/>
    <w:rsid w:val="004A0E77"/>
    <w:rsid w:val="004B6A14"/>
    <w:rsid w:val="004E3DB7"/>
    <w:rsid w:val="004F645D"/>
    <w:rsid w:val="00500A78"/>
    <w:rsid w:val="0055261C"/>
    <w:rsid w:val="005B5197"/>
    <w:rsid w:val="006046DD"/>
    <w:rsid w:val="00643433"/>
    <w:rsid w:val="00697C11"/>
    <w:rsid w:val="007000A7"/>
    <w:rsid w:val="00766B1B"/>
    <w:rsid w:val="00791E18"/>
    <w:rsid w:val="009336F9"/>
    <w:rsid w:val="00941EF9"/>
    <w:rsid w:val="00966AA1"/>
    <w:rsid w:val="00995212"/>
    <w:rsid w:val="009C7BE4"/>
    <w:rsid w:val="009D7BDB"/>
    <w:rsid w:val="00A97827"/>
    <w:rsid w:val="00AB0B89"/>
    <w:rsid w:val="00AD4256"/>
    <w:rsid w:val="00AD73D6"/>
    <w:rsid w:val="00B1072B"/>
    <w:rsid w:val="00B67AFF"/>
    <w:rsid w:val="00BA4B4E"/>
    <w:rsid w:val="00BF4DBE"/>
    <w:rsid w:val="00C504F6"/>
    <w:rsid w:val="00C544B6"/>
    <w:rsid w:val="00C71D6A"/>
    <w:rsid w:val="00C946D6"/>
    <w:rsid w:val="00CF0F13"/>
    <w:rsid w:val="00D47F97"/>
    <w:rsid w:val="00DD15E8"/>
    <w:rsid w:val="00E179B1"/>
    <w:rsid w:val="00E51639"/>
    <w:rsid w:val="00E62B21"/>
    <w:rsid w:val="00E64396"/>
    <w:rsid w:val="00E907A9"/>
    <w:rsid w:val="00F31FD5"/>
    <w:rsid w:val="00F65ED0"/>
    <w:rsid w:val="00FB5F6A"/>
    <w:rsid w:val="00FB6B5E"/>
    <w:rsid w:val="00FD38C6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DA7C4C"/>
  <w15:docId w15:val="{9EFBF5D6-EC40-4D2F-A380-5805BA57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0B8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0B89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semiHidden/>
    <w:rsid w:val="00AB0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6EC510-EC46-4B90-B62D-C9F7CD16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474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Kučera</dc:creator>
  <cp:lastModifiedBy>Nováková Jana</cp:lastModifiedBy>
  <cp:revision>8</cp:revision>
  <dcterms:created xsi:type="dcterms:W3CDTF">2023-11-05T15:58:00Z</dcterms:created>
  <dcterms:modified xsi:type="dcterms:W3CDTF">2023-12-14T11:17:00Z</dcterms:modified>
</cp:coreProperties>
</file>