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81EF" w14:textId="4CE25802" w:rsidR="00B84951" w:rsidRPr="00192C34" w:rsidRDefault="00B84951" w:rsidP="00B8495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2C34">
        <w:rPr>
          <w:rFonts w:ascii="Arial" w:hAnsi="Arial" w:cs="Arial"/>
          <w:b/>
          <w:sz w:val="24"/>
          <w:szCs w:val="24"/>
        </w:rPr>
        <w:t xml:space="preserve">Obec </w:t>
      </w:r>
      <w:r w:rsidR="00A35473" w:rsidRPr="00A35473">
        <w:rPr>
          <w:rFonts w:ascii="Arial" w:hAnsi="Arial" w:cs="Arial"/>
          <w:b/>
          <w:sz w:val="24"/>
          <w:szCs w:val="24"/>
        </w:rPr>
        <w:t>Bousín</w:t>
      </w:r>
    </w:p>
    <w:p w14:paraId="7E999765" w14:textId="4B5CC3EF" w:rsidR="00B84951" w:rsidRPr="00192C34" w:rsidRDefault="00B84951" w:rsidP="00B8495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2C34">
        <w:rPr>
          <w:rFonts w:ascii="Arial" w:hAnsi="Arial" w:cs="Arial"/>
          <w:b/>
          <w:sz w:val="24"/>
          <w:szCs w:val="24"/>
        </w:rPr>
        <w:t xml:space="preserve">Zastupitelstvo obce </w:t>
      </w:r>
      <w:r w:rsidR="00A35473" w:rsidRPr="00A35473">
        <w:rPr>
          <w:rFonts w:ascii="Arial" w:hAnsi="Arial" w:cs="Arial"/>
          <w:b/>
          <w:sz w:val="24"/>
          <w:szCs w:val="24"/>
        </w:rPr>
        <w:t>Bousín</w:t>
      </w:r>
    </w:p>
    <w:p w14:paraId="6551FB45" w14:textId="7A6F1262" w:rsidR="00B84951" w:rsidRPr="00192C34" w:rsidRDefault="00B84951" w:rsidP="00B8495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2C34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A35473" w:rsidRPr="00A35473">
        <w:rPr>
          <w:rFonts w:ascii="Arial" w:hAnsi="Arial" w:cs="Arial"/>
          <w:b/>
          <w:sz w:val="24"/>
          <w:szCs w:val="24"/>
        </w:rPr>
        <w:t>Bousín</w:t>
      </w:r>
      <w:r w:rsidRPr="00192C34">
        <w:rPr>
          <w:rFonts w:ascii="Arial" w:hAnsi="Arial" w:cs="Arial"/>
          <w:b/>
          <w:sz w:val="24"/>
          <w:szCs w:val="24"/>
        </w:rPr>
        <w:t>,</w:t>
      </w:r>
    </w:p>
    <w:p w14:paraId="15217065" w14:textId="77777777" w:rsidR="00B84951" w:rsidRPr="00192C34" w:rsidRDefault="00B84951" w:rsidP="00B8495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2C34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3EE17C80" w14:textId="77777777" w:rsidR="00B84951" w:rsidRPr="0062486B" w:rsidRDefault="00B84951" w:rsidP="00B84951">
      <w:pPr>
        <w:spacing w:line="276" w:lineRule="auto"/>
        <w:jc w:val="center"/>
        <w:rPr>
          <w:rFonts w:ascii="Arial" w:hAnsi="Arial" w:cs="Arial"/>
        </w:rPr>
      </w:pPr>
    </w:p>
    <w:p w14:paraId="148E47BE" w14:textId="2CF07483" w:rsidR="00B84951" w:rsidRPr="0062486B" w:rsidRDefault="00B84951" w:rsidP="00B84951">
      <w:pPr>
        <w:spacing w:line="276" w:lineRule="auto"/>
        <w:rPr>
          <w:rFonts w:ascii="Arial" w:hAnsi="Arial" w:cs="Arial"/>
        </w:rPr>
      </w:pPr>
      <w:r w:rsidRPr="00192C34">
        <w:rPr>
          <w:rFonts w:ascii="Arial" w:hAnsi="Arial" w:cs="Arial"/>
        </w:rPr>
        <w:t xml:space="preserve">Zastupitelstvo obce </w:t>
      </w:r>
      <w:r w:rsidR="00A35473" w:rsidRPr="00A35473">
        <w:rPr>
          <w:rFonts w:ascii="Arial" w:hAnsi="Arial" w:cs="Arial"/>
        </w:rPr>
        <w:t>Bousín</w:t>
      </w:r>
      <w:r w:rsidR="00A35473">
        <w:rPr>
          <w:rFonts w:ascii="Arial" w:hAnsi="Arial" w:cs="Arial"/>
        </w:rPr>
        <w:t xml:space="preserve"> </w:t>
      </w:r>
      <w:r w:rsidRPr="00192C34">
        <w:rPr>
          <w:rFonts w:ascii="Arial" w:hAnsi="Arial" w:cs="Arial"/>
        </w:rPr>
        <w:t xml:space="preserve">se na svém zasedání dne </w:t>
      </w:r>
      <w:r w:rsidR="00C6758B">
        <w:rPr>
          <w:rFonts w:ascii="Arial" w:hAnsi="Arial" w:cs="Arial"/>
        </w:rPr>
        <w:t>19</w:t>
      </w:r>
      <w:r w:rsidRPr="00034C8F">
        <w:rPr>
          <w:rFonts w:ascii="Arial" w:hAnsi="Arial" w:cs="Arial"/>
        </w:rPr>
        <w:t xml:space="preserve">. </w:t>
      </w:r>
      <w:r w:rsidR="00A35473" w:rsidRPr="00034C8F">
        <w:rPr>
          <w:rFonts w:ascii="Arial" w:hAnsi="Arial" w:cs="Arial"/>
        </w:rPr>
        <w:t>2</w:t>
      </w:r>
      <w:r w:rsidRPr="00034C8F">
        <w:rPr>
          <w:rFonts w:ascii="Arial" w:hAnsi="Arial" w:cs="Arial"/>
        </w:rPr>
        <w:t>. 2025</w:t>
      </w:r>
      <w:r w:rsidRPr="00192C34">
        <w:rPr>
          <w:rFonts w:ascii="Arial" w:hAnsi="Arial" w:cs="Arial"/>
        </w:rPr>
        <w:t xml:space="preserve"> usnesením č</w:t>
      </w:r>
      <w:r w:rsidR="00034C8F">
        <w:rPr>
          <w:rFonts w:ascii="Arial" w:hAnsi="Arial" w:cs="Arial"/>
        </w:rPr>
        <w:t>.</w:t>
      </w:r>
      <w:r w:rsidR="00A35473">
        <w:rPr>
          <w:rFonts w:ascii="Arial" w:hAnsi="Arial" w:cs="Arial"/>
        </w:rPr>
        <w:t xml:space="preserve"> </w:t>
      </w:r>
      <w:r w:rsidR="00C911C4">
        <w:rPr>
          <w:rFonts w:ascii="Arial" w:hAnsi="Arial" w:cs="Arial"/>
        </w:rPr>
        <w:t xml:space="preserve">13 </w:t>
      </w:r>
      <w:r w:rsidRPr="00192C34">
        <w:rPr>
          <w:rFonts w:ascii="Arial" w:hAnsi="Arial" w:cs="Arial"/>
        </w:rPr>
        <w:t xml:space="preserve">usneslo </w:t>
      </w:r>
      <w:r w:rsidRPr="00AD2BD0">
        <w:rPr>
          <w:rFonts w:ascii="Arial" w:hAnsi="Arial" w:cs="Arial"/>
        </w:rPr>
        <w:t xml:space="preserve">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31630849" w14:textId="77777777" w:rsidR="00B84951" w:rsidRPr="005F7FAE" w:rsidRDefault="00B84951" w:rsidP="00B8495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F419E34" w14:textId="77777777" w:rsidR="00B84951" w:rsidRDefault="00B84951" w:rsidP="00B8495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813CD27" w14:textId="620A7862" w:rsidR="00A35473" w:rsidRDefault="00B84951" w:rsidP="00A35473">
      <w:pPr>
        <w:spacing w:line="276" w:lineRule="auto"/>
        <w:ind w:firstLine="709"/>
        <w:rPr>
          <w:rFonts w:ascii="Arial" w:hAnsi="Arial" w:cs="Arial"/>
        </w:rPr>
      </w:pPr>
      <w:r w:rsidRPr="001C4AE0">
        <w:rPr>
          <w:rFonts w:ascii="Arial" w:hAnsi="Arial" w:cs="Arial"/>
        </w:rPr>
        <w:t xml:space="preserve">Na základě uzavřené dohody obcí </w:t>
      </w:r>
      <w:r w:rsidR="00A35473" w:rsidRPr="001C4AE0">
        <w:rPr>
          <w:rFonts w:ascii="Arial" w:hAnsi="Arial" w:cs="Arial"/>
        </w:rPr>
        <w:t xml:space="preserve">Bousín, Buková, Malé Hradisko, Niva a Protivanov </w:t>
      </w:r>
      <w:r w:rsidRPr="001C4AE0">
        <w:rPr>
          <w:rFonts w:ascii="Arial" w:hAnsi="Arial" w:cs="Arial"/>
        </w:rPr>
        <w:t xml:space="preserve">o vytvoření společného školského obvodu základní školy je území obce </w:t>
      </w:r>
      <w:r w:rsidR="00A35473" w:rsidRPr="001C4AE0">
        <w:rPr>
          <w:rFonts w:ascii="Arial" w:hAnsi="Arial" w:cs="Arial"/>
        </w:rPr>
        <w:t>Bousín</w:t>
      </w:r>
      <w:r w:rsidRPr="001C4AE0">
        <w:rPr>
          <w:rFonts w:ascii="Arial" w:hAnsi="Arial" w:cs="Arial"/>
        </w:rPr>
        <w:t xml:space="preserve"> částí školského obvodu </w:t>
      </w:r>
      <w:r w:rsidR="00A35473" w:rsidRPr="001C4AE0">
        <w:rPr>
          <w:rFonts w:ascii="Arial" w:hAnsi="Arial" w:cs="Arial"/>
        </w:rPr>
        <w:t>Základní školy Protivanov, příspěvková organizace, Školní 292, 798 48 Protivanov, zřízené městysem Protivanov.</w:t>
      </w:r>
    </w:p>
    <w:p w14:paraId="48169448" w14:textId="77777777" w:rsidR="00A35473" w:rsidRPr="005F7FAE" w:rsidRDefault="00A35473" w:rsidP="00A354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25436D9E" w14:textId="77777777" w:rsidR="00A35473" w:rsidRPr="005F7FAE" w:rsidRDefault="00A35473" w:rsidP="00A354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6D1099C" w14:textId="0325A7ED" w:rsidR="00A35473" w:rsidRPr="00A35473" w:rsidRDefault="00A35473" w:rsidP="00A35473">
      <w:pPr>
        <w:spacing w:line="276" w:lineRule="auto"/>
        <w:ind w:firstLine="709"/>
        <w:rPr>
          <w:rFonts w:ascii="Arial" w:hAnsi="Arial" w:cs="Arial"/>
        </w:rPr>
      </w:pPr>
      <w:r w:rsidRPr="00A35473">
        <w:rPr>
          <w:rFonts w:ascii="Arial" w:hAnsi="Arial" w:cs="Arial"/>
        </w:rPr>
        <w:t xml:space="preserve">Zrušuje se obecně závazná vyhláška obce </w:t>
      </w:r>
      <w:r w:rsidRPr="007934BB">
        <w:rPr>
          <w:rFonts w:ascii="Arial" w:hAnsi="Arial" w:cs="Arial"/>
        </w:rPr>
        <w:t>Bousín č. 1/2020, kterou se stanoví část společného školského obvodu základní školy, ze dne 19. 5. 2020.</w:t>
      </w:r>
    </w:p>
    <w:p w14:paraId="3C6A7CE4" w14:textId="77777777" w:rsidR="00A35473" w:rsidRPr="0062486B" w:rsidRDefault="00A35473" w:rsidP="00A35473">
      <w:pPr>
        <w:spacing w:line="276" w:lineRule="auto"/>
        <w:rPr>
          <w:rFonts w:ascii="Arial" w:hAnsi="Arial" w:cs="Arial"/>
        </w:rPr>
      </w:pPr>
    </w:p>
    <w:p w14:paraId="5C45FAC9" w14:textId="77777777" w:rsidR="00A35473" w:rsidRPr="005F7FAE" w:rsidRDefault="00A35473" w:rsidP="00A354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637A19F" w14:textId="77777777" w:rsidR="00B84951" w:rsidRPr="005F7FAE" w:rsidRDefault="00B84951" w:rsidP="00B8495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7736C1D" w14:textId="50295225" w:rsidR="00506B20" w:rsidRDefault="00B84951" w:rsidP="00EE690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CBCA372" w14:textId="77777777" w:rsidR="00EE6901" w:rsidRDefault="00EE6901" w:rsidP="00EE6901">
      <w:pPr>
        <w:spacing w:line="276" w:lineRule="auto"/>
        <w:ind w:firstLine="709"/>
        <w:rPr>
          <w:rFonts w:ascii="Arial" w:hAnsi="Arial" w:cs="Arial"/>
        </w:rPr>
      </w:pPr>
    </w:p>
    <w:p w14:paraId="0AF6F9DA" w14:textId="77777777" w:rsidR="00EE6901" w:rsidRDefault="00EE6901" w:rsidP="00EE6901">
      <w:pPr>
        <w:spacing w:line="276" w:lineRule="auto"/>
        <w:ind w:firstLine="709"/>
        <w:rPr>
          <w:rFonts w:ascii="Arial" w:hAnsi="Arial" w:cs="Arial"/>
        </w:rPr>
      </w:pPr>
    </w:p>
    <w:p w14:paraId="72849A6D" w14:textId="77777777" w:rsidR="00EE6901" w:rsidRDefault="00EE6901" w:rsidP="00EE6901">
      <w:pPr>
        <w:spacing w:line="276" w:lineRule="auto"/>
        <w:ind w:firstLine="709"/>
        <w:rPr>
          <w:rFonts w:ascii="Arial" w:hAnsi="Arial" w:cs="Arial"/>
        </w:rPr>
      </w:pPr>
    </w:p>
    <w:p w14:paraId="0243B7A0" w14:textId="77777777" w:rsidR="00EE6901" w:rsidRDefault="00EE6901" w:rsidP="00EE6901">
      <w:pPr>
        <w:spacing w:line="276" w:lineRule="auto"/>
        <w:ind w:firstLine="709"/>
        <w:rPr>
          <w:rFonts w:ascii="Arial" w:hAnsi="Arial" w:cs="Arial"/>
        </w:rPr>
      </w:pPr>
    </w:p>
    <w:p w14:paraId="7EB801D7" w14:textId="09F15C0C" w:rsidR="004E6B57" w:rsidRDefault="004E6B57" w:rsidP="004E6B5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27C7E">
        <w:rPr>
          <w:rFonts w:ascii="Arial" w:hAnsi="Arial" w:cs="Arial"/>
        </w:rPr>
        <w:t>Bc. Monika Tmé</w:t>
      </w:r>
      <w:r w:rsidRPr="007934BB">
        <w:rPr>
          <w:rFonts w:ascii="Arial" w:hAnsi="Arial" w:cs="Arial"/>
        </w:rPr>
        <w:t xml:space="preserve">, </w:t>
      </w:r>
      <w:r w:rsidR="00607733">
        <w:rPr>
          <w:rFonts w:ascii="Arial" w:hAnsi="Arial" w:cs="Arial"/>
        </w:rPr>
        <w:t xml:space="preserve">MBA </w:t>
      </w:r>
      <w:r w:rsidRPr="007934BB">
        <w:rPr>
          <w:rFonts w:ascii="Arial" w:hAnsi="Arial" w:cs="Arial"/>
        </w:rPr>
        <w:t xml:space="preserve">v.r.                                </w:t>
      </w:r>
      <w:r w:rsidR="00607733">
        <w:rPr>
          <w:rFonts w:ascii="Arial" w:hAnsi="Arial" w:cs="Arial"/>
        </w:rPr>
        <w:t xml:space="preserve">           Dana Minxová</w:t>
      </w:r>
      <w:r w:rsidR="00A35473" w:rsidRPr="007934BB">
        <w:rPr>
          <w:rFonts w:ascii="Arial" w:hAnsi="Arial" w:cs="Arial"/>
        </w:rPr>
        <w:t>, v.r.</w:t>
      </w:r>
      <w:r w:rsidR="00A35473">
        <w:rPr>
          <w:rFonts w:ascii="Arial" w:hAnsi="Arial" w:cs="Arial"/>
        </w:rPr>
        <w:t xml:space="preserve">                                    </w:t>
      </w:r>
    </w:p>
    <w:p w14:paraId="742B8E69" w14:textId="00C622EC" w:rsidR="004E6B57" w:rsidRDefault="004E6B57" w:rsidP="004E6B5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2D7910">
        <w:rPr>
          <w:rFonts w:ascii="Arial" w:hAnsi="Arial" w:cs="Arial"/>
        </w:rPr>
        <w:t>s</w:t>
      </w:r>
      <w:r w:rsidRPr="0062486B">
        <w:rPr>
          <w:rFonts w:ascii="Arial" w:hAnsi="Arial" w:cs="Arial"/>
        </w:rPr>
        <w:t>tarost</w:t>
      </w:r>
      <w:r w:rsidR="007934BB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                                                    místostarost</w:t>
      </w:r>
      <w:r w:rsidR="007934BB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35F1DE90" w14:textId="77777777" w:rsidR="00EE6901" w:rsidRDefault="00EE6901" w:rsidP="00EE6901">
      <w:pPr>
        <w:spacing w:line="276" w:lineRule="auto"/>
        <w:ind w:firstLine="709"/>
      </w:pPr>
    </w:p>
    <w:sectPr w:rsidR="00EE69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C547" w14:textId="77777777" w:rsidR="004641BC" w:rsidRDefault="004641BC">
      <w:pPr>
        <w:spacing w:after="0"/>
      </w:pPr>
      <w:r>
        <w:separator/>
      </w:r>
    </w:p>
  </w:endnote>
  <w:endnote w:type="continuationSeparator" w:id="0">
    <w:p w14:paraId="048163A6" w14:textId="77777777" w:rsidR="004641BC" w:rsidRDefault="004641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7970" w14:textId="0C9B2FB6" w:rsidR="00437927" w:rsidRPr="00456B24" w:rsidRDefault="00437927">
    <w:pPr>
      <w:pStyle w:val="Zpat"/>
      <w:jc w:val="center"/>
      <w:rPr>
        <w:rFonts w:ascii="Arial" w:hAnsi="Arial" w:cs="Arial"/>
      </w:rPr>
    </w:pPr>
  </w:p>
  <w:p w14:paraId="213E937C" w14:textId="77777777" w:rsidR="00437927" w:rsidRDefault="004379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EBB7" w14:textId="77777777" w:rsidR="004641BC" w:rsidRDefault="004641BC">
      <w:pPr>
        <w:spacing w:after="0"/>
      </w:pPr>
      <w:r>
        <w:separator/>
      </w:r>
    </w:p>
  </w:footnote>
  <w:footnote w:type="continuationSeparator" w:id="0">
    <w:p w14:paraId="547E0A47" w14:textId="77777777" w:rsidR="004641BC" w:rsidRDefault="004641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51"/>
    <w:rsid w:val="00034C8F"/>
    <w:rsid w:val="001C4AE0"/>
    <w:rsid w:val="002D7910"/>
    <w:rsid w:val="003D7453"/>
    <w:rsid w:val="00437927"/>
    <w:rsid w:val="004641BC"/>
    <w:rsid w:val="004E6B57"/>
    <w:rsid w:val="00506B20"/>
    <w:rsid w:val="00542E04"/>
    <w:rsid w:val="00562CFA"/>
    <w:rsid w:val="0059554E"/>
    <w:rsid w:val="005D0579"/>
    <w:rsid w:val="005E7DD7"/>
    <w:rsid w:val="00607733"/>
    <w:rsid w:val="00720C19"/>
    <w:rsid w:val="00770CCD"/>
    <w:rsid w:val="007934BB"/>
    <w:rsid w:val="00837250"/>
    <w:rsid w:val="00A35473"/>
    <w:rsid w:val="00B84951"/>
    <w:rsid w:val="00C6758B"/>
    <w:rsid w:val="00C911C4"/>
    <w:rsid w:val="00C97D70"/>
    <w:rsid w:val="00CA65A0"/>
    <w:rsid w:val="00D111AF"/>
    <w:rsid w:val="00D63D67"/>
    <w:rsid w:val="00E03591"/>
    <w:rsid w:val="00ED5F3D"/>
    <w:rsid w:val="00EE41A9"/>
    <w:rsid w:val="00EE6901"/>
    <w:rsid w:val="00F27C7E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D99F"/>
  <w15:chartTrackingRefBased/>
  <w15:docId w15:val="{3BBC4B0F-42E6-4DC8-A600-7034F88F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951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8495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4951"/>
  </w:style>
  <w:style w:type="paragraph" w:styleId="Zhlav">
    <w:name w:val="header"/>
    <w:basedOn w:val="Normln"/>
    <w:link w:val="ZhlavChar"/>
    <w:uiPriority w:val="99"/>
    <w:unhideWhenUsed/>
    <w:rsid w:val="00C97D7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97D70"/>
  </w:style>
  <w:style w:type="character" w:styleId="Hypertextovodkaz">
    <w:name w:val="Hyperlink"/>
    <w:basedOn w:val="Standardnpsmoodstavce"/>
    <w:uiPriority w:val="99"/>
    <w:semiHidden/>
    <w:unhideWhenUsed/>
    <w:rsid w:val="00A35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8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Monika Tmé</cp:lastModifiedBy>
  <cp:revision>10</cp:revision>
  <dcterms:created xsi:type="dcterms:W3CDTF">2025-02-12T13:04:00Z</dcterms:created>
  <dcterms:modified xsi:type="dcterms:W3CDTF">2025-02-26T11:54:00Z</dcterms:modified>
</cp:coreProperties>
</file>