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368B6" w14:textId="77777777" w:rsidR="007E1DB2" w:rsidRPr="004B500F" w:rsidRDefault="007E1DB2" w:rsidP="005C475B"/>
    <w:p w14:paraId="4A44EDF3"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EB5616">
        <w:rPr>
          <w:rFonts w:ascii="Arial" w:hAnsi="Arial" w:cs="Arial"/>
          <w:b/>
        </w:rPr>
        <w:t>CIZKRAJOV</w:t>
      </w:r>
    </w:p>
    <w:p w14:paraId="51696954"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EB5616">
        <w:rPr>
          <w:rFonts w:ascii="Arial" w:hAnsi="Arial" w:cs="Arial"/>
          <w:b/>
        </w:rPr>
        <w:t>Cizkrajov</w:t>
      </w:r>
      <w:r w:rsidR="004B500F">
        <w:rPr>
          <w:rFonts w:ascii="Arial" w:hAnsi="Arial" w:cs="Arial"/>
          <w:b/>
        </w:rPr>
        <w:t xml:space="preserve"> </w:t>
      </w:r>
    </w:p>
    <w:p w14:paraId="53FAA47D" w14:textId="16F37D0E"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EB5616">
        <w:rPr>
          <w:rFonts w:ascii="Arial" w:hAnsi="Arial" w:cs="Arial"/>
          <w:b/>
        </w:rPr>
        <w:t>Cizkrajov</w:t>
      </w:r>
    </w:p>
    <w:p w14:paraId="51853B9B" w14:textId="77777777" w:rsidR="0024722A" w:rsidRPr="00FB6AE5" w:rsidRDefault="0024722A">
      <w:pPr>
        <w:pStyle w:val="NormlnIMP"/>
        <w:spacing w:line="240" w:lineRule="auto"/>
        <w:jc w:val="center"/>
        <w:rPr>
          <w:rFonts w:ascii="Arial" w:hAnsi="Arial" w:cs="Arial"/>
          <w:b/>
          <w:color w:val="000000"/>
          <w:sz w:val="22"/>
          <w:szCs w:val="22"/>
        </w:rPr>
      </w:pPr>
    </w:p>
    <w:p w14:paraId="7F4C8E3C"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6F98756" w14:textId="77777777" w:rsidR="0024722A" w:rsidRPr="00FB6AE5" w:rsidRDefault="0024722A">
      <w:pPr>
        <w:jc w:val="both"/>
        <w:rPr>
          <w:rFonts w:ascii="Arial" w:hAnsi="Arial" w:cs="Arial"/>
          <w:sz w:val="22"/>
          <w:szCs w:val="22"/>
        </w:rPr>
      </w:pPr>
    </w:p>
    <w:p w14:paraId="1DC9CBAE" w14:textId="3C97812C"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0B1B11">
        <w:rPr>
          <w:rFonts w:ascii="Arial" w:hAnsi="Arial" w:cs="Arial"/>
          <w:sz w:val="22"/>
          <w:szCs w:val="22"/>
        </w:rPr>
        <w:t>Cizkrajov</w:t>
      </w:r>
      <w:r w:rsidR="004B500F">
        <w:rPr>
          <w:rFonts w:ascii="Arial" w:hAnsi="Arial" w:cs="Arial"/>
          <w:sz w:val="22"/>
          <w:szCs w:val="22"/>
        </w:rPr>
        <w:t xml:space="preserve"> </w:t>
      </w:r>
      <w:r w:rsidR="00E2491F">
        <w:rPr>
          <w:rFonts w:ascii="Arial" w:hAnsi="Arial" w:cs="Arial"/>
          <w:sz w:val="22"/>
          <w:szCs w:val="22"/>
        </w:rPr>
        <w:t xml:space="preserve">se na svém zasedání dne </w:t>
      </w:r>
      <w:r w:rsidR="004F1A9D" w:rsidRPr="00144700">
        <w:rPr>
          <w:rFonts w:ascii="Arial" w:hAnsi="Arial" w:cs="Arial"/>
          <w:sz w:val="22"/>
          <w:szCs w:val="22"/>
        </w:rPr>
        <w:t>1</w:t>
      </w:r>
      <w:r w:rsidR="00E003FD" w:rsidRPr="00144700">
        <w:rPr>
          <w:rFonts w:ascii="Arial" w:hAnsi="Arial" w:cs="Arial"/>
          <w:sz w:val="22"/>
          <w:szCs w:val="22"/>
        </w:rPr>
        <w:t>6</w:t>
      </w:r>
      <w:r w:rsidR="004F1A9D" w:rsidRPr="00144700">
        <w:rPr>
          <w:rFonts w:ascii="Arial" w:hAnsi="Arial" w:cs="Arial"/>
          <w:sz w:val="22"/>
          <w:szCs w:val="22"/>
        </w:rPr>
        <w:t>.</w:t>
      </w:r>
      <w:r w:rsidR="00E003FD" w:rsidRPr="00144700">
        <w:rPr>
          <w:rFonts w:ascii="Arial" w:hAnsi="Arial" w:cs="Arial"/>
          <w:sz w:val="22"/>
          <w:szCs w:val="22"/>
        </w:rPr>
        <w:t xml:space="preserve"> 4</w:t>
      </w:r>
      <w:r w:rsidR="004F1A9D" w:rsidRPr="00144700">
        <w:rPr>
          <w:rFonts w:ascii="Arial" w:hAnsi="Arial" w:cs="Arial"/>
          <w:sz w:val="22"/>
          <w:szCs w:val="22"/>
        </w:rPr>
        <w:t>.</w:t>
      </w:r>
      <w:r w:rsidR="00E003FD" w:rsidRPr="00144700">
        <w:rPr>
          <w:rFonts w:ascii="Arial" w:hAnsi="Arial" w:cs="Arial"/>
          <w:sz w:val="22"/>
          <w:szCs w:val="22"/>
        </w:rPr>
        <w:t xml:space="preserve"> </w:t>
      </w:r>
      <w:r w:rsidR="004F1A9D" w:rsidRPr="00144700">
        <w:rPr>
          <w:rFonts w:ascii="Arial" w:hAnsi="Arial" w:cs="Arial"/>
          <w:sz w:val="22"/>
          <w:szCs w:val="22"/>
        </w:rPr>
        <w:t>202</w:t>
      </w:r>
      <w:r w:rsidR="00E003FD" w:rsidRPr="00144700">
        <w:rPr>
          <w:rFonts w:ascii="Arial" w:hAnsi="Arial" w:cs="Arial"/>
          <w:sz w:val="22"/>
          <w:szCs w:val="22"/>
        </w:rPr>
        <w:t>5</w:t>
      </w:r>
      <w:r w:rsidR="00E2491F" w:rsidRPr="00144700">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61979917" w14:textId="77777777" w:rsidR="0024722A" w:rsidRPr="00FB6AE5" w:rsidRDefault="0024722A">
      <w:pPr>
        <w:jc w:val="center"/>
        <w:rPr>
          <w:rFonts w:ascii="Arial" w:hAnsi="Arial" w:cs="Arial"/>
          <w:b/>
          <w:sz w:val="22"/>
          <w:szCs w:val="22"/>
        </w:rPr>
      </w:pPr>
    </w:p>
    <w:p w14:paraId="0FD9011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30C95BF"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4D97C8D" w14:textId="77777777" w:rsidR="00BA2FB8" w:rsidRDefault="00BA2FB8" w:rsidP="00540BAC">
      <w:pPr>
        <w:tabs>
          <w:tab w:val="left" w:pos="567"/>
        </w:tabs>
        <w:jc w:val="both"/>
        <w:rPr>
          <w:rFonts w:ascii="Arial" w:hAnsi="Arial" w:cs="Arial"/>
          <w:sz w:val="22"/>
          <w:szCs w:val="22"/>
        </w:rPr>
      </w:pPr>
    </w:p>
    <w:p w14:paraId="068C27F6" w14:textId="77777777" w:rsidR="00EB486C" w:rsidRPr="004B500F" w:rsidRDefault="0024722A" w:rsidP="00E003FD">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EB5616">
        <w:rPr>
          <w:rFonts w:ascii="Arial" w:hAnsi="Arial" w:cs="Arial"/>
          <w:sz w:val="22"/>
          <w:szCs w:val="22"/>
        </w:rPr>
        <w:t>Cizkrajov</w:t>
      </w:r>
    </w:p>
    <w:p w14:paraId="49E5A9B6" w14:textId="77777777" w:rsidR="004B500F" w:rsidRPr="004B500F" w:rsidRDefault="004B500F" w:rsidP="00E003FD">
      <w:pPr>
        <w:tabs>
          <w:tab w:val="left" w:pos="0"/>
        </w:tabs>
        <w:jc w:val="both"/>
        <w:rPr>
          <w:rFonts w:ascii="Arial" w:hAnsi="Arial" w:cs="Arial"/>
          <w:color w:val="FF0000"/>
          <w:sz w:val="22"/>
          <w:szCs w:val="22"/>
        </w:rPr>
      </w:pPr>
      <w:r>
        <w:rPr>
          <w:rFonts w:ascii="Arial" w:hAnsi="Arial" w:cs="Arial"/>
          <w:sz w:val="22"/>
          <w:szCs w:val="22"/>
        </w:rPr>
        <w:t xml:space="preserve">a </w:t>
      </w:r>
      <w:r w:rsidR="00EB5616">
        <w:rPr>
          <w:rFonts w:ascii="Arial" w:hAnsi="Arial" w:cs="Arial"/>
          <w:sz w:val="22"/>
          <w:szCs w:val="22"/>
        </w:rPr>
        <w:t>místních částech Dolní Bolíkov</w:t>
      </w:r>
      <w:r>
        <w:rPr>
          <w:rFonts w:ascii="Arial" w:hAnsi="Arial" w:cs="Arial"/>
          <w:sz w:val="22"/>
          <w:szCs w:val="22"/>
        </w:rPr>
        <w:t xml:space="preserve">, </w:t>
      </w:r>
      <w:r w:rsidR="00EB5616">
        <w:rPr>
          <w:rFonts w:ascii="Arial" w:hAnsi="Arial" w:cs="Arial"/>
          <w:sz w:val="22"/>
          <w:szCs w:val="22"/>
        </w:rPr>
        <w:t>Mutná</w:t>
      </w:r>
      <w:r>
        <w:rPr>
          <w:rFonts w:ascii="Arial" w:hAnsi="Arial" w:cs="Arial"/>
          <w:sz w:val="22"/>
          <w:szCs w:val="22"/>
        </w:rPr>
        <w:t xml:space="preserve"> a </w:t>
      </w:r>
      <w:r w:rsidR="00576A6F">
        <w:rPr>
          <w:rFonts w:ascii="Arial" w:hAnsi="Arial" w:cs="Arial"/>
          <w:sz w:val="22"/>
          <w:szCs w:val="22"/>
        </w:rPr>
        <w:t>Holešice</w:t>
      </w:r>
      <w:r>
        <w:rPr>
          <w:rFonts w:ascii="Arial" w:hAnsi="Arial" w:cs="Arial"/>
          <w:sz w:val="22"/>
          <w:szCs w:val="22"/>
        </w:rPr>
        <w:t>.</w:t>
      </w:r>
    </w:p>
    <w:p w14:paraId="0AAC7E71" w14:textId="77777777" w:rsidR="00EB486C" w:rsidRPr="00EB486C" w:rsidRDefault="00EB486C" w:rsidP="00540BAC">
      <w:pPr>
        <w:tabs>
          <w:tab w:val="left" w:pos="567"/>
        </w:tabs>
        <w:jc w:val="both"/>
        <w:rPr>
          <w:rFonts w:ascii="Arial" w:hAnsi="Arial" w:cs="Arial"/>
          <w:color w:val="FF0000"/>
          <w:sz w:val="22"/>
          <w:szCs w:val="22"/>
        </w:rPr>
      </w:pPr>
    </w:p>
    <w:p w14:paraId="167B67E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174ED5C1"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66AFAB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1223C9E" w14:textId="77777777" w:rsidR="00D62F8B" w:rsidRDefault="00D62F8B" w:rsidP="00D62F8B">
      <w:pPr>
        <w:tabs>
          <w:tab w:val="left" w:pos="-142"/>
        </w:tabs>
        <w:autoSpaceDE w:val="0"/>
        <w:autoSpaceDN w:val="0"/>
        <w:adjustRightInd w:val="0"/>
        <w:jc w:val="both"/>
        <w:rPr>
          <w:rFonts w:ascii="Arial" w:hAnsi="Arial" w:cs="Arial"/>
          <w:sz w:val="22"/>
          <w:szCs w:val="22"/>
        </w:rPr>
      </w:pPr>
    </w:p>
    <w:p w14:paraId="697C3AF5"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DEEC6BB" w14:textId="77777777" w:rsidR="00D62F8B" w:rsidRDefault="00D62F8B" w:rsidP="00D62F8B">
      <w:pPr>
        <w:tabs>
          <w:tab w:val="left" w:pos="-142"/>
        </w:tabs>
        <w:autoSpaceDE w:val="0"/>
        <w:autoSpaceDN w:val="0"/>
        <w:adjustRightInd w:val="0"/>
        <w:jc w:val="both"/>
        <w:rPr>
          <w:rFonts w:ascii="Arial" w:hAnsi="Arial" w:cs="Arial"/>
          <w:sz w:val="22"/>
          <w:szCs w:val="22"/>
        </w:rPr>
      </w:pPr>
    </w:p>
    <w:p w14:paraId="2C4AEC32" w14:textId="77777777" w:rsidR="00012F79" w:rsidRDefault="00012F79">
      <w:pPr>
        <w:jc w:val="center"/>
        <w:rPr>
          <w:rFonts w:ascii="Arial" w:hAnsi="Arial" w:cs="Arial"/>
          <w:b/>
          <w:sz w:val="22"/>
          <w:szCs w:val="22"/>
        </w:rPr>
      </w:pPr>
    </w:p>
    <w:p w14:paraId="51540218"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1EE13AF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19F22CA" w14:textId="77777777" w:rsidR="00CB5754" w:rsidRDefault="00CB5754" w:rsidP="00CB5754">
      <w:pPr>
        <w:jc w:val="center"/>
        <w:rPr>
          <w:rFonts w:ascii="Arial" w:hAnsi="Arial" w:cs="Arial"/>
          <w:sz w:val="22"/>
          <w:szCs w:val="22"/>
        </w:rPr>
      </w:pPr>
    </w:p>
    <w:p w14:paraId="11068729"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27BF953" w14:textId="77777777" w:rsidR="0024722A" w:rsidRPr="00FB6AE5" w:rsidRDefault="0024722A">
      <w:pPr>
        <w:rPr>
          <w:rFonts w:ascii="Arial" w:hAnsi="Arial" w:cs="Arial"/>
          <w:i/>
          <w:iCs/>
          <w:sz w:val="22"/>
          <w:szCs w:val="22"/>
        </w:rPr>
      </w:pPr>
    </w:p>
    <w:p w14:paraId="2918BF4B"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56F676E"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DDFAFD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596AA75F" w14:textId="28BEEA48"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r w:rsidR="00E003FD">
        <w:rPr>
          <w:rFonts w:ascii="Arial" w:hAnsi="Arial" w:cs="Arial"/>
          <w:bCs/>
          <w:i/>
          <w:color w:val="000000"/>
        </w:rPr>
        <w:t xml:space="preserve"> </w:t>
      </w:r>
      <w:r w:rsidR="004B500F">
        <w:rPr>
          <w:rFonts w:ascii="Arial" w:hAnsi="Arial" w:cs="Arial"/>
          <w:bCs/>
          <w:i/>
          <w:color w:val="000000"/>
        </w:rPr>
        <w:t>bílé a barevné</w:t>
      </w:r>
    </w:p>
    <w:p w14:paraId="6BA3CB8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05C459C8" w14:textId="77777777" w:rsidR="0024722A"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Nebezpečné odpady,</w:t>
      </w:r>
    </w:p>
    <w:p w14:paraId="58B50FD1" w14:textId="77777777" w:rsidR="004B500F"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Objemný odpad,</w:t>
      </w:r>
    </w:p>
    <w:p w14:paraId="352CADAD" w14:textId="77777777" w:rsidR="004B500F" w:rsidRPr="004B500F" w:rsidRDefault="004B500F" w:rsidP="00223F72">
      <w:pPr>
        <w:numPr>
          <w:ilvl w:val="0"/>
          <w:numId w:val="10"/>
        </w:numPr>
        <w:rPr>
          <w:rFonts w:ascii="Arial" w:hAnsi="Arial" w:cs="Arial"/>
          <w:i/>
          <w:iCs/>
          <w:sz w:val="22"/>
          <w:szCs w:val="22"/>
        </w:rPr>
      </w:pPr>
      <w:r>
        <w:rPr>
          <w:rFonts w:ascii="Arial" w:hAnsi="Arial" w:cs="Arial"/>
          <w:bCs/>
          <w:i/>
          <w:color w:val="000000"/>
          <w:sz w:val="22"/>
          <w:szCs w:val="22"/>
        </w:rPr>
        <w:t>Směsný komunální odpad,</w:t>
      </w:r>
    </w:p>
    <w:p w14:paraId="0E0F9D24" w14:textId="3F2E8819" w:rsidR="004B500F" w:rsidRPr="00E003FD" w:rsidRDefault="004B500F" w:rsidP="00223F72">
      <w:pPr>
        <w:numPr>
          <w:ilvl w:val="0"/>
          <w:numId w:val="10"/>
        </w:numPr>
        <w:rPr>
          <w:rFonts w:ascii="Arial" w:hAnsi="Arial" w:cs="Arial"/>
          <w:i/>
          <w:iCs/>
          <w:sz w:val="22"/>
          <w:szCs w:val="22"/>
        </w:rPr>
      </w:pPr>
      <w:r>
        <w:rPr>
          <w:rFonts w:ascii="Arial" w:hAnsi="Arial" w:cs="Arial"/>
          <w:bCs/>
          <w:i/>
          <w:color w:val="000000"/>
          <w:sz w:val="22"/>
          <w:szCs w:val="22"/>
        </w:rPr>
        <w:t>Jedlé oleje a tuky</w:t>
      </w:r>
    </w:p>
    <w:p w14:paraId="77280CE8" w14:textId="3519AE47" w:rsidR="00E003FD" w:rsidRPr="00144700" w:rsidRDefault="00E003FD" w:rsidP="00223F72">
      <w:pPr>
        <w:numPr>
          <w:ilvl w:val="0"/>
          <w:numId w:val="10"/>
        </w:numPr>
        <w:rPr>
          <w:rFonts w:ascii="Arial" w:hAnsi="Arial" w:cs="Arial"/>
          <w:i/>
          <w:iCs/>
          <w:sz w:val="22"/>
          <w:szCs w:val="22"/>
        </w:rPr>
      </w:pPr>
      <w:r w:rsidRPr="00144700">
        <w:rPr>
          <w:rFonts w:ascii="Arial" w:hAnsi="Arial" w:cs="Arial"/>
          <w:bCs/>
          <w:i/>
          <w:sz w:val="22"/>
          <w:szCs w:val="22"/>
        </w:rPr>
        <w:t>Textil.</w:t>
      </w:r>
    </w:p>
    <w:p w14:paraId="080C3903" w14:textId="77777777" w:rsidR="00053446" w:rsidRPr="00223F72" w:rsidRDefault="00053446" w:rsidP="004B500F">
      <w:pPr>
        <w:ind w:left="786"/>
        <w:rPr>
          <w:rFonts w:ascii="Arial" w:hAnsi="Arial" w:cs="Arial"/>
          <w:bCs/>
          <w:i/>
          <w:color w:val="000000"/>
          <w:sz w:val="22"/>
          <w:szCs w:val="22"/>
        </w:rPr>
      </w:pPr>
    </w:p>
    <w:p w14:paraId="57F3CDC7" w14:textId="77777777" w:rsidR="0024722A" w:rsidRPr="004B500F" w:rsidRDefault="0024722A" w:rsidP="004B500F">
      <w:pPr>
        <w:ind w:left="786"/>
        <w:rPr>
          <w:rFonts w:ascii="Arial" w:hAnsi="Arial" w:cs="Arial"/>
          <w:i/>
          <w:iCs/>
          <w:sz w:val="22"/>
          <w:szCs w:val="22"/>
        </w:rPr>
      </w:pPr>
    </w:p>
    <w:p w14:paraId="3F2A3325" w14:textId="77777777" w:rsidR="007909DA" w:rsidRPr="00431942" w:rsidRDefault="007909DA" w:rsidP="00115451">
      <w:pPr>
        <w:rPr>
          <w:rFonts w:ascii="Arial" w:hAnsi="Arial" w:cs="Arial"/>
          <w:i/>
          <w:sz w:val="22"/>
          <w:szCs w:val="22"/>
        </w:rPr>
      </w:pPr>
    </w:p>
    <w:p w14:paraId="50F8E2D7" w14:textId="60D80198"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w:t>
      </w:r>
      <w:r w:rsidR="009627D5" w:rsidRPr="00144700">
        <w:rPr>
          <w:rFonts w:ascii="Arial" w:hAnsi="Arial" w:cs="Arial"/>
          <w:sz w:val="22"/>
          <w:szCs w:val="22"/>
        </w:rPr>
        <w:t>i)</w:t>
      </w:r>
      <w:r w:rsidR="00E003FD" w:rsidRPr="00144700">
        <w:rPr>
          <w:rFonts w:ascii="Arial" w:hAnsi="Arial" w:cs="Arial"/>
          <w:sz w:val="22"/>
          <w:szCs w:val="22"/>
        </w:rPr>
        <w:t xml:space="preserve"> a j)</w:t>
      </w:r>
      <w:r w:rsidR="009627D5" w:rsidRPr="00144700">
        <w:rPr>
          <w:rFonts w:ascii="Arial" w:hAnsi="Arial" w:cs="Arial"/>
          <w:sz w:val="22"/>
          <w:szCs w:val="22"/>
        </w:rPr>
        <w:t>.</w:t>
      </w:r>
    </w:p>
    <w:p w14:paraId="7723281F" w14:textId="77777777" w:rsidR="00262D62" w:rsidRPr="00122EA8" w:rsidRDefault="00262D62" w:rsidP="00262D62">
      <w:pPr>
        <w:pStyle w:val="Zkladntextodsazen"/>
        <w:ind w:left="360" w:firstLine="0"/>
        <w:rPr>
          <w:rFonts w:ascii="Arial" w:hAnsi="Arial" w:cs="Arial"/>
          <w:sz w:val="22"/>
          <w:szCs w:val="22"/>
        </w:rPr>
      </w:pPr>
    </w:p>
    <w:p w14:paraId="1AC71B2F" w14:textId="77777777" w:rsidR="00262D62" w:rsidRPr="00E003FD" w:rsidRDefault="00262D62" w:rsidP="004F7C8B">
      <w:pPr>
        <w:rPr>
          <w:rStyle w:val="Zvraznn"/>
          <w:rFonts w:ascii="Arial" w:hAnsi="Arial" w:cs="Arial"/>
          <w:sz w:val="22"/>
          <w:szCs w:val="22"/>
        </w:rPr>
      </w:pPr>
      <w:r w:rsidRPr="00E003FD">
        <w:rPr>
          <w:rFonts w:ascii="Arial" w:hAnsi="Arial" w:cs="Arial"/>
          <w:sz w:val="22"/>
          <w:szCs w:val="22"/>
        </w:rPr>
        <w:t>Objemný odpad je takový odpad, který vzhledem ke svým rozměrům nemůže být umístěn do sběrných nádob</w:t>
      </w:r>
      <w:r w:rsidR="008D4C5A" w:rsidRPr="00E003FD">
        <w:rPr>
          <w:rFonts w:ascii="Arial" w:hAnsi="Arial" w:cs="Arial"/>
          <w:sz w:val="22"/>
          <w:szCs w:val="22"/>
        </w:rPr>
        <w:t xml:space="preserve"> (např. koberce, matrace, nábyte</w:t>
      </w:r>
      <w:r w:rsidR="00A11C4E" w:rsidRPr="00E003FD">
        <w:rPr>
          <w:rFonts w:ascii="Arial" w:hAnsi="Arial" w:cs="Arial"/>
          <w:sz w:val="22"/>
          <w:szCs w:val="22"/>
        </w:rPr>
        <w:t>k.</w:t>
      </w:r>
      <w:r w:rsidR="006412C0" w:rsidRPr="00E003FD">
        <w:rPr>
          <w:rFonts w:ascii="Arial" w:hAnsi="Arial" w:cs="Arial"/>
          <w:sz w:val="22"/>
          <w:szCs w:val="22"/>
        </w:rPr>
        <w:t>).</w:t>
      </w:r>
    </w:p>
    <w:p w14:paraId="636A9F88" w14:textId="77777777" w:rsidR="00262D62" w:rsidRDefault="00262D62" w:rsidP="00262D62">
      <w:pPr>
        <w:pStyle w:val="Zkladntextodsazen"/>
        <w:ind w:left="360" w:firstLine="0"/>
        <w:rPr>
          <w:rFonts w:ascii="Arial" w:hAnsi="Arial" w:cs="Arial"/>
          <w:sz w:val="22"/>
          <w:szCs w:val="22"/>
        </w:rPr>
      </w:pPr>
    </w:p>
    <w:p w14:paraId="0C770CDC" w14:textId="77777777" w:rsidR="00553B78" w:rsidRPr="00FB6AE5" w:rsidRDefault="00553B78" w:rsidP="00553B78">
      <w:pPr>
        <w:pStyle w:val="Zkladntextodsazen"/>
        <w:ind w:left="720" w:firstLine="0"/>
        <w:jc w:val="center"/>
        <w:rPr>
          <w:rFonts w:ascii="Arial" w:hAnsi="Arial" w:cs="Arial"/>
          <w:sz w:val="22"/>
          <w:szCs w:val="22"/>
        </w:rPr>
      </w:pPr>
    </w:p>
    <w:p w14:paraId="4E350F5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49A5804" w14:textId="732B87C7" w:rsidR="0024722A" w:rsidRPr="00E003FD" w:rsidRDefault="00912D28" w:rsidP="00E5725E">
      <w:pPr>
        <w:pStyle w:val="Nadpis2"/>
        <w:jc w:val="center"/>
        <w:rPr>
          <w:rFonts w:ascii="Arial" w:hAnsi="Arial" w:cs="Arial"/>
          <w:b/>
          <w:bCs/>
          <w:color w:val="FF0000"/>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w:t>
      </w:r>
      <w:r w:rsidR="00E003FD">
        <w:rPr>
          <w:rFonts w:ascii="Arial" w:hAnsi="Arial" w:cs="Arial"/>
          <w:b/>
          <w:bCs/>
          <w:sz w:val="22"/>
          <w:szCs w:val="22"/>
          <w:u w:val="none"/>
        </w:rPr>
        <w:t xml:space="preserve"> </w:t>
      </w:r>
      <w:r w:rsidR="00E003FD" w:rsidRPr="00144700">
        <w:rPr>
          <w:rFonts w:ascii="Arial" w:hAnsi="Arial" w:cs="Arial"/>
          <w:b/>
          <w:bCs/>
          <w:sz w:val="22"/>
          <w:szCs w:val="22"/>
          <w:u w:val="none"/>
        </w:rPr>
        <w:t>včetně PET lahví</w:t>
      </w:r>
      <w:r w:rsidR="00E5725E" w:rsidRPr="00144700">
        <w:rPr>
          <w:rFonts w:ascii="Arial" w:hAnsi="Arial" w:cs="Arial"/>
          <w:b/>
          <w:bCs/>
          <w:sz w:val="22"/>
          <w:szCs w:val="22"/>
          <w:u w:val="none"/>
        </w:rPr>
        <w:t>, skla, kovů, biologického odpadu</w:t>
      </w:r>
      <w:r w:rsidR="00181515" w:rsidRPr="00144700">
        <w:rPr>
          <w:rFonts w:ascii="Arial" w:hAnsi="Arial" w:cs="Arial"/>
          <w:b/>
          <w:bCs/>
          <w:sz w:val="22"/>
          <w:szCs w:val="22"/>
          <w:u w:val="none"/>
        </w:rPr>
        <w:t>, jedlých olejů a tuků</w:t>
      </w:r>
      <w:r w:rsidR="00E003FD" w:rsidRPr="00144700">
        <w:rPr>
          <w:rFonts w:ascii="Arial" w:hAnsi="Arial" w:cs="Arial"/>
          <w:b/>
          <w:bCs/>
          <w:sz w:val="22"/>
          <w:szCs w:val="22"/>
          <w:u w:val="none"/>
        </w:rPr>
        <w:t>, textilu</w:t>
      </w:r>
    </w:p>
    <w:p w14:paraId="102F8260" w14:textId="77777777" w:rsidR="00223F72" w:rsidRDefault="00223F72" w:rsidP="00223F72">
      <w:pPr>
        <w:tabs>
          <w:tab w:val="num" w:pos="927"/>
        </w:tabs>
        <w:jc w:val="both"/>
        <w:rPr>
          <w:rFonts w:ascii="Arial" w:hAnsi="Arial" w:cs="Arial"/>
          <w:b/>
          <w:sz w:val="22"/>
          <w:szCs w:val="22"/>
          <w:u w:val="single"/>
        </w:rPr>
      </w:pPr>
    </w:p>
    <w:p w14:paraId="09A94617" w14:textId="3402CDEC" w:rsidR="002A3581" w:rsidRPr="00144700" w:rsidRDefault="0017608F" w:rsidP="0021733C">
      <w:pPr>
        <w:numPr>
          <w:ilvl w:val="0"/>
          <w:numId w:val="4"/>
        </w:numPr>
        <w:rPr>
          <w:sz w:val="22"/>
          <w:szCs w:val="22"/>
        </w:rPr>
      </w:pPr>
      <w:r w:rsidRPr="0021733C">
        <w:rPr>
          <w:rFonts w:ascii="Arial" w:hAnsi="Arial" w:cs="Arial"/>
          <w:sz w:val="22"/>
          <w:szCs w:val="22"/>
        </w:rPr>
        <w:t xml:space="preserve">Papír, </w:t>
      </w:r>
      <w:r w:rsidRPr="00144700">
        <w:rPr>
          <w:rFonts w:ascii="Arial" w:hAnsi="Arial" w:cs="Arial"/>
          <w:sz w:val="22"/>
          <w:szCs w:val="22"/>
        </w:rPr>
        <w:t>plasty</w:t>
      </w:r>
      <w:r w:rsidR="00E003FD" w:rsidRPr="00144700">
        <w:rPr>
          <w:rFonts w:ascii="Arial" w:hAnsi="Arial" w:cs="Arial"/>
          <w:sz w:val="22"/>
          <w:szCs w:val="22"/>
        </w:rPr>
        <w:t xml:space="preserve"> včetně PET lahví</w:t>
      </w:r>
      <w:r w:rsidRPr="00144700">
        <w:rPr>
          <w:rFonts w:ascii="Arial" w:hAnsi="Arial" w:cs="Arial"/>
          <w:sz w:val="22"/>
          <w:szCs w:val="22"/>
        </w:rPr>
        <w:t>, sklo, kovy</w:t>
      </w:r>
      <w:r w:rsidR="00E5725E" w:rsidRPr="00144700">
        <w:rPr>
          <w:rFonts w:ascii="Arial" w:hAnsi="Arial" w:cs="Arial"/>
          <w:sz w:val="22"/>
          <w:szCs w:val="22"/>
        </w:rPr>
        <w:t>, biologické odpady</w:t>
      </w:r>
      <w:r w:rsidR="00181515" w:rsidRPr="00144700">
        <w:rPr>
          <w:rFonts w:ascii="Arial" w:hAnsi="Arial" w:cs="Arial"/>
          <w:sz w:val="22"/>
          <w:szCs w:val="22"/>
        </w:rPr>
        <w:t xml:space="preserve">, jedlé oleje a tuky </w:t>
      </w:r>
      <w:r w:rsidR="00E003FD" w:rsidRPr="00144700">
        <w:rPr>
          <w:rFonts w:ascii="Arial" w:hAnsi="Arial" w:cs="Arial"/>
          <w:sz w:val="22"/>
          <w:szCs w:val="22"/>
        </w:rPr>
        <w:t xml:space="preserve">a textil </w:t>
      </w:r>
      <w:r w:rsidRPr="00144700">
        <w:rPr>
          <w:rFonts w:ascii="Arial" w:hAnsi="Arial" w:cs="Arial"/>
          <w:sz w:val="22"/>
          <w:szCs w:val="22"/>
        </w:rPr>
        <w:t>se soustřeďují</w:t>
      </w:r>
      <w:r w:rsidR="0024722A" w:rsidRPr="00144700">
        <w:rPr>
          <w:rFonts w:ascii="Arial" w:hAnsi="Arial" w:cs="Arial"/>
          <w:sz w:val="22"/>
          <w:szCs w:val="22"/>
        </w:rPr>
        <w:t xml:space="preserve"> do </w:t>
      </w:r>
      <w:r w:rsidR="005F0210" w:rsidRPr="00144700">
        <w:rPr>
          <w:rFonts w:ascii="Arial" w:hAnsi="Arial" w:cs="Arial"/>
          <w:bCs/>
          <w:sz w:val="22"/>
          <w:szCs w:val="22"/>
        </w:rPr>
        <w:t>zvláštních sběrných nádob</w:t>
      </w:r>
      <w:r w:rsidR="005F0210" w:rsidRPr="00144700">
        <w:rPr>
          <w:rFonts w:ascii="Arial" w:hAnsi="Arial" w:cs="Arial"/>
          <w:sz w:val="22"/>
          <w:szCs w:val="22"/>
        </w:rPr>
        <w:t xml:space="preserve">, kterými jsou </w:t>
      </w:r>
      <w:r w:rsidR="008D4C5A" w:rsidRPr="00144700">
        <w:rPr>
          <w:rFonts w:ascii="Arial" w:hAnsi="Arial" w:cs="Arial"/>
          <w:iCs/>
          <w:sz w:val="22"/>
          <w:szCs w:val="22"/>
        </w:rPr>
        <w:t>barevně odlišen</w:t>
      </w:r>
      <w:r w:rsidR="00CF4CA2" w:rsidRPr="00144700">
        <w:rPr>
          <w:rFonts w:ascii="Arial" w:hAnsi="Arial" w:cs="Arial"/>
          <w:iCs/>
          <w:sz w:val="22"/>
          <w:szCs w:val="22"/>
        </w:rPr>
        <w:t>é</w:t>
      </w:r>
      <w:r w:rsidR="008D4C5A" w:rsidRPr="00144700">
        <w:rPr>
          <w:rFonts w:ascii="Arial" w:hAnsi="Arial" w:cs="Arial"/>
          <w:iCs/>
          <w:sz w:val="22"/>
          <w:szCs w:val="22"/>
        </w:rPr>
        <w:t xml:space="preserve"> kontejnery</w:t>
      </w:r>
      <w:r w:rsidR="008D4C5A" w:rsidRPr="00144700">
        <w:rPr>
          <w:iCs/>
          <w:sz w:val="22"/>
          <w:szCs w:val="22"/>
        </w:rPr>
        <w:t>.</w:t>
      </w:r>
    </w:p>
    <w:p w14:paraId="3DF29016" w14:textId="77777777" w:rsidR="0024722A" w:rsidRPr="00144700" w:rsidRDefault="0024722A">
      <w:pPr>
        <w:rPr>
          <w:rFonts w:ascii="Arial" w:hAnsi="Arial" w:cs="Arial"/>
          <w:sz w:val="22"/>
          <w:szCs w:val="22"/>
        </w:rPr>
      </w:pPr>
    </w:p>
    <w:p w14:paraId="1D8E6A85" w14:textId="74238F09" w:rsidR="002A3581" w:rsidRPr="00144700" w:rsidRDefault="0021733C" w:rsidP="0021733C">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144700">
        <w:rPr>
          <w:rFonts w:ascii="Arial" w:hAnsi="Arial" w:cs="Arial"/>
          <w:sz w:val="22"/>
          <w:szCs w:val="22"/>
        </w:rPr>
        <w:t xml:space="preserve">2)  </w:t>
      </w:r>
      <w:r w:rsidR="002A3581" w:rsidRPr="00144700">
        <w:rPr>
          <w:rFonts w:ascii="Arial" w:hAnsi="Arial" w:cs="Arial"/>
          <w:sz w:val="22"/>
          <w:szCs w:val="22"/>
        </w:rPr>
        <w:t xml:space="preserve">Zvláštní sběrné nádoby </w:t>
      </w:r>
      <w:r w:rsidR="00E003FD" w:rsidRPr="00144700">
        <w:rPr>
          <w:rFonts w:ascii="Arial" w:hAnsi="Arial" w:cs="Arial"/>
          <w:sz w:val="22"/>
          <w:szCs w:val="22"/>
        </w:rPr>
        <w:t xml:space="preserve">pro složky komunálního odpadu uvedené v odst. 1 </w:t>
      </w:r>
      <w:r w:rsidR="002A3581" w:rsidRPr="00144700">
        <w:rPr>
          <w:rFonts w:ascii="Arial" w:hAnsi="Arial" w:cs="Arial"/>
          <w:sz w:val="22"/>
          <w:szCs w:val="22"/>
        </w:rPr>
        <w:t xml:space="preserve">jsou umístěny na těchto stanovištích: </w:t>
      </w:r>
    </w:p>
    <w:p w14:paraId="7B993193" w14:textId="77777777" w:rsidR="008D4C5A" w:rsidRPr="00CF4CA2" w:rsidRDefault="008D4C5A" w:rsidP="008D4C5A">
      <w:pPr>
        <w:tabs>
          <w:tab w:val="num" w:pos="540"/>
          <w:tab w:val="num" w:pos="927"/>
        </w:tabs>
        <w:ind w:left="360"/>
        <w:jc w:val="both"/>
        <w:rPr>
          <w:rFonts w:ascii="Arial" w:hAnsi="Arial" w:cs="Arial"/>
          <w:i/>
          <w:sz w:val="22"/>
          <w:szCs w:val="22"/>
        </w:rPr>
      </w:pPr>
      <w:r w:rsidRPr="00CF4CA2">
        <w:rPr>
          <w:rFonts w:ascii="Arial" w:hAnsi="Arial" w:cs="Arial"/>
          <w:i/>
          <w:sz w:val="22"/>
          <w:szCs w:val="22"/>
        </w:rPr>
        <w:t>V místních částích obce</w:t>
      </w:r>
      <w:r w:rsidR="006D2B33">
        <w:rPr>
          <w:rFonts w:ascii="Arial" w:hAnsi="Arial" w:cs="Arial"/>
          <w:i/>
          <w:sz w:val="22"/>
          <w:szCs w:val="22"/>
        </w:rPr>
        <w:t xml:space="preserve"> Cizkrajov</w:t>
      </w:r>
      <w:r w:rsidRPr="00CF4CA2">
        <w:rPr>
          <w:rFonts w:ascii="Arial" w:hAnsi="Arial" w:cs="Arial"/>
          <w:i/>
          <w:sz w:val="22"/>
          <w:szCs w:val="22"/>
        </w:rPr>
        <w:t xml:space="preserve"> </w:t>
      </w:r>
    </w:p>
    <w:p w14:paraId="3F0FDC9F" w14:textId="77777777" w:rsidR="008D4C5A" w:rsidRPr="00CF4CA2" w:rsidRDefault="00EB5616" w:rsidP="008D4C5A">
      <w:pPr>
        <w:numPr>
          <w:ilvl w:val="0"/>
          <w:numId w:val="32"/>
        </w:numPr>
        <w:tabs>
          <w:tab w:val="num" w:pos="927"/>
        </w:tabs>
        <w:jc w:val="both"/>
        <w:rPr>
          <w:rFonts w:ascii="Arial" w:hAnsi="Arial" w:cs="Arial"/>
          <w:i/>
          <w:sz w:val="22"/>
          <w:szCs w:val="22"/>
        </w:rPr>
      </w:pPr>
      <w:r>
        <w:rPr>
          <w:rFonts w:ascii="Arial" w:hAnsi="Arial" w:cs="Arial"/>
          <w:i/>
          <w:sz w:val="22"/>
          <w:szCs w:val="22"/>
        </w:rPr>
        <w:t>Cizkrajov náves</w:t>
      </w:r>
    </w:p>
    <w:p w14:paraId="5E8FA24A" w14:textId="77777777" w:rsidR="008D4C5A" w:rsidRPr="00CF4CA2" w:rsidRDefault="00EB5616" w:rsidP="008D4C5A">
      <w:pPr>
        <w:numPr>
          <w:ilvl w:val="0"/>
          <w:numId w:val="32"/>
        </w:numPr>
        <w:tabs>
          <w:tab w:val="num" w:pos="927"/>
        </w:tabs>
        <w:jc w:val="both"/>
        <w:rPr>
          <w:rFonts w:ascii="Arial" w:hAnsi="Arial" w:cs="Arial"/>
          <w:i/>
          <w:sz w:val="22"/>
          <w:szCs w:val="22"/>
        </w:rPr>
      </w:pPr>
      <w:r>
        <w:rPr>
          <w:rFonts w:ascii="Arial" w:hAnsi="Arial" w:cs="Arial"/>
          <w:i/>
          <w:sz w:val="22"/>
          <w:szCs w:val="22"/>
        </w:rPr>
        <w:t>Cizkrajov podolí</w:t>
      </w:r>
    </w:p>
    <w:p w14:paraId="4751EB9D" w14:textId="77777777" w:rsidR="008D4C5A" w:rsidRPr="00CF4CA2" w:rsidRDefault="00EB5616" w:rsidP="008D4C5A">
      <w:pPr>
        <w:numPr>
          <w:ilvl w:val="0"/>
          <w:numId w:val="32"/>
        </w:numPr>
        <w:tabs>
          <w:tab w:val="num" w:pos="927"/>
        </w:tabs>
        <w:jc w:val="both"/>
        <w:rPr>
          <w:rFonts w:ascii="Arial" w:hAnsi="Arial" w:cs="Arial"/>
          <w:i/>
          <w:sz w:val="22"/>
          <w:szCs w:val="22"/>
        </w:rPr>
      </w:pPr>
      <w:r>
        <w:rPr>
          <w:rFonts w:ascii="Arial" w:hAnsi="Arial" w:cs="Arial"/>
          <w:i/>
          <w:sz w:val="22"/>
          <w:szCs w:val="22"/>
        </w:rPr>
        <w:t>Cizkrajov bytovky</w:t>
      </w:r>
    </w:p>
    <w:p w14:paraId="2CC8D41B" w14:textId="77777777" w:rsidR="008D4C5A" w:rsidRPr="00CF4CA2" w:rsidRDefault="00EB5616" w:rsidP="008D4C5A">
      <w:pPr>
        <w:numPr>
          <w:ilvl w:val="0"/>
          <w:numId w:val="32"/>
        </w:numPr>
        <w:tabs>
          <w:tab w:val="num" w:pos="927"/>
        </w:tabs>
        <w:jc w:val="both"/>
        <w:rPr>
          <w:rFonts w:ascii="Arial" w:hAnsi="Arial" w:cs="Arial"/>
          <w:i/>
          <w:sz w:val="22"/>
          <w:szCs w:val="22"/>
        </w:rPr>
      </w:pPr>
      <w:r>
        <w:rPr>
          <w:rFonts w:ascii="Arial" w:hAnsi="Arial" w:cs="Arial"/>
          <w:i/>
          <w:sz w:val="22"/>
          <w:szCs w:val="22"/>
        </w:rPr>
        <w:t>Cizkrajov DPS</w:t>
      </w:r>
    </w:p>
    <w:p w14:paraId="2F7DE321" w14:textId="77777777" w:rsidR="002A3581" w:rsidRPr="00CF4CA2" w:rsidRDefault="00EB5616" w:rsidP="008F6CAE">
      <w:pPr>
        <w:numPr>
          <w:ilvl w:val="0"/>
          <w:numId w:val="32"/>
        </w:numPr>
        <w:tabs>
          <w:tab w:val="num" w:pos="927"/>
        </w:tabs>
        <w:jc w:val="both"/>
        <w:rPr>
          <w:rFonts w:ascii="Arial" w:hAnsi="Arial" w:cs="Arial"/>
          <w:i/>
          <w:sz w:val="22"/>
          <w:szCs w:val="22"/>
        </w:rPr>
      </w:pPr>
      <w:r>
        <w:rPr>
          <w:rFonts w:ascii="Arial" w:hAnsi="Arial" w:cs="Arial"/>
          <w:i/>
          <w:sz w:val="22"/>
          <w:szCs w:val="22"/>
        </w:rPr>
        <w:t>Cizkrajov jídelna</w:t>
      </w:r>
    </w:p>
    <w:p w14:paraId="0B7F423B" w14:textId="77777777" w:rsidR="008F6CAE" w:rsidRPr="00CF4CA2" w:rsidRDefault="00EB5616" w:rsidP="008F6CAE">
      <w:pPr>
        <w:numPr>
          <w:ilvl w:val="0"/>
          <w:numId w:val="32"/>
        </w:numPr>
        <w:tabs>
          <w:tab w:val="num" w:pos="927"/>
        </w:tabs>
        <w:jc w:val="both"/>
        <w:rPr>
          <w:rFonts w:ascii="Arial" w:hAnsi="Arial" w:cs="Arial"/>
          <w:i/>
          <w:sz w:val="22"/>
          <w:szCs w:val="22"/>
        </w:rPr>
      </w:pPr>
      <w:r>
        <w:rPr>
          <w:rFonts w:ascii="Arial" w:hAnsi="Arial" w:cs="Arial"/>
          <w:i/>
          <w:sz w:val="22"/>
          <w:szCs w:val="22"/>
        </w:rPr>
        <w:t>Dolní Bolíkov náves</w:t>
      </w:r>
    </w:p>
    <w:p w14:paraId="2C1C91B9" w14:textId="77777777" w:rsidR="008F6CAE" w:rsidRDefault="00EB5616" w:rsidP="008F6CAE">
      <w:pPr>
        <w:numPr>
          <w:ilvl w:val="0"/>
          <w:numId w:val="32"/>
        </w:numPr>
        <w:tabs>
          <w:tab w:val="num" w:pos="927"/>
        </w:tabs>
        <w:jc w:val="both"/>
        <w:rPr>
          <w:rFonts w:ascii="Arial" w:hAnsi="Arial" w:cs="Arial"/>
          <w:i/>
          <w:sz w:val="22"/>
          <w:szCs w:val="22"/>
        </w:rPr>
      </w:pPr>
      <w:r>
        <w:rPr>
          <w:rFonts w:ascii="Arial" w:hAnsi="Arial" w:cs="Arial"/>
          <w:i/>
          <w:sz w:val="22"/>
          <w:szCs w:val="22"/>
        </w:rPr>
        <w:t>Dolní Bolíkov podolí</w:t>
      </w:r>
    </w:p>
    <w:p w14:paraId="5F0F3A33" w14:textId="77777777" w:rsidR="00EB5616" w:rsidRDefault="00EB5616" w:rsidP="008F6CAE">
      <w:pPr>
        <w:numPr>
          <w:ilvl w:val="0"/>
          <w:numId w:val="32"/>
        </w:numPr>
        <w:tabs>
          <w:tab w:val="num" w:pos="927"/>
        </w:tabs>
        <w:jc w:val="both"/>
        <w:rPr>
          <w:rFonts w:ascii="Arial" w:hAnsi="Arial" w:cs="Arial"/>
          <w:i/>
          <w:sz w:val="22"/>
          <w:szCs w:val="22"/>
        </w:rPr>
      </w:pPr>
      <w:r>
        <w:rPr>
          <w:rFonts w:ascii="Arial" w:hAnsi="Arial" w:cs="Arial"/>
          <w:i/>
          <w:sz w:val="22"/>
          <w:szCs w:val="22"/>
        </w:rPr>
        <w:t>Holešice náves</w:t>
      </w:r>
    </w:p>
    <w:p w14:paraId="6638A81E" w14:textId="77777777" w:rsidR="00EB5616" w:rsidRDefault="00EB5616" w:rsidP="008F6CAE">
      <w:pPr>
        <w:numPr>
          <w:ilvl w:val="0"/>
          <w:numId w:val="32"/>
        </w:numPr>
        <w:tabs>
          <w:tab w:val="num" w:pos="927"/>
        </w:tabs>
        <w:jc w:val="both"/>
        <w:rPr>
          <w:rFonts w:ascii="Arial" w:hAnsi="Arial" w:cs="Arial"/>
          <w:i/>
          <w:sz w:val="22"/>
          <w:szCs w:val="22"/>
        </w:rPr>
      </w:pPr>
      <w:r>
        <w:rPr>
          <w:rFonts w:ascii="Arial" w:hAnsi="Arial" w:cs="Arial"/>
          <w:i/>
          <w:sz w:val="22"/>
          <w:szCs w:val="22"/>
        </w:rPr>
        <w:t>Mutná hasičská zbrojnice</w:t>
      </w:r>
    </w:p>
    <w:p w14:paraId="26966ED3" w14:textId="77777777" w:rsidR="00EB5616" w:rsidRDefault="00EB5616" w:rsidP="008F6CAE">
      <w:pPr>
        <w:numPr>
          <w:ilvl w:val="0"/>
          <w:numId w:val="32"/>
        </w:numPr>
        <w:tabs>
          <w:tab w:val="num" w:pos="927"/>
        </w:tabs>
        <w:jc w:val="both"/>
        <w:rPr>
          <w:rFonts w:ascii="Arial" w:hAnsi="Arial" w:cs="Arial"/>
          <w:i/>
          <w:sz w:val="22"/>
          <w:szCs w:val="22"/>
        </w:rPr>
      </w:pPr>
      <w:r>
        <w:rPr>
          <w:rFonts w:ascii="Arial" w:hAnsi="Arial" w:cs="Arial"/>
          <w:i/>
          <w:sz w:val="22"/>
          <w:szCs w:val="22"/>
        </w:rPr>
        <w:t>Mutná u zastávky</w:t>
      </w:r>
    </w:p>
    <w:p w14:paraId="74266C04" w14:textId="77777777" w:rsidR="00EB5616" w:rsidRPr="00CF4CA2" w:rsidRDefault="00EB5616" w:rsidP="00EB5616">
      <w:pPr>
        <w:jc w:val="both"/>
        <w:rPr>
          <w:rFonts w:ascii="Arial" w:hAnsi="Arial" w:cs="Arial"/>
          <w:i/>
          <w:sz w:val="22"/>
          <w:szCs w:val="22"/>
        </w:rPr>
      </w:pPr>
    </w:p>
    <w:p w14:paraId="1682AD7D" w14:textId="77777777" w:rsidR="0024722A" w:rsidRPr="00FB6AE5" w:rsidRDefault="0024722A" w:rsidP="0021733C">
      <w:pPr>
        <w:pStyle w:val="NormlnIMP"/>
        <w:numPr>
          <w:ilvl w:val="0"/>
          <w:numId w:val="17"/>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2E465D3E" w14:textId="77777777" w:rsidR="00223F72" w:rsidRDefault="00223F72" w:rsidP="00223F72">
      <w:pPr>
        <w:jc w:val="both"/>
        <w:rPr>
          <w:rFonts w:ascii="Arial" w:hAnsi="Arial" w:cs="Arial"/>
          <w:sz w:val="22"/>
          <w:szCs w:val="22"/>
        </w:rPr>
      </w:pPr>
    </w:p>
    <w:p w14:paraId="5C73E7C7"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EB5616">
        <w:rPr>
          <w:rFonts w:ascii="Arial" w:hAnsi="Arial" w:cs="Arial"/>
          <w:bCs/>
          <w:i/>
          <w:color w:val="000000"/>
        </w:rPr>
        <w:t xml:space="preserve"> hnědá 110</w:t>
      </w:r>
      <w:r w:rsidR="008D4C5A">
        <w:rPr>
          <w:rFonts w:ascii="Arial" w:hAnsi="Arial" w:cs="Arial"/>
          <w:bCs/>
          <w:i/>
          <w:color w:val="000000"/>
        </w:rPr>
        <w:t>0 lt</w:t>
      </w:r>
      <w:r w:rsidR="00D0253F">
        <w:rPr>
          <w:rFonts w:ascii="Arial" w:hAnsi="Arial" w:cs="Arial"/>
          <w:bCs/>
          <w:i/>
          <w:color w:val="000000"/>
        </w:rPr>
        <w:t>, 240lt</w:t>
      </w:r>
    </w:p>
    <w:p w14:paraId="658FB417"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8D4C5A">
        <w:rPr>
          <w:rFonts w:ascii="Arial" w:hAnsi="Arial" w:cs="Arial"/>
          <w:bCs/>
          <w:i/>
          <w:color w:val="000000"/>
        </w:rPr>
        <w:t xml:space="preserve"> modrá 1100 lt</w:t>
      </w:r>
      <w:r w:rsidR="00D0253F">
        <w:rPr>
          <w:rFonts w:ascii="Arial" w:hAnsi="Arial" w:cs="Arial"/>
          <w:bCs/>
          <w:i/>
          <w:color w:val="000000"/>
        </w:rPr>
        <w:t>, 240lt</w:t>
      </w:r>
    </w:p>
    <w:p w14:paraId="54FCC300"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8D4C5A">
        <w:rPr>
          <w:rFonts w:ascii="Arial" w:hAnsi="Arial" w:cs="Arial"/>
          <w:bCs/>
          <w:i/>
        </w:rPr>
        <w:t>žlutá 1100 lt, 240 lt, 120 lt</w:t>
      </w:r>
    </w:p>
    <w:p w14:paraId="7FD1BF5F"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8F6CAE">
        <w:rPr>
          <w:rFonts w:ascii="Arial" w:hAnsi="Arial" w:cs="Arial"/>
          <w:bCs/>
          <w:i/>
          <w:color w:val="000000"/>
        </w:rPr>
        <w:t xml:space="preserve"> bílé, barva bílá 1100 lt, 240 lt, sklo barevné, barva zelená 1100 lt, 240 lt</w:t>
      </w:r>
    </w:p>
    <w:p w14:paraId="2CA7A0B1" w14:textId="77777777"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 barva</w:t>
      </w:r>
      <w:r w:rsidR="008F6CAE">
        <w:rPr>
          <w:rFonts w:ascii="Arial" w:hAnsi="Arial" w:cs="Arial"/>
          <w:bCs/>
          <w:i/>
          <w:color w:val="000000"/>
        </w:rPr>
        <w:t xml:space="preserve"> šedá 2500 lt</w:t>
      </w:r>
    </w:p>
    <w:p w14:paraId="35CC5F79" w14:textId="6804DC4B"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8F6CAE">
        <w:rPr>
          <w:rFonts w:ascii="Arial" w:hAnsi="Arial" w:cs="Arial"/>
          <w:i/>
          <w:iCs/>
          <w:sz w:val="22"/>
          <w:szCs w:val="22"/>
        </w:rPr>
        <w:t>a černá s červeným víkem 240 lt</w:t>
      </w:r>
    </w:p>
    <w:p w14:paraId="1D8424F5" w14:textId="7038675E" w:rsidR="00E003FD" w:rsidRPr="00144700" w:rsidRDefault="00144700" w:rsidP="00547890">
      <w:pPr>
        <w:numPr>
          <w:ilvl w:val="0"/>
          <w:numId w:val="18"/>
        </w:numPr>
        <w:rPr>
          <w:rFonts w:ascii="Arial" w:hAnsi="Arial" w:cs="Arial"/>
          <w:i/>
          <w:iCs/>
          <w:sz w:val="22"/>
          <w:szCs w:val="22"/>
        </w:rPr>
      </w:pPr>
      <w:r>
        <w:rPr>
          <w:rFonts w:ascii="Arial" w:hAnsi="Arial" w:cs="Arial"/>
          <w:i/>
          <w:iCs/>
          <w:sz w:val="22"/>
          <w:szCs w:val="22"/>
        </w:rPr>
        <w:t xml:space="preserve">Textil, </w:t>
      </w:r>
      <w:bookmarkStart w:id="0" w:name="_GoBack"/>
      <w:bookmarkEnd w:id="0"/>
      <w:r>
        <w:rPr>
          <w:rFonts w:ascii="Arial" w:hAnsi="Arial" w:cs="Arial"/>
          <w:i/>
          <w:iCs/>
          <w:sz w:val="22"/>
          <w:szCs w:val="22"/>
        </w:rPr>
        <w:t>kovový modrý 2,5 m</w:t>
      </w:r>
      <w:r w:rsidRPr="00144700">
        <w:rPr>
          <w:rFonts w:ascii="Arial" w:hAnsi="Arial" w:cs="Arial"/>
          <w:i/>
          <w:iCs/>
          <w:sz w:val="22"/>
          <w:szCs w:val="22"/>
          <w:vertAlign w:val="superscript"/>
        </w:rPr>
        <w:t>3</w:t>
      </w:r>
    </w:p>
    <w:p w14:paraId="0CEF64D0" w14:textId="77777777" w:rsidR="0024722A" w:rsidRDefault="0024722A">
      <w:pPr>
        <w:ind w:left="360"/>
        <w:rPr>
          <w:rFonts w:ascii="Arial" w:hAnsi="Arial" w:cs="Arial"/>
          <w:i/>
          <w:iCs/>
          <w:sz w:val="22"/>
          <w:szCs w:val="22"/>
        </w:rPr>
      </w:pPr>
    </w:p>
    <w:p w14:paraId="56FB43F9" w14:textId="77777777" w:rsidR="009007DD" w:rsidRDefault="00F77173" w:rsidP="0021733C">
      <w:pPr>
        <w:numPr>
          <w:ilvl w:val="0"/>
          <w:numId w:val="17"/>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06B7B15" w14:textId="77777777" w:rsidR="009007DD" w:rsidRDefault="009007DD" w:rsidP="009007DD">
      <w:pPr>
        <w:jc w:val="both"/>
        <w:rPr>
          <w:rFonts w:ascii="Arial" w:hAnsi="Arial" w:cs="Arial"/>
          <w:sz w:val="22"/>
          <w:szCs w:val="22"/>
        </w:rPr>
      </w:pPr>
    </w:p>
    <w:p w14:paraId="365D7D04" w14:textId="77777777" w:rsidR="009007DD" w:rsidRPr="009007DD" w:rsidRDefault="009007DD" w:rsidP="0021733C">
      <w:pPr>
        <w:numPr>
          <w:ilvl w:val="0"/>
          <w:numId w:val="17"/>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B91D89F" w14:textId="77777777" w:rsidR="003A0DB1" w:rsidRPr="003A0DB1" w:rsidRDefault="003A0DB1" w:rsidP="003A0DB1">
      <w:pPr>
        <w:pStyle w:val="Default"/>
        <w:ind w:left="360"/>
      </w:pPr>
    </w:p>
    <w:p w14:paraId="65302CB8"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04306A56"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506C1066" w14:textId="77777777" w:rsidR="0024722A" w:rsidRPr="00FB6AE5" w:rsidRDefault="0024722A">
      <w:pPr>
        <w:ind w:left="360"/>
        <w:jc w:val="center"/>
        <w:rPr>
          <w:rFonts w:ascii="Arial" w:hAnsi="Arial" w:cs="Arial"/>
          <w:b/>
          <w:sz w:val="22"/>
          <w:szCs w:val="22"/>
        </w:rPr>
      </w:pPr>
    </w:p>
    <w:p w14:paraId="5CBE0ADF"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předem vyhlášených přechodných stanovištích přímo do zvláštních </w:t>
      </w:r>
      <w:r w:rsidR="0024722A" w:rsidRPr="00FB6AE5">
        <w:rPr>
          <w:rFonts w:ascii="Arial" w:hAnsi="Arial" w:cs="Arial"/>
          <w:sz w:val="22"/>
          <w:szCs w:val="22"/>
        </w:rPr>
        <w:lastRenderedPageBreak/>
        <w:t>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8F6CAE">
        <w:rPr>
          <w:rFonts w:ascii="Arial" w:hAnsi="Arial" w:cs="Arial"/>
          <w:sz w:val="22"/>
          <w:szCs w:val="22"/>
        </w:rPr>
        <w:t>v obecním rozhlase</w:t>
      </w:r>
      <w:r w:rsidR="00576A6F">
        <w:rPr>
          <w:rFonts w:ascii="Arial" w:hAnsi="Arial" w:cs="Arial"/>
          <w:sz w:val="22"/>
          <w:szCs w:val="22"/>
        </w:rPr>
        <w:t>, SMS</w:t>
      </w:r>
      <w:r w:rsidR="008F6CAE">
        <w:rPr>
          <w:rFonts w:ascii="Arial" w:hAnsi="Arial" w:cs="Arial"/>
          <w:sz w:val="22"/>
          <w:szCs w:val="22"/>
        </w:rPr>
        <w:t xml:space="preserve"> a na úřední desce obce.</w:t>
      </w:r>
    </w:p>
    <w:p w14:paraId="01B3E37C" w14:textId="77777777" w:rsidR="0024722A" w:rsidRPr="00FB6AE5" w:rsidRDefault="0024722A" w:rsidP="00223F72">
      <w:pPr>
        <w:rPr>
          <w:rFonts w:ascii="Arial" w:hAnsi="Arial" w:cs="Arial"/>
          <w:sz w:val="22"/>
          <w:szCs w:val="22"/>
        </w:rPr>
      </w:pPr>
    </w:p>
    <w:p w14:paraId="6D2AB0AF"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19C922F7" w14:textId="77777777" w:rsidR="00FE0414" w:rsidRPr="00FE0414" w:rsidRDefault="00FE0414" w:rsidP="00FE0414">
      <w:pPr>
        <w:ind w:left="360"/>
        <w:jc w:val="both"/>
        <w:rPr>
          <w:rFonts w:ascii="Arial" w:hAnsi="Arial" w:cs="Arial"/>
          <w:i/>
          <w:color w:val="00B0F0"/>
          <w:sz w:val="22"/>
          <w:szCs w:val="22"/>
        </w:rPr>
      </w:pPr>
    </w:p>
    <w:p w14:paraId="544F0BCF"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784F93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35A685C" w14:textId="77777777" w:rsidR="000F645D" w:rsidRPr="00641107" w:rsidRDefault="000F645D" w:rsidP="000F645D">
      <w:pPr>
        <w:ind w:left="360"/>
        <w:jc w:val="center"/>
        <w:rPr>
          <w:rFonts w:ascii="Arial" w:hAnsi="Arial" w:cs="Arial"/>
          <w:b/>
          <w:sz w:val="22"/>
          <w:szCs w:val="22"/>
          <w:u w:val="single"/>
        </w:rPr>
      </w:pPr>
    </w:p>
    <w:p w14:paraId="7E626B1C"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objemného odpadu je zajišťován</w:t>
      </w:r>
      <w:r w:rsidR="00031706">
        <w:rPr>
          <w:rFonts w:ascii="Arial" w:hAnsi="Arial" w:cs="Arial"/>
          <w:sz w:val="22"/>
          <w:szCs w:val="22"/>
        </w:rPr>
        <w:t xml:space="preserve"> 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zveřejňovány </w:t>
      </w:r>
      <w:r w:rsidR="00031706">
        <w:rPr>
          <w:rFonts w:ascii="Arial" w:hAnsi="Arial" w:cs="Arial"/>
          <w:sz w:val="22"/>
          <w:szCs w:val="22"/>
        </w:rPr>
        <w:t>v obecním rozhlase</w:t>
      </w:r>
      <w:r w:rsidR="00576A6F">
        <w:rPr>
          <w:rFonts w:ascii="Arial" w:hAnsi="Arial" w:cs="Arial"/>
          <w:sz w:val="22"/>
          <w:szCs w:val="22"/>
        </w:rPr>
        <w:t>, SMS</w:t>
      </w:r>
      <w:r w:rsidR="00031706">
        <w:rPr>
          <w:rFonts w:ascii="Arial" w:hAnsi="Arial" w:cs="Arial"/>
          <w:sz w:val="22"/>
          <w:szCs w:val="22"/>
        </w:rPr>
        <w:t xml:space="preserve"> a na úřední desce.</w:t>
      </w:r>
    </w:p>
    <w:p w14:paraId="20B3FB46" w14:textId="77777777" w:rsidR="00560DED" w:rsidRPr="00560DED" w:rsidRDefault="00560DED" w:rsidP="00560DED">
      <w:pPr>
        <w:jc w:val="both"/>
        <w:rPr>
          <w:rFonts w:ascii="Arial" w:hAnsi="Arial" w:cs="Arial"/>
          <w:i/>
          <w:iCs/>
          <w:sz w:val="22"/>
          <w:szCs w:val="22"/>
        </w:rPr>
      </w:pPr>
    </w:p>
    <w:p w14:paraId="33BB67B3"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37860B81" w14:textId="77777777" w:rsidR="00F71191" w:rsidRDefault="00F71191" w:rsidP="00A773EE">
      <w:pPr>
        <w:rPr>
          <w:rFonts w:ascii="Arial" w:hAnsi="Arial" w:cs="Arial"/>
          <w:b/>
          <w:sz w:val="22"/>
          <w:szCs w:val="22"/>
        </w:rPr>
      </w:pPr>
    </w:p>
    <w:p w14:paraId="2C7426A9"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EFBF037"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23B717B" w14:textId="77777777" w:rsidR="0024722A" w:rsidRPr="00FB6AE5" w:rsidRDefault="0024722A">
      <w:pPr>
        <w:jc w:val="center"/>
        <w:rPr>
          <w:rFonts w:ascii="Arial" w:hAnsi="Arial" w:cs="Arial"/>
          <w:b/>
          <w:sz w:val="22"/>
          <w:szCs w:val="22"/>
        </w:rPr>
      </w:pPr>
    </w:p>
    <w:p w14:paraId="5D7D4D21" w14:textId="77777777" w:rsidR="0025354B" w:rsidRPr="00E003FD"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w:t>
      </w:r>
      <w:r w:rsidRPr="00E003FD">
        <w:rPr>
          <w:rFonts w:ascii="Arial" w:hAnsi="Arial" w:cs="Arial"/>
          <w:sz w:val="22"/>
          <w:szCs w:val="22"/>
        </w:rPr>
        <w:t>sběrnými nádobami rozumějí</w:t>
      </w:r>
      <w:r w:rsidRPr="00E003FD">
        <w:rPr>
          <w:rFonts w:ascii="Arial" w:hAnsi="Arial" w:cs="Arial"/>
          <w:color w:val="00B0F0"/>
          <w:sz w:val="22"/>
          <w:szCs w:val="22"/>
        </w:rPr>
        <w:t>:</w:t>
      </w:r>
    </w:p>
    <w:p w14:paraId="2B04D5D6" w14:textId="77777777" w:rsidR="0025354B" w:rsidRPr="00E003FD" w:rsidRDefault="00031706" w:rsidP="005B33AF">
      <w:pPr>
        <w:numPr>
          <w:ilvl w:val="0"/>
          <w:numId w:val="2"/>
        </w:numPr>
        <w:rPr>
          <w:rFonts w:ascii="Arial" w:hAnsi="Arial" w:cs="Arial"/>
          <w:sz w:val="22"/>
          <w:szCs w:val="22"/>
        </w:rPr>
      </w:pPr>
      <w:r w:rsidRPr="00E003FD">
        <w:rPr>
          <w:rFonts w:ascii="Arial" w:hAnsi="Arial" w:cs="Arial"/>
          <w:sz w:val="22"/>
          <w:szCs w:val="22"/>
        </w:rPr>
        <w:t>P</w:t>
      </w:r>
      <w:r w:rsidR="005F0210" w:rsidRPr="00E003FD">
        <w:rPr>
          <w:rFonts w:ascii="Arial" w:hAnsi="Arial" w:cs="Arial"/>
          <w:sz w:val="22"/>
          <w:szCs w:val="22"/>
        </w:rPr>
        <w:t>opelnice</w:t>
      </w:r>
      <w:r w:rsidRPr="00E003FD">
        <w:rPr>
          <w:rFonts w:ascii="Arial" w:hAnsi="Arial" w:cs="Arial"/>
          <w:sz w:val="22"/>
          <w:szCs w:val="22"/>
        </w:rPr>
        <w:t xml:space="preserve"> 120 a 240 </w:t>
      </w:r>
      <w:r w:rsidR="00E95599" w:rsidRPr="00E003FD">
        <w:rPr>
          <w:rFonts w:ascii="Arial" w:hAnsi="Arial" w:cs="Arial"/>
          <w:sz w:val="22"/>
          <w:szCs w:val="22"/>
        </w:rPr>
        <w:t>lt</w:t>
      </w:r>
      <w:r w:rsidR="000B1B11" w:rsidRPr="00E003FD">
        <w:rPr>
          <w:rFonts w:ascii="Arial" w:hAnsi="Arial" w:cs="Arial"/>
          <w:sz w:val="22"/>
          <w:szCs w:val="22"/>
        </w:rPr>
        <w:t>, kontejner 1100 lt</w:t>
      </w:r>
    </w:p>
    <w:p w14:paraId="738C4D54" w14:textId="77777777" w:rsidR="0025354B" w:rsidRPr="00E003FD" w:rsidRDefault="00031706" w:rsidP="005B33AF">
      <w:pPr>
        <w:numPr>
          <w:ilvl w:val="0"/>
          <w:numId w:val="2"/>
        </w:numPr>
        <w:rPr>
          <w:rFonts w:ascii="Arial" w:hAnsi="Arial" w:cs="Arial"/>
          <w:sz w:val="22"/>
          <w:szCs w:val="22"/>
        </w:rPr>
      </w:pPr>
      <w:r w:rsidRPr="00E003FD">
        <w:rPr>
          <w:rFonts w:ascii="Arial" w:hAnsi="Arial" w:cs="Arial"/>
          <w:sz w:val="22"/>
          <w:szCs w:val="22"/>
        </w:rPr>
        <w:t>Odpadkové koše, které jsou umístěny na veřejných prostranství v obci, sloužící pro odkládání drobného směsného komunálního odpadu</w:t>
      </w:r>
    </w:p>
    <w:p w14:paraId="687F8081" w14:textId="77777777" w:rsidR="00CF5BE8" w:rsidRPr="00E003FD" w:rsidRDefault="00CF5BE8" w:rsidP="00031706">
      <w:pPr>
        <w:ind w:left="426"/>
        <w:jc w:val="both"/>
        <w:rPr>
          <w:rFonts w:ascii="Arial" w:hAnsi="Arial" w:cs="Arial"/>
          <w:i/>
          <w:color w:val="00B0F0"/>
          <w:sz w:val="22"/>
          <w:szCs w:val="22"/>
        </w:rPr>
      </w:pPr>
    </w:p>
    <w:p w14:paraId="7E71D1C4" w14:textId="77777777" w:rsidR="00CF5BE8" w:rsidRPr="00E95599"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6F894489" w14:textId="77777777" w:rsidR="000F4568" w:rsidRPr="00970B5A" w:rsidRDefault="00E95599" w:rsidP="00970B5A">
      <w:pPr>
        <w:numPr>
          <w:ilvl w:val="0"/>
          <w:numId w:val="28"/>
        </w:numPr>
        <w:ind w:left="426" w:hanging="426"/>
        <w:jc w:val="both"/>
        <w:rPr>
          <w:rFonts w:ascii="Arial" w:hAnsi="Arial" w:cs="Arial"/>
          <w:color w:val="00B0F0"/>
          <w:sz w:val="22"/>
          <w:szCs w:val="22"/>
        </w:rPr>
      </w:pPr>
      <w:r>
        <w:rPr>
          <w:rFonts w:ascii="Arial" w:hAnsi="Arial" w:cs="Arial"/>
          <w:sz w:val="22"/>
          <w:szCs w:val="22"/>
        </w:rPr>
        <w:t>Perioda svozu sběrných nádob směsného komunálního odpadu je 1x za 14 dní</w:t>
      </w:r>
      <w:r w:rsidR="000B559B">
        <w:rPr>
          <w:rFonts w:ascii="Arial" w:hAnsi="Arial" w:cs="Arial"/>
          <w:sz w:val="22"/>
          <w:szCs w:val="22"/>
        </w:rPr>
        <w:t xml:space="preserve"> </w:t>
      </w:r>
      <w:r w:rsidR="00F339F9">
        <w:rPr>
          <w:rFonts w:ascii="Arial" w:hAnsi="Arial" w:cs="Arial"/>
          <w:sz w:val="22"/>
          <w:szCs w:val="22"/>
        </w:rPr>
        <w:t>(</w:t>
      </w:r>
      <w:r w:rsidR="000B559B">
        <w:rPr>
          <w:rFonts w:ascii="Arial" w:hAnsi="Arial" w:cs="Arial"/>
          <w:sz w:val="22"/>
          <w:szCs w:val="22"/>
        </w:rPr>
        <w:t>květen až září</w:t>
      </w:r>
      <w:r w:rsidR="00F339F9">
        <w:rPr>
          <w:rFonts w:ascii="Arial" w:hAnsi="Arial" w:cs="Arial"/>
          <w:sz w:val="22"/>
          <w:szCs w:val="22"/>
        </w:rPr>
        <w:t>)</w:t>
      </w:r>
      <w:r>
        <w:rPr>
          <w:rFonts w:ascii="Arial" w:hAnsi="Arial" w:cs="Arial"/>
          <w:sz w:val="22"/>
          <w:szCs w:val="22"/>
        </w:rPr>
        <w:t xml:space="preserve">, </w:t>
      </w:r>
      <w:r w:rsidR="000B559B">
        <w:rPr>
          <w:rFonts w:ascii="Arial" w:hAnsi="Arial" w:cs="Arial"/>
          <w:sz w:val="22"/>
          <w:szCs w:val="22"/>
        </w:rPr>
        <w:t xml:space="preserve">1x za týden </w:t>
      </w:r>
      <w:r w:rsidR="00F339F9">
        <w:rPr>
          <w:rFonts w:ascii="Arial" w:hAnsi="Arial" w:cs="Arial"/>
          <w:sz w:val="22"/>
          <w:szCs w:val="22"/>
        </w:rPr>
        <w:t>(</w:t>
      </w:r>
      <w:r w:rsidR="000B559B">
        <w:rPr>
          <w:rFonts w:ascii="Arial" w:hAnsi="Arial" w:cs="Arial"/>
          <w:sz w:val="22"/>
          <w:szCs w:val="22"/>
        </w:rPr>
        <w:t>říjen až duben</w:t>
      </w:r>
      <w:r w:rsidR="00F339F9">
        <w:rPr>
          <w:rFonts w:ascii="Arial" w:hAnsi="Arial" w:cs="Arial"/>
          <w:sz w:val="22"/>
          <w:szCs w:val="22"/>
        </w:rPr>
        <w:t>)</w:t>
      </w:r>
      <w:r w:rsidR="000B559B">
        <w:rPr>
          <w:rFonts w:ascii="Arial" w:hAnsi="Arial" w:cs="Arial"/>
          <w:sz w:val="22"/>
          <w:szCs w:val="22"/>
        </w:rPr>
        <w:t xml:space="preserve">, </w:t>
      </w:r>
      <w:r>
        <w:rPr>
          <w:rFonts w:ascii="Arial" w:hAnsi="Arial" w:cs="Arial"/>
          <w:sz w:val="22"/>
          <w:szCs w:val="22"/>
        </w:rPr>
        <w:t>vždy v pondělí.</w:t>
      </w:r>
    </w:p>
    <w:p w14:paraId="00173130" w14:textId="77777777" w:rsidR="005B34AA" w:rsidRPr="00FB6AE5" w:rsidRDefault="005B34AA" w:rsidP="005B34AA">
      <w:pPr>
        <w:rPr>
          <w:rFonts w:ascii="Arial" w:hAnsi="Arial" w:cs="Arial"/>
          <w:b/>
          <w:sz w:val="22"/>
          <w:szCs w:val="22"/>
        </w:rPr>
      </w:pPr>
      <w:r>
        <w:rPr>
          <w:rFonts w:ascii="Arial" w:hAnsi="Arial" w:cs="Arial"/>
          <w:b/>
          <w:sz w:val="22"/>
          <w:szCs w:val="22"/>
        </w:rPr>
        <w:t xml:space="preserve">                             </w:t>
      </w:r>
    </w:p>
    <w:p w14:paraId="14C6A3D4" w14:textId="77777777" w:rsidR="0034317B" w:rsidRDefault="0034317B" w:rsidP="005B34AA">
      <w:pPr>
        <w:pStyle w:val="Nadpis2"/>
        <w:jc w:val="center"/>
        <w:rPr>
          <w:rFonts w:ascii="Arial" w:hAnsi="Arial" w:cs="Arial"/>
          <w:b/>
          <w:bCs/>
          <w:sz w:val="22"/>
          <w:szCs w:val="22"/>
          <w:u w:val="none"/>
        </w:rPr>
      </w:pPr>
    </w:p>
    <w:p w14:paraId="2387C7F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160F3">
        <w:rPr>
          <w:rFonts w:ascii="Arial" w:hAnsi="Arial" w:cs="Arial"/>
          <w:b/>
          <w:sz w:val="22"/>
          <w:szCs w:val="22"/>
        </w:rPr>
        <w:t>7</w:t>
      </w:r>
    </w:p>
    <w:p w14:paraId="2B1049D0"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2AEC7F77" w14:textId="77777777" w:rsidR="0024722A" w:rsidRPr="00FB6AE5" w:rsidRDefault="0024722A">
      <w:pPr>
        <w:ind w:left="360"/>
        <w:jc w:val="center"/>
        <w:rPr>
          <w:rFonts w:ascii="Arial" w:hAnsi="Arial" w:cs="Arial"/>
          <w:b/>
          <w:sz w:val="22"/>
          <w:szCs w:val="22"/>
          <w:u w:val="single"/>
        </w:rPr>
      </w:pPr>
    </w:p>
    <w:p w14:paraId="0D6BDEB6" w14:textId="46CCDF18" w:rsidR="0024722A" w:rsidRPr="00144700" w:rsidRDefault="0024722A" w:rsidP="00C17BF7">
      <w:pPr>
        <w:numPr>
          <w:ilvl w:val="0"/>
          <w:numId w:val="8"/>
        </w:numPr>
        <w:jc w:val="both"/>
        <w:rPr>
          <w:rFonts w:ascii="Arial" w:hAnsi="Arial" w:cs="Arial"/>
          <w:sz w:val="22"/>
          <w:szCs w:val="22"/>
        </w:rPr>
      </w:pPr>
      <w:r w:rsidRPr="00E003FD">
        <w:rPr>
          <w:rFonts w:ascii="Arial" w:hAnsi="Arial" w:cs="Arial"/>
          <w:sz w:val="22"/>
          <w:szCs w:val="22"/>
        </w:rPr>
        <w:t xml:space="preserve">Nabytím účinnosti této vyhlášky se zrušuje </w:t>
      </w:r>
      <w:r w:rsidR="004D30A2" w:rsidRPr="00E003FD">
        <w:rPr>
          <w:rFonts w:ascii="Arial" w:hAnsi="Arial" w:cs="Arial"/>
          <w:sz w:val="22"/>
          <w:szCs w:val="22"/>
        </w:rPr>
        <w:t>o</w:t>
      </w:r>
      <w:r w:rsidRPr="00E003FD">
        <w:rPr>
          <w:rFonts w:ascii="Arial" w:hAnsi="Arial" w:cs="Arial"/>
          <w:sz w:val="22"/>
          <w:szCs w:val="22"/>
        </w:rPr>
        <w:t xml:space="preserve">becně závazná vyhláška obce </w:t>
      </w:r>
      <w:r w:rsidRPr="00E003FD">
        <w:rPr>
          <w:rFonts w:ascii="Arial" w:hAnsi="Arial" w:cs="Arial"/>
          <w:sz w:val="22"/>
          <w:szCs w:val="22"/>
        </w:rPr>
        <w:br/>
        <w:t>č</w:t>
      </w:r>
      <w:r w:rsidR="002F10E8" w:rsidRPr="00E003FD">
        <w:rPr>
          <w:rFonts w:ascii="Arial" w:hAnsi="Arial" w:cs="Arial"/>
          <w:sz w:val="22"/>
          <w:szCs w:val="22"/>
        </w:rPr>
        <w:t xml:space="preserve">. </w:t>
      </w:r>
      <w:r w:rsidR="002F10E8" w:rsidRPr="00144700">
        <w:rPr>
          <w:rFonts w:ascii="Arial" w:hAnsi="Arial" w:cs="Arial"/>
          <w:sz w:val="22"/>
          <w:szCs w:val="22"/>
        </w:rPr>
        <w:t>1/20</w:t>
      </w:r>
      <w:r w:rsidR="00E003FD" w:rsidRPr="00144700">
        <w:rPr>
          <w:rFonts w:ascii="Arial" w:hAnsi="Arial" w:cs="Arial"/>
          <w:sz w:val="22"/>
          <w:szCs w:val="22"/>
        </w:rPr>
        <w:t>2</w:t>
      </w:r>
      <w:r w:rsidR="002F10E8" w:rsidRPr="00144700">
        <w:rPr>
          <w:rFonts w:ascii="Arial" w:hAnsi="Arial" w:cs="Arial"/>
          <w:sz w:val="22"/>
          <w:szCs w:val="22"/>
        </w:rPr>
        <w:t>1</w:t>
      </w:r>
      <w:r w:rsidR="002B604E" w:rsidRPr="00144700">
        <w:rPr>
          <w:rFonts w:ascii="Arial" w:hAnsi="Arial" w:cs="Arial"/>
          <w:sz w:val="22"/>
          <w:szCs w:val="22"/>
        </w:rPr>
        <w:t xml:space="preserve"> o stanovení </w:t>
      </w:r>
      <w:r w:rsidR="00E003FD" w:rsidRPr="00144700">
        <w:rPr>
          <w:rFonts w:ascii="Arial" w:hAnsi="Arial" w:cs="Arial"/>
          <w:sz w:val="22"/>
          <w:szCs w:val="22"/>
        </w:rPr>
        <w:t xml:space="preserve">obecního </w:t>
      </w:r>
      <w:r w:rsidR="002B604E" w:rsidRPr="00144700">
        <w:rPr>
          <w:rFonts w:ascii="Arial" w:hAnsi="Arial" w:cs="Arial"/>
          <w:sz w:val="22"/>
          <w:szCs w:val="22"/>
        </w:rPr>
        <w:t>systému</w:t>
      </w:r>
      <w:r w:rsidR="00E003FD" w:rsidRPr="00144700">
        <w:rPr>
          <w:rFonts w:ascii="Arial" w:hAnsi="Arial" w:cs="Arial"/>
          <w:sz w:val="22"/>
          <w:szCs w:val="22"/>
        </w:rPr>
        <w:t xml:space="preserve"> odpadového hospodářství, ze dne 15. 12. 2021.</w:t>
      </w:r>
      <w:r w:rsidRPr="00144700">
        <w:rPr>
          <w:rFonts w:ascii="Arial" w:hAnsi="Arial" w:cs="Arial"/>
          <w:sz w:val="22"/>
          <w:szCs w:val="22"/>
        </w:rPr>
        <w:t xml:space="preserve"> </w:t>
      </w:r>
    </w:p>
    <w:p w14:paraId="7E4BAA01" w14:textId="77777777" w:rsidR="0024722A" w:rsidRPr="00144700" w:rsidRDefault="0024722A">
      <w:pPr>
        <w:jc w:val="both"/>
        <w:rPr>
          <w:rFonts w:ascii="Arial" w:hAnsi="Arial" w:cs="Arial"/>
          <w:sz w:val="22"/>
          <w:szCs w:val="22"/>
        </w:rPr>
      </w:pPr>
    </w:p>
    <w:p w14:paraId="37C5E9EA" w14:textId="1F80BCD5" w:rsidR="0025354B" w:rsidRPr="00144700" w:rsidRDefault="0024722A" w:rsidP="0025354B">
      <w:pPr>
        <w:numPr>
          <w:ilvl w:val="0"/>
          <w:numId w:val="8"/>
        </w:numPr>
        <w:jc w:val="both"/>
        <w:rPr>
          <w:rFonts w:ascii="Arial" w:hAnsi="Arial" w:cs="Arial"/>
          <w:sz w:val="22"/>
          <w:szCs w:val="22"/>
        </w:rPr>
      </w:pPr>
      <w:r w:rsidRPr="00144700">
        <w:rPr>
          <w:rFonts w:ascii="Arial" w:hAnsi="Arial" w:cs="Arial"/>
          <w:sz w:val="22"/>
          <w:szCs w:val="22"/>
        </w:rPr>
        <w:t xml:space="preserve">Tato vyhláška nabývá účinnosti </w:t>
      </w:r>
      <w:r w:rsidR="00E003FD" w:rsidRPr="00144700">
        <w:rPr>
          <w:rFonts w:ascii="Arial" w:hAnsi="Arial" w:cs="Arial"/>
          <w:sz w:val="22"/>
          <w:szCs w:val="22"/>
        </w:rPr>
        <w:t xml:space="preserve">počátkem </w:t>
      </w:r>
      <w:r w:rsidR="009627D5" w:rsidRPr="00144700">
        <w:rPr>
          <w:rFonts w:ascii="Arial" w:hAnsi="Arial" w:cs="Arial"/>
          <w:sz w:val="22"/>
          <w:szCs w:val="22"/>
        </w:rPr>
        <w:t>patnáct</w:t>
      </w:r>
      <w:r w:rsidR="00E003FD" w:rsidRPr="00144700">
        <w:rPr>
          <w:rFonts w:ascii="Arial" w:hAnsi="Arial" w:cs="Arial"/>
          <w:sz w:val="22"/>
          <w:szCs w:val="22"/>
        </w:rPr>
        <w:t>ého</w:t>
      </w:r>
      <w:r w:rsidR="009627D5" w:rsidRPr="00144700">
        <w:rPr>
          <w:rFonts w:ascii="Arial" w:hAnsi="Arial" w:cs="Arial"/>
          <w:sz w:val="22"/>
          <w:szCs w:val="22"/>
        </w:rPr>
        <w:t xml:space="preserve"> dne</w:t>
      </w:r>
      <w:r w:rsidR="00E003FD" w:rsidRPr="00144700">
        <w:rPr>
          <w:rFonts w:ascii="Arial" w:hAnsi="Arial" w:cs="Arial"/>
          <w:sz w:val="22"/>
          <w:szCs w:val="22"/>
        </w:rPr>
        <w:t xml:space="preserve"> následujícího po dni jejího</w:t>
      </w:r>
      <w:r w:rsidR="009627D5" w:rsidRPr="00144700">
        <w:rPr>
          <w:rFonts w:ascii="Arial" w:hAnsi="Arial" w:cs="Arial"/>
          <w:sz w:val="22"/>
          <w:szCs w:val="22"/>
        </w:rPr>
        <w:t xml:space="preserve"> vyhlášení.</w:t>
      </w:r>
    </w:p>
    <w:p w14:paraId="3EAB9218" w14:textId="77777777" w:rsidR="0024722A" w:rsidRPr="00FB6AE5" w:rsidRDefault="0024722A" w:rsidP="0025354B">
      <w:pPr>
        <w:tabs>
          <w:tab w:val="num" w:pos="540"/>
        </w:tabs>
        <w:ind w:left="540"/>
        <w:jc w:val="both"/>
        <w:rPr>
          <w:rFonts w:ascii="Arial" w:hAnsi="Arial" w:cs="Arial"/>
          <w:sz w:val="22"/>
          <w:szCs w:val="22"/>
        </w:rPr>
      </w:pPr>
    </w:p>
    <w:p w14:paraId="5710859F" w14:textId="77777777" w:rsidR="0024722A" w:rsidRDefault="0024722A" w:rsidP="009627D5">
      <w:pPr>
        <w:rPr>
          <w:rFonts w:ascii="Arial" w:hAnsi="Arial" w:cs="Arial"/>
          <w:bCs/>
          <w:i/>
          <w:sz w:val="22"/>
          <w:szCs w:val="22"/>
        </w:rPr>
      </w:pPr>
    </w:p>
    <w:p w14:paraId="2FE31BF9" w14:textId="77777777" w:rsidR="009627D5" w:rsidRDefault="009627D5" w:rsidP="009627D5">
      <w:pPr>
        <w:rPr>
          <w:rFonts w:ascii="Arial" w:hAnsi="Arial" w:cs="Arial"/>
          <w:bCs/>
          <w:i/>
          <w:sz w:val="22"/>
          <w:szCs w:val="22"/>
        </w:rPr>
      </w:pPr>
    </w:p>
    <w:p w14:paraId="36B4F8EC" w14:textId="77777777" w:rsidR="001160F3" w:rsidRDefault="001160F3" w:rsidP="009627D5">
      <w:pPr>
        <w:rPr>
          <w:rFonts w:ascii="Arial" w:hAnsi="Arial" w:cs="Arial"/>
          <w:bCs/>
          <w:i/>
          <w:sz w:val="22"/>
          <w:szCs w:val="22"/>
        </w:rPr>
      </w:pPr>
    </w:p>
    <w:p w14:paraId="57BE4AED" w14:textId="77777777" w:rsidR="009627D5" w:rsidRDefault="009627D5" w:rsidP="009627D5">
      <w:pPr>
        <w:rPr>
          <w:rFonts w:ascii="Arial" w:hAnsi="Arial" w:cs="Arial"/>
          <w:bCs/>
          <w:i/>
          <w:sz w:val="22"/>
          <w:szCs w:val="22"/>
        </w:rPr>
      </w:pPr>
    </w:p>
    <w:p w14:paraId="3A4D5418" w14:textId="77777777" w:rsidR="009627D5" w:rsidRDefault="009627D5" w:rsidP="009627D5">
      <w:pPr>
        <w:rPr>
          <w:rFonts w:ascii="Arial" w:hAnsi="Arial" w:cs="Arial"/>
          <w:bCs/>
          <w:i/>
          <w:sz w:val="22"/>
          <w:szCs w:val="22"/>
        </w:rPr>
      </w:pPr>
      <w:r>
        <w:rPr>
          <w:rFonts w:ascii="Arial" w:hAnsi="Arial" w:cs="Arial"/>
          <w:bCs/>
          <w:i/>
          <w:sz w:val="22"/>
          <w:szCs w:val="22"/>
        </w:rPr>
        <w:t xml:space="preserve">          ……………………………..                                                …………………………….</w:t>
      </w:r>
    </w:p>
    <w:p w14:paraId="439FE912" w14:textId="77777777" w:rsidR="009627D5" w:rsidRDefault="009627D5" w:rsidP="009627D5">
      <w:pPr>
        <w:rPr>
          <w:rFonts w:ascii="Arial" w:hAnsi="Arial" w:cs="Arial"/>
          <w:bCs/>
          <w:i/>
          <w:sz w:val="22"/>
          <w:szCs w:val="22"/>
        </w:rPr>
      </w:pPr>
      <w:r>
        <w:rPr>
          <w:rFonts w:ascii="Arial" w:hAnsi="Arial" w:cs="Arial"/>
          <w:bCs/>
          <w:i/>
          <w:sz w:val="22"/>
          <w:szCs w:val="22"/>
        </w:rPr>
        <w:t xml:space="preserve">            </w:t>
      </w:r>
    </w:p>
    <w:p w14:paraId="68BD34E6" w14:textId="77777777" w:rsidR="009627D5" w:rsidRPr="009627D5" w:rsidRDefault="009627D5" w:rsidP="009627D5">
      <w:pPr>
        <w:rPr>
          <w:rFonts w:ascii="Arial" w:hAnsi="Arial" w:cs="Arial"/>
          <w:bCs/>
          <w:i/>
          <w:sz w:val="22"/>
          <w:szCs w:val="22"/>
        </w:rPr>
      </w:pPr>
      <w:r>
        <w:rPr>
          <w:rFonts w:ascii="Arial" w:hAnsi="Arial" w:cs="Arial"/>
          <w:bCs/>
          <w:i/>
          <w:sz w:val="22"/>
          <w:szCs w:val="22"/>
        </w:rPr>
        <w:t xml:space="preserve">           </w:t>
      </w:r>
      <w:r w:rsidR="00576A6F">
        <w:rPr>
          <w:rFonts w:ascii="Arial" w:hAnsi="Arial" w:cs="Arial"/>
          <w:bCs/>
          <w:i/>
          <w:sz w:val="22"/>
          <w:szCs w:val="22"/>
        </w:rPr>
        <w:t>Milan Láník, Pavel Brůžek</w:t>
      </w:r>
      <w:r>
        <w:rPr>
          <w:rFonts w:ascii="Arial" w:hAnsi="Arial" w:cs="Arial"/>
          <w:bCs/>
          <w:i/>
          <w:sz w:val="22"/>
          <w:szCs w:val="22"/>
        </w:rPr>
        <w:t xml:space="preserve">                                      </w:t>
      </w:r>
      <w:r w:rsidR="000B1B11">
        <w:rPr>
          <w:rFonts w:ascii="Arial" w:hAnsi="Arial" w:cs="Arial"/>
          <w:bCs/>
          <w:i/>
          <w:sz w:val="22"/>
          <w:szCs w:val="22"/>
        </w:rPr>
        <w:t xml:space="preserve">      </w:t>
      </w:r>
      <w:r w:rsidR="001160F3">
        <w:rPr>
          <w:rFonts w:ascii="Arial" w:hAnsi="Arial" w:cs="Arial"/>
          <w:bCs/>
          <w:i/>
          <w:sz w:val="22"/>
          <w:szCs w:val="22"/>
        </w:rPr>
        <w:t xml:space="preserve">         </w:t>
      </w:r>
      <w:r w:rsidR="00576A6F">
        <w:rPr>
          <w:rFonts w:ascii="Arial" w:hAnsi="Arial" w:cs="Arial"/>
          <w:bCs/>
          <w:i/>
          <w:sz w:val="22"/>
          <w:szCs w:val="22"/>
        </w:rPr>
        <w:t>David Rosenkranz</w:t>
      </w:r>
    </w:p>
    <w:p w14:paraId="3DA341D5" w14:textId="77777777" w:rsidR="009627D5" w:rsidRDefault="009627D5">
      <w:pPr>
        <w:rPr>
          <w:rFonts w:ascii="Arial" w:hAnsi="Arial" w:cs="Arial"/>
          <w:sz w:val="22"/>
          <w:szCs w:val="22"/>
        </w:rPr>
      </w:pPr>
      <w:r>
        <w:rPr>
          <w:rFonts w:ascii="Arial" w:hAnsi="Arial" w:cs="Arial"/>
          <w:sz w:val="22"/>
          <w:szCs w:val="22"/>
        </w:rPr>
        <w:t xml:space="preserve">            </w:t>
      </w:r>
      <w:r w:rsidR="00CF4CA2">
        <w:rPr>
          <w:rFonts w:ascii="Arial" w:hAnsi="Arial" w:cs="Arial"/>
          <w:sz w:val="22"/>
          <w:szCs w:val="22"/>
        </w:rPr>
        <w:t xml:space="preserve"> </w:t>
      </w:r>
      <w:r w:rsidR="00576A6F">
        <w:rPr>
          <w:rFonts w:ascii="Arial" w:hAnsi="Arial" w:cs="Arial"/>
          <w:sz w:val="22"/>
          <w:szCs w:val="22"/>
        </w:rPr>
        <w:t xml:space="preserve"> </w:t>
      </w:r>
      <w:r w:rsidR="00CF4CA2">
        <w:rPr>
          <w:rFonts w:ascii="Arial" w:hAnsi="Arial" w:cs="Arial"/>
          <w:sz w:val="22"/>
          <w:szCs w:val="22"/>
        </w:rPr>
        <w:t>M</w:t>
      </w:r>
      <w:r>
        <w:rPr>
          <w:rFonts w:ascii="Arial" w:hAnsi="Arial" w:cs="Arial"/>
          <w:sz w:val="22"/>
          <w:szCs w:val="22"/>
        </w:rPr>
        <w:t>ístostarost</w:t>
      </w:r>
      <w:r w:rsidR="00576A6F">
        <w:rPr>
          <w:rFonts w:ascii="Arial" w:hAnsi="Arial" w:cs="Arial"/>
          <w:sz w:val="22"/>
          <w:szCs w:val="22"/>
        </w:rPr>
        <w:t>ové</w:t>
      </w:r>
      <w:r w:rsidR="00CF4CA2">
        <w:rPr>
          <w:rFonts w:ascii="Arial" w:hAnsi="Arial" w:cs="Arial"/>
          <w:sz w:val="22"/>
          <w:szCs w:val="22"/>
        </w:rPr>
        <w:t xml:space="preserve"> obce</w:t>
      </w:r>
      <w:r>
        <w:rPr>
          <w:rFonts w:ascii="Arial" w:hAnsi="Arial" w:cs="Arial"/>
          <w:sz w:val="22"/>
          <w:szCs w:val="22"/>
        </w:rPr>
        <w:t xml:space="preserve">                                 </w:t>
      </w:r>
      <w:r w:rsidR="000B1B11">
        <w:rPr>
          <w:rFonts w:ascii="Arial" w:hAnsi="Arial" w:cs="Arial"/>
          <w:sz w:val="22"/>
          <w:szCs w:val="22"/>
        </w:rPr>
        <w:t xml:space="preserve">                         </w:t>
      </w:r>
      <w:r w:rsidR="001160F3">
        <w:rPr>
          <w:rFonts w:ascii="Arial" w:hAnsi="Arial" w:cs="Arial"/>
          <w:sz w:val="22"/>
          <w:szCs w:val="22"/>
        </w:rPr>
        <w:t xml:space="preserve"> </w:t>
      </w:r>
      <w:r>
        <w:rPr>
          <w:rFonts w:ascii="Arial" w:hAnsi="Arial" w:cs="Arial"/>
          <w:sz w:val="22"/>
          <w:szCs w:val="22"/>
        </w:rPr>
        <w:t xml:space="preserve"> </w:t>
      </w:r>
      <w:r w:rsidR="00CF4CA2">
        <w:rPr>
          <w:rFonts w:ascii="Arial" w:hAnsi="Arial" w:cs="Arial"/>
          <w:sz w:val="22"/>
          <w:szCs w:val="22"/>
        </w:rPr>
        <w:t xml:space="preserve"> S</w:t>
      </w:r>
      <w:r>
        <w:rPr>
          <w:rFonts w:ascii="Arial" w:hAnsi="Arial" w:cs="Arial"/>
          <w:sz w:val="22"/>
          <w:szCs w:val="22"/>
        </w:rPr>
        <w:t>tarosta</w:t>
      </w:r>
      <w:r w:rsidR="00CF4CA2">
        <w:rPr>
          <w:rFonts w:ascii="Arial" w:hAnsi="Arial" w:cs="Arial"/>
          <w:sz w:val="22"/>
          <w:szCs w:val="22"/>
        </w:rPr>
        <w:t xml:space="preserve"> obce</w:t>
      </w:r>
    </w:p>
    <w:p w14:paraId="3B215FE5" w14:textId="77777777" w:rsidR="009627D5" w:rsidRDefault="009627D5">
      <w:pPr>
        <w:rPr>
          <w:rFonts w:ascii="Arial" w:hAnsi="Arial" w:cs="Arial"/>
          <w:sz w:val="22"/>
          <w:szCs w:val="22"/>
        </w:rPr>
      </w:pPr>
    </w:p>
    <w:p w14:paraId="0A68B407" w14:textId="77777777" w:rsidR="004D5A15" w:rsidRDefault="009627D5">
      <w:pPr>
        <w:rPr>
          <w:rFonts w:ascii="Arial" w:hAnsi="Arial" w:cs="Arial"/>
          <w:sz w:val="22"/>
          <w:szCs w:val="22"/>
        </w:rPr>
      </w:pPr>
      <w:r>
        <w:rPr>
          <w:rFonts w:ascii="Arial" w:hAnsi="Arial" w:cs="Arial"/>
          <w:sz w:val="22"/>
          <w:szCs w:val="22"/>
        </w:rPr>
        <w:t xml:space="preserve">    </w:t>
      </w:r>
    </w:p>
    <w:sectPr w:rsidR="004D5A15"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2D37D" w14:textId="77777777" w:rsidR="0086080A" w:rsidRDefault="0086080A">
      <w:r>
        <w:separator/>
      </w:r>
    </w:p>
  </w:endnote>
  <w:endnote w:type="continuationSeparator" w:id="0">
    <w:p w14:paraId="473152ED" w14:textId="77777777" w:rsidR="0086080A" w:rsidRDefault="0086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C594A" w14:textId="77777777" w:rsidR="00FB36A3" w:rsidRDefault="00FB36A3">
    <w:pPr>
      <w:pStyle w:val="Zpat"/>
      <w:jc w:val="center"/>
    </w:pPr>
    <w:r>
      <w:fldChar w:fldCharType="begin"/>
    </w:r>
    <w:r>
      <w:instrText>PAGE   \* MERGEFORMAT</w:instrText>
    </w:r>
    <w:r>
      <w:fldChar w:fldCharType="separate"/>
    </w:r>
    <w:r w:rsidR="00144700">
      <w:rPr>
        <w:noProof/>
      </w:rPr>
      <w:t>2</w:t>
    </w:r>
    <w:r>
      <w:fldChar w:fldCharType="end"/>
    </w:r>
  </w:p>
  <w:p w14:paraId="2A5A2F18"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08365" w14:textId="77777777" w:rsidR="0086080A" w:rsidRDefault="0086080A">
      <w:r>
        <w:separator/>
      </w:r>
    </w:p>
  </w:footnote>
  <w:footnote w:type="continuationSeparator" w:id="0">
    <w:p w14:paraId="5E5174B8" w14:textId="77777777" w:rsidR="0086080A" w:rsidRDefault="0086080A">
      <w:r>
        <w:continuationSeparator/>
      </w:r>
    </w:p>
  </w:footnote>
  <w:footnote w:id="1">
    <w:p w14:paraId="6FDD82FA"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FF6984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4D101647"/>
    <w:multiLevelType w:val="hybridMultilevel"/>
    <w:tmpl w:val="266EA480"/>
    <w:lvl w:ilvl="0" w:tplc="3CD63CF0">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1"/>
  </w:num>
  <w:num w:numId="3">
    <w:abstractNumId w:val="4"/>
  </w:num>
  <w:num w:numId="4">
    <w:abstractNumId w:val="23"/>
  </w:num>
  <w:num w:numId="5">
    <w:abstractNumId w:val="20"/>
  </w:num>
  <w:num w:numId="6">
    <w:abstractNumId w:val="27"/>
  </w:num>
  <w:num w:numId="7">
    <w:abstractNumId w:val="8"/>
  </w:num>
  <w:num w:numId="8">
    <w:abstractNumId w:val="1"/>
  </w:num>
  <w:num w:numId="9">
    <w:abstractNumId w:val="26"/>
  </w:num>
  <w:num w:numId="10">
    <w:abstractNumId w:val="22"/>
  </w:num>
  <w:num w:numId="11">
    <w:abstractNumId w:val="21"/>
  </w:num>
  <w:num w:numId="12">
    <w:abstractNumId w:val="10"/>
  </w:num>
  <w:num w:numId="13">
    <w:abstractNumId w:val="24"/>
  </w:num>
  <w:num w:numId="14">
    <w:abstractNumId w:val="30"/>
  </w:num>
  <w:num w:numId="15">
    <w:abstractNumId w:val="13"/>
  </w:num>
  <w:num w:numId="16">
    <w:abstractNumId w:val="29"/>
  </w:num>
  <w:num w:numId="17">
    <w:abstractNumId w:val="5"/>
  </w:num>
  <w:num w:numId="18">
    <w:abstractNumId w:val="0"/>
  </w:num>
  <w:num w:numId="19">
    <w:abstractNumId w:val="16"/>
  </w:num>
  <w:num w:numId="20">
    <w:abstractNumId w:val="25"/>
  </w:num>
  <w:num w:numId="21">
    <w:abstractNumId w:val="17"/>
  </w:num>
  <w:num w:numId="22">
    <w:abstractNumId w:val="19"/>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8"/>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F79"/>
    <w:rsid w:val="00024B27"/>
    <w:rsid w:val="00031706"/>
    <w:rsid w:val="00031731"/>
    <w:rsid w:val="000332D7"/>
    <w:rsid w:val="00036778"/>
    <w:rsid w:val="00041A92"/>
    <w:rsid w:val="00042756"/>
    <w:rsid w:val="00053446"/>
    <w:rsid w:val="00053FEC"/>
    <w:rsid w:val="0005615E"/>
    <w:rsid w:val="0005787D"/>
    <w:rsid w:val="00076F7D"/>
    <w:rsid w:val="00077E69"/>
    <w:rsid w:val="00084060"/>
    <w:rsid w:val="0008576A"/>
    <w:rsid w:val="00091C2D"/>
    <w:rsid w:val="00095548"/>
    <w:rsid w:val="0009785F"/>
    <w:rsid w:val="000A04B6"/>
    <w:rsid w:val="000A3A9A"/>
    <w:rsid w:val="000B1B11"/>
    <w:rsid w:val="000B559B"/>
    <w:rsid w:val="000B560B"/>
    <w:rsid w:val="000D0024"/>
    <w:rsid w:val="000D356A"/>
    <w:rsid w:val="000D40B5"/>
    <w:rsid w:val="000E7318"/>
    <w:rsid w:val="000E7404"/>
    <w:rsid w:val="000F4494"/>
    <w:rsid w:val="000F4568"/>
    <w:rsid w:val="000F645D"/>
    <w:rsid w:val="00103649"/>
    <w:rsid w:val="001078B1"/>
    <w:rsid w:val="00111089"/>
    <w:rsid w:val="00115451"/>
    <w:rsid w:val="001160F3"/>
    <w:rsid w:val="00117E27"/>
    <w:rsid w:val="00122EA8"/>
    <w:rsid w:val="00123D3A"/>
    <w:rsid w:val="00133646"/>
    <w:rsid w:val="00134AA3"/>
    <w:rsid w:val="001363E2"/>
    <w:rsid w:val="00143C84"/>
    <w:rsid w:val="00144700"/>
    <w:rsid w:val="001468F1"/>
    <w:rsid w:val="001476FD"/>
    <w:rsid w:val="001510B8"/>
    <w:rsid w:val="001638D0"/>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1733C"/>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F1E"/>
    <w:rsid w:val="002A020A"/>
    <w:rsid w:val="002A3581"/>
    <w:rsid w:val="002B3D33"/>
    <w:rsid w:val="002B604E"/>
    <w:rsid w:val="002B7E6B"/>
    <w:rsid w:val="002C32D2"/>
    <w:rsid w:val="002C3644"/>
    <w:rsid w:val="002C442F"/>
    <w:rsid w:val="002D64B8"/>
    <w:rsid w:val="002D7DAC"/>
    <w:rsid w:val="002F10E8"/>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B500F"/>
    <w:rsid w:val="004C5CD8"/>
    <w:rsid w:val="004D0009"/>
    <w:rsid w:val="004D30A2"/>
    <w:rsid w:val="004D3973"/>
    <w:rsid w:val="004D5A15"/>
    <w:rsid w:val="004F1A9D"/>
    <w:rsid w:val="004F7C8B"/>
    <w:rsid w:val="00502A5D"/>
    <w:rsid w:val="00503F10"/>
    <w:rsid w:val="00505735"/>
    <w:rsid w:val="0051226B"/>
    <w:rsid w:val="0052041F"/>
    <w:rsid w:val="00525ABF"/>
    <w:rsid w:val="00540721"/>
    <w:rsid w:val="00540BAC"/>
    <w:rsid w:val="00543342"/>
    <w:rsid w:val="00543380"/>
    <w:rsid w:val="00544530"/>
    <w:rsid w:val="0054776B"/>
    <w:rsid w:val="00547890"/>
    <w:rsid w:val="00550D41"/>
    <w:rsid w:val="00552FFF"/>
    <w:rsid w:val="00553B78"/>
    <w:rsid w:val="00555FEB"/>
    <w:rsid w:val="005571AF"/>
    <w:rsid w:val="00560DED"/>
    <w:rsid w:val="0056694A"/>
    <w:rsid w:val="00576A6F"/>
    <w:rsid w:val="00576E29"/>
    <w:rsid w:val="0059780C"/>
    <w:rsid w:val="005A3FFD"/>
    <w:rsid w:val="005B33AF"/>
    <w:rsid w:val="005B34AA"/>
    <w:rsid w:val="005C0885"/>
    <w:rsid w:val="005C475B"/>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12C0"/>
    <w:rsid w:val="006511C7"/>
    <w:rsid w:val="00667683"/>
    <w:rsid w:val="00667B15"/>
    <w:rsid w:val="00671A01"/>
    <w:rsid w:val="00675B4F"/>
    <w:rsid w:val="006814CB"/>
    <w:rsid w:val="006866EF"/>
    <w:rsid w:val="00692B36"/>
    <w:rsid w:val="00693339"/>
    <w:rsid w:val="00696155"/>
    <w:rsid w:val="006A0B0D"/>
    <w:rsid w:val="006B58B2"/>
    <w:rsid w:val="006D2B33"/>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55D1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080A"/>
    <w:rsid w:val="00870986"/>
    <w:rsid w:val="00872F8B"/>
    <w:rsid w:val="008A0526"/>
    <w:rsid w:val="008A20A1"/>
    <w:rsid w:val="008A2FC7"/>
    <w:rsid w:val="008A4009"/>
    <w:rsid w:val="008B0D3B"/>
    <w:rsid w:val="008B4493"/>
    <w:rsid w:val="008C3A2A"/>
    <w:rsid w:val="008D3350"/>
    <w:rsid w:val="008D4C5A"/>
    <w:rsid w:val="008E10CD"/>
    <w:rsid w:val="008E4005"/>
    <w:rsid w:val="008F1E1D"/>
    <w:rsid w:val="008F6CAE"/>
    <w:rsid w:val="009007DD"/>
    <w:rsid w:val="00912D28"/>
    <w:rsid w:val="009146F3"/>
    <w:rsid w:val="00915FF6"/>
    <w:rsid w:val="00916185"/>
    <w:rsid w:val="009175D0"/>
    <w:rsid w:val="00923300"/>
    <w:rsid w:val="00930EF7"/>
    <w:rsid w:val="009401A1"/>
    <w:rsid w:val="00940656"/>
    <w:rsid w:val="0094179C"/>
    <w:rsid w:val="00951700"/>
    <w:rsid w:val="009627D5"/>
    <w:rsid w:val="00970B5A"/>
    <w:rsid w:val="009722E1"/>
    <w:rsid w:val="00973C0E"/>
    <w:rsid w:val="009743BA"/>
    <w:rsid w:val="009774F4"/>
    <w:rsid w:val="009859B0"/>
    <w:rsid w:val="009A0A5D"/>
    <w:rsid w:val="009A0DDF"/>
    <w:rsid w:val="009A1A48"/>
    <w:rsid w:val="009A64B8"/>
    <w:rsid w:val="009B50E5"/>
    <w:rsid w:val="009B680A"/>
    <w:rsid w:val="009B77CC"/>
    <w:rsid w:val="009C7464"/>
    <w:rsid w:val="009D5C19"/>
    <w:rsid w:val="009E4450"/>
    <w:rsid w:val="009E5176"/>
    <w:rsid w:val="009F5BB9"/>
    <w:rsid w:val="00A07653"/>
    <w:rsid w:val="00A11C4E"/>
    <w:rsid w:val="00A11DFF"/>
    <w:rsid w:val="00A23FF9"/>
    <w:rsid w:val="00A25B5E"/>
    <w:rsid w:val="00A33FDC"/>
    <w:rsid w:val="00A342C0"/>
    <w:rsid w:val="00A40058"/>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7D"/>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87E57"/>
    <w:rsid w:val="00C9368B"/>
    <w:rsid w:val="00C94283"/>
    <w:rsid w:val="00CA5511"/>
    <w:rsid w:val="00CB176B"/>
    <w:rsid w:val="00CB5394"/>
    <w:rsid w:val="00CB5754"/>
    <w:rsid w:val="00CB5E14"/>
    <w:rsid w:val="00CC4B32"/>
    <w:rsid w:val="00CE1581"/>
    <w:rsid w:val="00CF0B79"/>
    <w:rsid w:val="00CF4CA2"/>
    <w:rsid w:val="00CF5BE8"/>
    <w:rsid w:val="00CF6192"/>
    <w:rsid w:val="00D0253F"/>
    <w:rsid w:val="00D04C14"/>
    <w:rsid w:val="00D226C7"/>
    <w:rsid w:val="00D2467D"/>
    <w:rsid w:val="00D25BA7"/>
    <w:rsid w:val="00D27F18"/>
    <w:rsid w:val="00D4132C"/>
    <w:rsid w:val="00D44ECF"/>
    <w:rsid w:val="00D51D24"/>
    <w:rsid w:val="00D5233F"/>
    <w:rsid w:val="00D546F5"/>
    <w:rsid w:val="00D62F8B"/>
    <w:rsid w:val="00D7341B"/>
    <w:rsid w:val="00D736CB"/>
    <w:rsid w:val="00D91A41"/>
    <w:rsid w:val="00DB2051"/>
    <w:rsid w:val="00DC3C0A"/>
    <w:rsid w:val="00DE0A5F"/>
    <w:rsid w:val="00DE54A3"/>
    <w:rsid w:val="00DF28D8"/>
    <w:rsid w:val="00E003FD"/>
    <w:rsid w:val="00E04C79"/>
    <w:rsid w:val="00E11050"/>
    <w:rsid w:val="00E117FD"/>
    <w:rsid w:val="00E133A6"/>
    <w:rsid w:val="00E2491F"/>
    <w:rsid w:val="00E318DB"/>
    <w:rsid w:val="00E42543"/>
    <w:rsid w:val="00E428C5"/>
    <w:rsid w:val="00E555A1"/>
    <w:rsid w:val="00E5685C"/>
    <w:rsid w:val="00E5725E"/>
    <w:rsid w:val="00E66B2E"/>
    <w:rsid w:val="00E72053"/>
    <w:rsid w:val="00E8031C"/>
    <w:rsid w:val="00E87A75"/>
    <w:rsid w:val="00E87B0B"/>
    <w:rsid w:val="00E92D8B"/>
    <w:rsid w:val="00E95599"/>
    <w:rsid w:val="00E966F6"/>
    <w:rsid w:val="00EA1B4D"/>
    <w:rsid w:val="00EB2DCF"/>
    <w:rsid w:val="00EB4815"/>
    <w:rsid w:val="00EB486C"/>
    <w:rsid w:val="00EB5616"/>
    <w:rsid w:val="00EB7D8D"/>
    <w:rsid w:val="00EC0996"/>
    <w:rsid w:val="00EC5517"/>
    <w:rsid w:val="00ED0434"/>
    <w:rsid w:val="00EF0F4E"/>
    <w:rsid w:val="00F00E31"/>
    <w:rsid w:val="00F11FC3"/>
    <w:rsid w:val="00F1376D"/>
    <w:rsid w:val="00F17575"/>
    <w:rsid w:val="00F1773A"/>
    <w:rsid w:val="00F20DEA"/>
    <w:rsid w:val="00F254F2"/>
    <w:rsid w:val="00F301DF"/>
    <w:rsid w:val="00F339F9"/>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C43"/>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4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Zdraznnintenzivn">
    <w:name w:val="Intense Emphasis"/>
    <w:uiPriority w:val="21"/>
    <w:qFormat/>
    <w:rsid w:val="00E95599"/>
    <w:rPr>
      <w:i/>
      <w:iCs/>
      <w:color w:val="4472C4"/>
    </w:rPr>
  </w:style>
  <w:style w:type="character" w:styleId="Zvraznn">
    <w:name w:val="Emphasis"/>
    <w:uiPriority w:val="20"/>
    <w:qFormat/>
    <w:rsid w:val="006412C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Zdraznnintenzivn">
    <w:name w:val="Intense Emphasis"/>
    <w:uiPriority w:val="21"/>
    <w:qFormat/>
    <w:rsid w:val="00E95599"/>
    <w:rPr>
      <w:i/>
      <w:iCs/>
      <w:color w:val="4472C4"/>
    </w:rPr>
  </w:style>
  <w:style w:type="character" w:styleId="Zvraznn">
    <w:name w:val="Emphasis"/>
    <w:uiPriority w:val="20"/>
    <w:qFormat/>
    <w:rsid w:val="006412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F660-02BF-4331-881F-A3A6E230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4581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Světlana</cp:lastModifiedBy>
  <cp:revision>2</cp:revision>
  <cp:lastPrinted>2022-01-20T07:34:00Z</cp:lastPrinted>
  <dcterms:created xsi:type="dcterms:W3CDTF">2025-04-24T06:42:00Z</dcterms:created>
  <dcterms:modified xsi:type="dcterms:W3CDTF">2025-04-24T06:42:00Z</dcterms:modified>
</cp:coreProperties>
</file>