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3BAE" w14:textId="129E3D9C" w:rsidR="00404721" w:rsidRPr="00F47FB7" w:rsidRDefault="00404721" w:rsidP="00B83033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F47FB7">
        <w:rPr>
          <w:rFonts w:ascii="Arial" w:hAnsi="Arial" w:cs="Arial"/>
          <w:b/>
          <w:bCs/>
          <w:sz w:val="32"/>
          <w:szCs w:val="32"/>
        </w:rPr>
        <w:t xml:space="preserve">Obec </w:t>
      </w:r>
      <w:r w:rsidR="00B83033" w:rsidRPr="00F47FB7">
        <w:rPr>
          <w:rFonts w:ascii="Arial" w:hAnsi="Arial" w:cs="Arial"/>
          <w:b/>
          <w:bCs/>
          <w:sz w:val="32"/>
          <w:szCs w:val="32"/>
        </w:rPr>
        <w:t>Mokré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 w:rsidP="00B83033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161A05F" w14:textId="1919416B" w:rsidR="00C86E25" w:rsidRDefault="00C86E25" w:rsidP="003E6DC0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78EF6FBF" w14:textId="77777777" w:rsidR="00B83033" w:rsidRPr="000765D7" w:rsidRDefault="00B83033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0EDB886" w14:textId="0263E28F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B83033">
        <w:rPr>
          <w:rFonts w:ascii="Arial" w:hAnsi="Arial" w:cs="Arial"/>
          <w:color w:val="000000"/>
          <w:sz w:val="22"/>
          <w:szCs w:val="22"/>
        </w:rPr>
        <w:t>Mokré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B83033">
        <w:rPr>
          <w:rFonts w:ascii="Arial" w:hAnsi="Arial" w:cs="Arial"/>
          <w:color w:val="000000"/>
          <w:sz w:val="22"/>
          <w:szCs w:val="22"/>
        </w:rPr>
        <w:t>12. 2. 2025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655B02">
        <w:rPr>
          <w:rFonts w:ascii="Arial" w:hAnsi="Arial" w:cs="Arial"/>
          <w:color w:val="000000"/>
          <w:sz w:val="22"/>
          <w:szCs w:val="22"/>
        </w:rPr>
        <w:t>12</w:t>
      </w:r>
      <w:r w:rsidR="001E702D">
        <w:rPr>
          <w:rFonts w:ascii="Arial" w:hAnsi="Arial" w:cs="Arial"/>
          <w:color w:val="000000"/>
          <w:sz w:val="22"/>
          <w:szCs w:val="22"/>
        </w:rPr>
        <w:t>/2025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37DEDE78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B83033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B83033">
        <w:rPr>
          <w:rFonts w:ascii="Arial" w:hAnsi="Arial" w:cs="Arial"/>
          <w:sz w:val="22"/>
          <w:szCs w:val="22"/>
        </w:rPr>
        <w:t xml:space="preserve"> Mokré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7448F0A6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B83033">
        <w:rPr>
          <w:rFonts w:ascii="Arial" w:eastAsia="Calibri" w:hAnsi="Arial" w:cs="Arial"/>
          <w:sz w:val="22"/>
          <w:szCs w:val="22"/>
        </w:rPr>
        <w:t>Mokré.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5D98AEE4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1E702D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149EF657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48EF5DE4" w:rsidR="00277BC6" w:rsidRPr="00B83033" w:rsidRDefault="00277BC6" w:rsidP="004C007F">
      <w:pPr>
        <w:adjustRightInd w:val="0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Na území obce</w:t>
      </w:r>
      <w:r w:rsidR="00B83033"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Mokré</w:t>
      </w:r>
      <w:r w:rsidR="00575F66"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se podomní prod</w:t>
      </w:r>
      <w:r w:rsidR="00ED7E56"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pochůzkový prodej zakazují</w:t>
      </w:r>
      <w:r w:rsidR="004C007F" w:rsidRPr="00B8303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D9D940" w14:textId="5B270ED6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4710495" w14:textId="7EC97DA0" w:rsidR="00B83033" w:rsidRDefault="00B83033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2E5577E" w14:textId="3C90797D" w:rsidR="00B83033" w:rsidRDefault="00B83033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67E12F9" w14:textId="77777777" w:rsidR="00B83033" w:rsidRPr="000765D7" w:rsidRDefault="00B83033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4F1093B8" w:rsidR="002478F9" w:rsidRPr="00B83033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033">
        <w:rPr>
          <w:rFonts w:ascii="Arial" w:hAnsi="Arial" w:cs="Arial"/>
          <w:color w:val="000000" w:themeColor="text1"/>
          <w:sz w:val="22"/>
          <w:szCs w:val="22"/>
        </w:rPr>
        <w:t xml:space="preserve">Tímto nařízením se ruší Nařízení </w:t>
      </w:r>
      <w:r w:rsidR="00B22CC9">
        <w:rPr>
          <w:rFonts w:ascii="Arial" w:hAnsi="Arial" w:cs="Arial"/>
          <w:color w:val="000000" w:themeColor="text1"/>
          <w:sz w:val="22"/>
          <w:szCs w:val="22"/>
        </w:rPr>
        <w:t xml:space="preserve">obce Mokré </w:t>
      </w:r>
      <w:r w:rsidRPr="00B83033">
        <w:rPr>
          <w:rFonts w:ascii="Arial" w:hAnsi="Arial" w:cs="Arial"/>
          <w:color w:val="000000" w:themeColor="text1"/>
          <w:sz w:val="22"/>
          <w:szCs w:val="22"/>
        </w:rPr>
        <w:t>č.</w:t>
      </w:r>
      <w:r w:rsidR="00B83033" w:rsidRPr="00B83033">
        <w:rPr>
          <w:rFonts w:ascii="Arial" w:hAnsi="Arial" w:cs="Arial"/>
          <w:color w:val="000000" w:themeColor="text1"/>
          <w:sz w:val="22"/>
          <w:szCs w:val="22"/>
        </w:rPr>
        <w:t xml:space="preserve"> 1/2016</w:t>
      </w:r>
      <w:r w:rsidRPr="00B8303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22CC9">
        <w:rPr>
          <w:rFonts w:ascii="Arial" w:hAnsi="Arial" w:cs="Arial"/>
          <w:color w:val="000000" w:themeColor="text1"/>
          <w:sz w:val="22"/>
          <w:szCs w:val="22"/>
        </w:rPr>
        <w:t>o zákazu podomního a</w:t>
      </w:r>
      <w:r w:rsidR="00E11BCE">
        <w:rPr>
          <w:rFonts w:ascii="Arial" w:hAnsi="Arial" w:cs="Arial"/>
          <w:color w:val="000000" w:themeColor="text1"/>
          <w:sz w:val="22"/>
          <w:szCs w:val="22"/>
        </w:rPr>
        <w:t> </w:t>
      </w:r>
      <w:r w:rsidR="00B22CC9">
        <w:rPr>
          <w:rFonts w:ascii="Arial" w:hAnsi="Arial" w:cs="Arial"/>
          <w:color w:val="000000" w:themeColor="text1"/>
          <w:sz w:val="22"/>
          <w:szCs w:val="22"/>
        </w:rPr>
        <w:t xml:space="preserve">pochůzkového prodeje na území obce, </w:t>
      </w:r>
      <w:r w:rsidRPr="00B83033">
        <w:rPr>
          <w:rFonts w:ascii="Arial" w:hAnsi="Arial" w:cs="Arial"/>
          <w:color w:val="000000" w:themeColor="text1"/>
          <w:sz w:val="22"/>
          <w:szCs w:val="22"/>
        </w:rPr>
        <w:t>které nabylo účinnosti dnem</w:t>
      </w:r>
      <w:r w:rsidR="00B83033" w:rsidRPr="00B83033">
        <w:rPr>
          <w:rFonts w:ascii="Arial" w:hAnsi="Arial" w:cs="Arial"/>
          <w:color w:val="000000" w:themeColor="text1"/>
          <w:sz w:val="22"/>
          <w:szCs w:val="22"/>
        </w:rPr>
        <w:t xml:space="preserve"> 4. 9. 2016.</w:t>
      </w:r>
      <w:r w:rsidRPr="00B830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5F710B4C" w:rsidR="002478F9" w:rsidRPr="00B83033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B83033">
        <w:rPr>
          <w:rFonts w:ascii="Arial" w:hAnsi="Arial" w:cs="Arial"/>
          <w:color w:val="auto"/>
          <w:sz w:val="22"/>
          <w:szCs w:val="22"/>
        </w:rPr>
        <w:t xml:space="preserve"> 12. 2. 2025.</w:t>
      </w:r>
    </w:p>
    <w:p w14:paraId="0ECB5ADF" w14:textId="2A69E4F2" w:rsidR="00B83033" w:rsidRDefault="00B83033" w:rsidP="00B8303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B80D9C7" w14:textId="592F742B" w:rsidR="00B83033" w:rsidRDefault="00B83033" w:rsidP="00B8303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C887D66" w14:textId="6B3F7B7B" w:rsidR="00B83033" w:rsidRDefault="00B83033" w:rsidP="00B8303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D711E2F" w14:textId="779FDEB1" w:rsidR="00B83033" w:rsidRDefault="00B83033" w:rsidP="00B8303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C17B9FF" w14:textId="154764CD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Dagmar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Honsnejmanová</w:t>
      </w:r>
      <w:proofErr w:type="spellEnd"/>
      <w:r>
        <w:rPr>
          <w:rFonts w:ascii="Arial" w:hAnsi="Arial" w:cs="Arial"/>
          <w:color w:val="auto"/>
          <w:sz w:val="22"/>
          <w:szCs w:val="22"/>
        </w:rPr>
        <w:t>, v. r.</w:t>
      </w:r>
    </w:p>
    <w:p w14:paraId="104582B0" w14:textId="26F2658F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starostka obce</w:t>
      </w:r>
    </w:p>
    <w:p w14:paraId="3C2ED905" w14:textId="6C4865E3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3079A3D6" w14:textId="458F11A6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1CA4DD08" w14:textId="4CF748D6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45B21F1F" w14:textId="5D60CFE3" w:rsidR="00655B02" w:rsidRDefault="00655B02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66141952" w14:textId="77777777" w:rsidR="00655B02" w:rsidRDefault="00655B02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5114B822" w14:textId="77777777" w:rsidR="00F47FB7" w:rsidRDefault="00F47FB7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186D82B0" w14:textId="51FEA572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Eva Faltu</w:t>
      </w:r>
      <w:r w:rsidR="00E11BCE">
        <w:rPr>
          <w:rFonts w:ascii="Arial" w:hAnsi="Arial" w:cs="Arial"/>
          <w:color w:val="auto"/>
          <w:sz w:val="22"/>
          <w:szCs w:val="22"/>
        </w:rPr>
        <w:t>s</w:t>
      </w:r>
      <w:r>
        <w:rPr>
          <w:rFonts w:ascii="Arial" w:hAnsi="Arial" w:cs="Arial"/>
          <w:color w:val="auto"/>
          <w:sz w:val="22"/>
          <w:szCs w:val="22"/>
        </w:rPr>
        <w:t>ová, v. r.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  <w:t xml:space="preserve">Václav Šolín, v. r. </w:t>
      </w:r>
    </w:p>
    <w:p w14:paraId="3E52A0B8" w14:textId="26CFCAB9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místostarostka obce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  <w:t>místostarosta obce</w:t>
      </w:r>
    </w:p>
    <w:p w14:paraId="4C4913D5" w14:textId="2A8AA9AC" w:rsidR="00B83033" w:rsidRDefault="00B83033" w:rsidP="00B83033">
      <w:pPr>
        <w:pStyle w:val="Default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249BF66A" w14:textId="77777777" w:rsidR="00B83033" w:rsidRPr="00D46676" w:rsidRDefault="00B83033" w:rsidP="00B83033">
      <w:pPr>
        <w:pStyle w:val="Default"/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AC8A" w14:textId="77777777" w:rsidR="007B227E" w:rsidRDefault="007B227E">
      <w:r>
        <w:separator/>
      </w:r>
    </w:p>
  </w:endnote>
  <w:endnote w:type="continuationSeparator" w:id="0">
    <w:p w14:paraId="17A87D5C" w14:textId="77777777" w:rsidR="007B227E" w:rsidRDefault="007B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48B9" w14:textId="77777777" w:rsidR="007B227E" w:rsidRDefault="007B227E">
      <w:r>
        <w:separator/>
      </w:r>
    </w:p>
  </w:footnote>
  <w:footnote w:type="continuationSeparator" w:id="0">
    <w:p w14:paraId="387414FF" w14:textId="77777777" w:rsidR="007B227E" w:rsidRDefault="007B227E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A2107"/>
    <w:rsid w:val="001B17C7"/>
    <w:rsid w:val="001B5B51"/>
    <w:rsid w:val="001C468C"/>
    <w:rsid w:val="001E2222"/>
    <w:rsid w:val="001E702D"/>
    <w:rsid w:val="002277DF"/>
    <w:rsid w:val="0023386B"/>
    <w:rsid w:val="00245D3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9331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55B02"/>
    <w:rsid w:val="006803A6"/>
    <w:rsid w:val="0069713A"/>
    <w:rsid w:val="006B042E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227E"/>
    <w:rsid w:val="007C5688"/>
    <w:rsid w:val="007D0A06"/>
    <w:rsid w:val="007E7875"/>
    <w:rsid w:val="008042B6"/>
    <w:rsid w:val="0083696D"/>
    <w:rsid w:val="008833C7"/>
    <w:rsid w:val="008A73F5"/>
    <w:rsid w:val="008E1F01"/>
    <w:rsid w:val="00931FD3"/>
    <w:rsid w:val="00942C70"/>
    <w:rsid w:val="00942F74"/>
    <w:rsid w:val="009C1EB1"/>
    <w:rsid w:val="009D7C22"/>
    <w:rsid w:val="00A05A82"/>
    <w:rsid w:val="00A17DD0"/>
    <w:rsid w:val="00A82A28"/>
    <w:rsid w:val="00A9326D"/>
    <w:rsid w:val="00AD7C1D"/>
    <w:rsid w:val="00B0599A"/>
    <w:rsid w:val="00B22CC9"/>
    <w:rsid w:val="00B310D8"/>
    <w:rsid w:val="00B41762"/>
    <w:rsid w:val="00B63032"/>
    <w:rsid w:val="00B83033"/>
    <w:rsid w:val="00BD0E2C"/>
    <w:rsid w:val="00BD70E2"/>
    <w:rsid w:val="00BE2EB1"/>
    <w:rsid w:val="00BE35C9"/>
    <w:rsid w:val="00C0112D"/>
    <w:rsid w:val="00C07354"/>
    <w:rsid w:val="00C33A66"/>
    <w:rsid w:val="00C4646A"/>
    <w:rsid w:val="00C655E6"/>
    <w:rsid w:val="00C74DC6"/>
    <w:rsid w:val="00C86E25"/>
    <w:rsid w:val="00C93670"/>
    <w:rsid w:val="00C94E88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11BCE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47FB7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Mokré</cp:lastModifiedBy>
  <cp:revision>7</cp:revision>
  <cp:lastPrinted>2025-02-17T17:45:00Z</cp:lastPrinted>
  <dcterms:created xsi:type="dcterms:W3CDTF">2025-01-28T09:58:00Z</dcterms:created>
  <dcterms:modified xsi:type="dcterms:W3CDTF">2025-02-17T17:46:00Z</dcterms:modified>
</cp:coreProperties>
</file>