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3AB6" w:rsidRDefault="00953AB6">
      <w:pPr>
        <w:pStyle w:val="Zkladntext31"/>
        <w:spacing w:before="120"/>
        <w:jc w:val="center"/>
        <w:rPr>
          <w:rFonts w:ascii="Arial" w:hAnsi="Arial" w:cs="Arial"/>
          <w:b/>
          <w:noProof/>
          <w:color w:val="000000"/>
          <w:sz w:val="28"/>
          <w:szCs w:val="28"/>
          <w:lang w:val="cs-CZ" w:eastAsia="cs-CZ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1.95pt;margin-top:3.8pt;width:36.3pt;height:41.25pt;z-index:251658240;mso-wrap-distance-left:9.05pt;mso-wrap-distance-right:9.05pt" filled="t">
            <v:fill color2="black"/>
            <v:imagedata r:id="rId7" o:title=""/>
          </v:shape>
        </w:pict>
      </w:r>
    </w:p>
    <w:p w:rsidR="00953AB6" w:rsidRDefault="00953AB6" w:rsidP="008E10CC">
      <w:pPr>
        <w:pStyle w:val="Zkladntext31"/>
        <w:spacing w:before="120"/>
        <w:rPr>
          <w:rFonts w:ascii="Arial" w:hAnsi="Arial" w:cs="Arial"/>
          <w:b/>
          <w:noProof/>
          <w:color w:val="000000"/>
          <w:sz w:val="28"/>
          <w:szCs w:val="28"/>
          <w:lang w:val="cs-CZ" w:eastAsia="cs-CZ"/>
        </w:rPr>
      </w:pPr>
    </w:p>
    <w:p w:rsidR="00953AB6" w:rsidRDefault="00953AB6" w:rsidP="008E10CC">
      <w:pPr>
        <w:pStyle w:val="Zkladntext31"/>
        <w:spacing w:before="12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Nařízení města Vrchlabí,</w:t>
      </w:r>
    </w:p>
    <w:p w:rsidR="00953AB6" w:rsidRDefault="00953AB6" w:rsidP="008E10CC">
      <w:pPr>
        <w:pStyle w:val="Zkladntext31"/>
        <w:spacing w:before="12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</w:p>
    <w:p w:rsidR="00953AB6" w:rsidRDefault="00953AB6">
      <w:pPr>
        <w:pStyle w:val="Zkladntext31"/>
        <w:spacing w:before="12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 w:val="28"/>
          <w:szCs w:val="28"/>
        </w:rPr>
        <w:t>kterým se mění nařízení města Vrchlabí č. 7/2017, o vymezení úseků místních komunikací s placeným stáním ve znění následných změn provedených nařízeními č. 2/2018 a č. 7/2019</w:t>
      </w:r>
    </w:p>
    <w:p w:rsidR="00953AB6" w:rsidRDefault="00953AB6">
      <w:pPr>
        <w:rPr>
          <w:rFonts w:ascii="Arial" w:hAnsi="Arial" w:cs="Arial"/>
          <w:b/>
          <w:color w:val="000000"/>
          <w:sz w:val="24"/>
          <w:szCs w:val="24"/>
        </w:rPr>
      </w:pPr>
    </w:p>
    <w:p w:rsidR="00953AB6" w:rsidRDefault="00953AB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53AB6" w:rsidRDefault="00953AB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 města Vrchlabí se na své 10. schůzi konané dne 19.07.2023 usnesla vydat na základě ust. § 11</w:t>
      </w:r>
      <w:r>
        <w:rPr>
          <w:rFonts w:ascii="Arial" w:hAnsi="Arial" w:cs="Arial"/>
          <w:sz w:val="22"/>
          <w:szCs w:val="22"/>
        </w:rPr>
        <w:t xml:space="preserve"> odst. 1  a  § 102 odst. 2  písm. d) zák. č. 128/2000 Sb.,  o obcích (obecní zřízení), ve znění pozdějších</w:t>
      </w:r>
      <w:r>
        <w:rPr>
          <w:rFonts w:ascii="Arial" w:hAnsi="Arial" w:cs="Arial"/>
          <w:color w:val="000000"/>
          <w:sz w:val="22"/>
          <w:szCs w:val="22"/>
        </w:rPr>
        <w:t xml:space="preserve"> předpisů, a  ust. § 23 odst. 1 písm. a) zák.č. 13/1997 Sb., o pozemních komunikacích, ve znění pozdějších předpisů, toto nařízení obce: </w:t>
      </w:r>
    </w:p>
    <w:p w:rsidR="00953AB6" w:rsidRDefault="00953AB6" w:rsidP="00056641">
      <w:pPr>
        <w:pStyle w:val="NormlnsWWW2"/>
        <w:rPr>
          <w:rFonts w:ascii="Arial" w:hAnsi="Arial" w:cs="Arial"/>
          <w:b/>
          <w:color w:val="000000"/>
          <w:sz w:val="22"/>
          <w:szCs w:val="22"/>
        </w:rPr>
      </w:pPr>
    </w:p>
    <w:p w:rsidR="00953AB6" w:rsidRDefault="00953AB6">
      <w:pPr>
        <w:pStyle w:val="NormlnsWWW2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 1</w:t>
      </w:r>
    </w:p>
    <w:p w:rsidR="00953AB6" w:rsidRDefault="00953AB6">
      <w:pPr>
        <w:pStyle w:val="Zkladntext31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>Předmět nařízení</w:t>
      </w:r>
    </w:p>
    <w:p w:rsidR="00953AB6" w:rsidRDefault="00953AB6">
      <w:pPr>
        <w:pStyle w:val="Zkladntext31"/>
        <w:jc w:val="center"/>
      </w:pPr>
    </w:p>
    <w:p w:rsidR="00953AB6" w:rsidRDefault="00953AB6" w:rsidP="00F957AD">
      <w:pPr>
        <w:pStyle w:val="Zkladntext3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Nařízení města Vrchlabí č. 7/2017, o vymezení úseků místních komunikací s placeným stáním ve znění </w:t>
      </w:r>
      <w:r w:rsidRPr="00824850">
        <w:rPr>
          <w:rFonts w:ascii="Arial" w:hAnsi="Arial" w:cs="Arial"/>
          <w:color w:val="000000"/>
          <w:sz w:val="22"/>
          <w:szCs w:val="22"/>
        </w:rPr>
        <w:t>následných změn provedených nařízeními č. 2/2018 a č. 7/2019</w:t>
      </w:r>
      <w:r>
        <w:rPr>
          <w:rFonts w:ascii="Arial" w:hAnsi="Arial" w:cs="Arial"/>
          <w:color w:val="000000"/>
          <w:sz w:val="22"/>
          <w:szCs w:val="22"/>
        </w:rPr>
        <w:t xml:space="preserve">, se doplňuje takto: </w:t>
      </w:r>
    </w:p>
    <w:p w:rsidR="00953AB6" w:rsidRDefault="00953AB6" w:rsidP="00F957AD">
      <w:pPr>
        <w:pStyle w:val="Zkladntext31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953AB6" w:rsidRDefault="00953AB6" w:rsidP="00F957AD">
      <w:pPr>
        <w:pStyle w:val="Zkladntext31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článku 2 se za písmeno j)  vkládá písmeno k), které zní:</w:t>
      </w:r>
    </w:p>
    <w:p w:rsidR="00953AB6" w:rsidRPr="00D62AD6" w:rsidRDefault="00953AB6" w:rsidP="00056641">
      <w:pPr>
        <w:pStyle w:val="Zkladntext31"/>
        <w:spacing w:before="120"/>
        <w:ind w:left="33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</w:t>
      </w:r>
      <w:r w:rsidRPr="00D62AD6">
        <w:rPr>
          <w:rFonts w:ascii="Arial" w:hAnsi="Arial" w:cs="Arial"/>
          <w:b/>
          <w:sz w:val="22"/>
          <w:szCs w:val="22"/>
        </w:rPr>
        <w:t xml:space="preserve">parkoviště </w:t>
      </w:r>
      <w:r>
        <w:rPr>
          <w:rFonts w:ascii="Arial" w:hAnsi="Arial" w:cs="Arial"/>
          <w:b/>
          <w:sz w:val="22"/>
          <w:szCs w:val="22"/>
        </w:rPr>
        <w:t xml:space="preserve">na pozemku parc. </w:t>
      </w:r>
      <w:r w:rsidRPr="00930DE4">
        <w:rPr>
          <w:rFonts w:ascii="Arial" w:hAnsi="Arial" w:cs="Arial"/>
          <w:b/>
          <w:sz w:val="22"/>
          <w:szCs w:val="22"/>
        </w:rPr>
        <w:t>č. 631/10 v k. ú. Vrchlabí</w:t>
      </w:r>
      <w:r>
        <w:rPr>
          <w:rFonts w:ascii="Arial" w:hAnsi="Arial" w:cs="Arial"/>
          <w:b/>
          <w:sz w:val="22"/>
          <w:szCs w:val="22"/>
        </w:rPr>
        <w:t xml:space="preserve"> (u </w:t>
      </w:r>
      <w:r w:rsidRPr="00D62AD6">
        <w:rPr>
          <w:rFonts w:ascii="Arial" w:hAnsi="Arial" w:cs="Arial"/>
          <w:b/>
          <w:sz w:val="22"/>
          <w:szCs w:val="22"/>
        </w:rPr>
        <w:t>sportovního areálu Vejsplachy u fotbalového stadionu</w:t>
      </w:r>
      <w:r>
        <w:rPr>
          <w:rFonts w:ascii="Arial" w:hAnsi="Arial" w:cs="Arial"/>
          <w:b/>
          <w:sz w:val="22"/>
          <w:szCs w:val="22"/>
        </w:rPr>
        <w:t xml:space="preserve">), a to v sezonním období počínaje od 1. 12. příslušného kalendářního roku do 31. 3. následujícího kalendářního roku  </w:t>
      </w:r>
    </w:p>
    <w:p w:rsidR="00953AB6" w:rsidRDefault="00953AB6" w:rsidP="00056641">
      <w:pPr>
        <w:pStyle w:val="NormlnsWWW2"/>
        <w:jc w:val="both"/>
        <w:rPr>
          <w:rFonts w:ascii="Arial" w:hAnsi="Arial" w:cs="Arial"/>
          <w:b/>
          <w:sz w:val="22"/>
          <w:szCs w:val="22"/>
        </w:rPr>
      </w:pPr>
    </w:p>
    <w:p w:rsidR="00953AB6" w:rsidRDefault="00953AB6">
      <w:pPr>
        <w:pStyle w:val="NormlnsWWW2"/>
        <w:jc w:val="center"/>
        <w:rPr>
          <w:rFonts w:ascii="Arial" w:hAnsi="Arial" w:cs="Arial"/>
          <w:b/>
          <w:sz w:val="22"/>
          <w:szCs w:val="22"/>
        </w:rPr>
      </w:pPr>
    </w:p>
    <w:p w:rsidR="00953AB6" w:rsidRPr="00657A3F" w:rsidRDefault="00953AB6">
      <w:pPr>
        <w:pStyle w:val="NormlnsWWW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7A3F">
        <w:rPr>
          <w:rFonts w:ascii="Arial" w:hAnsi="Arial" w:cs="Arial"/>
          <w:b/>
          <w:sz w:val="22"/>
          <w:szCs w:val="22"/>
        </w:rPr>
        <w:t xml:space="preserve">Článek  </w:t>
      </w:r>
      <w:r>
        <w:rPr>
          <w:rFonts w:ascii="Arial" w:hAnsi="Arial" w:cs="Arial"/>
          <w:b/>
          <w:sz w:val="22"/>
          <w:szCs w:val="22"/>
        </w:rPr>
        <w:t>2</w:t>
      </w:r>
    </w:p>
    <w:p w:rsidR="00953AB6" w:rsidRDefault="00953AB6" w:rsidP="00657A3F">
      <w:pPr>
        <w:pStyle w:val="Zkladntext31"/>
        <w:jc w:val="center"/>
        <w:rPr>
          <w:rFonts w:ascii="Arial" w:hAnsi="Arial" w:cs="Arial"/>
          <w:b/>
          <w:sz w:val="22"/>
          <w:szCs w:val="22"/>
        </w:rPr>
      </w:pPr>
      <w:r w:rsidRPr="00657A3F">
        <w:rPr>
          <w:rFonts w:ascii="Arial" w:hAnsi="Arial" w:cs="Arial"/>
          <w:b/>
          <w:sz w:val="22"/>
          <w:szCs w:val="22"/>
        </w:rPr>
        <w:t>Závěrečná ustanovení</w:t>
      </w:r>
    </w:p>
    <w:p w:rsidR="00953AB6" w:rsidRPr="00657A3F" w:rsidRDefault="00953AB6" w:rsidP="00657A3F">
      <w:pPr>
        <w:pStyle w:val="Zkladntext31"/>
        <w:jc w:val="center"/>
        <w:rPr>
          <w:rFonts w:ascii="Arial" w:hAnsi="Arial" w:cs="Arial"/>
          <w:b/>
          <w:sz w:val="22"/>
          <w:szCs w:val="22"/>
        </w:rPr>
      </w:pPr>
    </w:p>
    <w:p w:rsidR="00953AB6" w:rsidRPr="00954B36" w:rsidRDefault="00953AB6" w:rsidP="00657A3F">
      <w:pPr>
        <w:pStyle w:val="NormlnsWWW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nařízení nabývá účinnosti </w:t>
      </w:r>
      <w:r w:rsidRPr="00954B36">
        <w:rPr>
          <w:sz w:val="22"/>
          <w:szCs w:val="22"/>
        </w:rPr>
        <w:t xml:space="preserve">počátkem patnáctého dne následujícího po dni </w:t>
      </w:r>
      <w:r>
        <w:rPr>
          <w:sz w:val="22"/>
          <w:szCs w:val="22"/>
        </w:rPr>
        <w:t xml:space="preserve">jeho </w:t>
      </w:r>
      <w:r w:rsidRPr="00954B36">
        <w:rPr>
          <w:sz w:val="22"/>
          <w:szCs w:val="22"/>
        </w:rPr>
        <w:t>vyhlášení ve Sbírce právních předpisů ÚSC</w:t>
      </w:r>
      <w:r>
        <w:rPr>
          <w:sz w:val="22"/>
          <w:szCs w:val="22"/>
        </w:rPr>
        <w:t>.</w:t>
      </w:r>
    </w:p>
    <w:p w:rsidR="00953AB6" w:rsidRDefault="00953AB6">
      <w:pPr>
        <w:pStyle w:val="ZkladntextIMP"/>
        <w:tabs>
          <w:tab w:val="left" w:pos="284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953AB6" w:rsidRDefault="00953AB6">
      <w:pPr>
        <w:pStyle w:val="ZkladntextIMP"/>
        <w:tabs>
          <w:tab w:val="left" w:pos="284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953AB6" w:rsidRDefault="00953AB6" w:rsidP="00056641">
      <w:pPr>
        <w:rPr>
          <w:rFonts w:ascii="Arial" w:hAnsi="Arial" w:cs="Arial"/>
          <w:sz w:val="22"/>
          <w:szCs w:val="22"/>
        </w:rPr>
      </w:pPr>
    </w:p>
    <w:p w:rsidR="00953AB6" w:rsidRDefault="00953AB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Jan Sobotka v.r.   </w:t>
      </w:r>
    </w:p>
    <w:p w:rsidR="00953AB6" w:rsidRDefault="00953AB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:rsidR="00953AB6" w:rsidRDefault="00953AB6">
      <w:pPr>
        <w:jc w:val="center"/>
        <w:rPr>
          <w:rFonts w:ascii="Arial" w:hAnsi="Arial" w:cs="Arial"/>
          <w:sz w:val="22"/>
          <w:szCs w:val="22"/>
        </w:rPr>
      </w:pPr>
    </w:p>
    <w:p w:rsidR="00953AB6" w:rsidRDefault="00953AB6" w:rsidP="000566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53AB6" w:rsidRDefault="00953A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Alfred Plašil v.r.                                                                    PhDr. Michal Vávra v.r.                                                 </w:t>
      </w:r>
    </w:p>
    <w:p w:rsidR="00953AB6" w:rsidRDefault="00953AB6">
      <w:pPr>
        <w:jc w:val="both"/>
        <w:rPr>
          <w:rFonts w:ascii="Arial" w:hAnsi="Arial" w:cs="Arial"/>
          <w:spacing w:val="5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místostarosta                                                                            místostarosta</w:t>
      </w:r>
    </w:p>
    <w:p w:rsidR="00953AB6" w:rsidRDefault="00953AB6">
      <w:pPr>
        <w:jc w:val="both"/>
      </w:pPr>
    </w:p>
    <w:p w:rsidR="00953AB6" w:rsidRDefault="00953AB6">
      <w:pPr>
        <w:jc w:val="both"/>
      </w:pPr>
    </w:p>
    <w:p w:rsidR="00953AB6" w:rsidRDefault="00953AB6">
      <w:pPr>
        <w:jc w:val="both"/>
      </w:pPr>
    </w:p>
    <w:p w:rsidR="00953AB6" w:rsidRDefault="00953AB6">
      <w:pPr>
        <w:jc w:val="both"/>
      </w:pPr>
    </w:p>
    <w:p w:rsidR="00953AB6" w:rsidRDefault="00953AB6">
      <w:pPr>
        <w:jc w:val="both"/>
      </w:pPr>
    </w:p>
    <w:sectPr w:rsidR="00953AB6" w:rsidSect="004C4C62">
      <w:headerReference w:type="default" r:id="rId8"/>
      <w:headerReference w:type="first" r:id="rId9"/>
      <w:pgSz w:w="11906" w:h="16838"/>
      <w:pgMar w:top="1135" w:right="1416" w:bottom="1418" w:left="1134" w:header="645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AB6" w:rsidRDefault="00953AB6">
      <w:r>
        <w:separator/>
      </w:r>
    </w:p>
  </w:endnote>
  <w:endnote w:type="continuationSeparator" w:id="0">
    <w:p w:rsidR="00953AB6" w:rsidRDefault="00953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AB6" w:rsidRDefault="00953AB6">
      <w:r>
        <w:separator/>
      </w:r>
    </w:p>
  </w:footnote>
  <w:footnote w:type="continuationSeparator" w:id="0">
    <w:p w:rsidR="00953AB6" w:rsidRDefault="00953A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B6" w:rsidRDefault="00953AB6">
    <w:pPr>
      <w:pStyle w:val="Head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4.9pt;height:11.4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53AB6" w:rsidRDefault="00953AB6">
                <w:pPr>
                  <w:pStyle w:val="Head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B6" w:rsidRDefault="00953A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ascii="Arial" w:hAnsi="Arial" w:cs="Arial" w:hint="default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8AB"/>
    <w:rsid w:val="00002492"/>
    <w:rsid w:val="00024465"/>
    <w:rsid w:val="000319A9"/>
    <w:rsid w:val="00056641"/>
    <w:rsid w:val="000B3B94"/>
    <w:rsid w:val="00122AD7"/>
    <w:rsid w:val="0014093D"/>
    <w:rsid w:val="0015329E"/>
    <w:rsid w:val="00195D8E"/>
    <w:rsid w:val="003B0D3E"/>
    <w:rsid w:val="003D415B"/>
    <w:rsid w:val="003E02DC"/>
    <w:rsid w:val="00436189"/>
    <w:rsid w:val="004463CC"/>
    <w:rsid w:val="00480349"/>
    <w:rsid w:val="004C2F7D"/>
    <w:rsid w:val="004C4C62"/>
    <w:rsid w:val="004F5023"/>
    <w:rsid w:val="0050078D"/>
    <w:rsid w:val="00563AA6"/>
    <w:rsid w:val="00594C57"/>
    <w:rsid w:val="005B102F"/>
    <w:rsid w:val="005C354D"/>
    <w:rsid w:val="005F2C85"/>
    <w:rsid w:val="0064796E"/>
    <w:rsid w:val="006529FF"/>
    <w:rsid w:val="00657A3F"/>
    <w:rsid w:val="00664EDC"/>
    <w:rsid w:val="00696F43"/>
    <w:rsid w:val="006C00ED"/>
    <w:rsid w:val="006E2423"/>
    <w:rsid w:val="00713EF3"/>
    <w:rsid w:val="0072306A"/>
    <w:rsid w:val="007461D1"/>
    <w:rsid w:val="007C5858"/>
    <w:rsid w:val="007E1CE9"/>
    <w:rsid w:val="00824850"/>
    <w:rsid w:val="008C1F90"/>
    <w:rsid w:val="008C7333"/>
    <w:rsid w:val="008D2AB3"/>
    <w:rsid w:val="008D7AC8"/>
    <w:rsid w:val="008E10CC"/>
    <w:rsid w:val="008E7828"/>
    <w:rsid w:val="00901399"/>
    <w:rsid w:val="00930DE4"/>
    <w:rsid w:val="00937231"/>
    <w:rsid w:val="00953AB6"/>
    <w:rsid w:val="00954B36"/>
    <w:rsid w:val="009879E5"/>
    <w:rsid w:val="00994B41"/>
    <w:rsid w:val="009A17AD"/>
    <w:rsid w:val="009C6861"/>
    <w:rsid w:val="00A02F79"/>
    <w:rsid w:val="00A76F1E"/>
    <w:rsid w:val="00A91DAE"/>
    <w:rsid w:val="00A92C31"/>
    <w:rsid w:val="00AA1467"/>
    <w:rsid w:val="00AC3B24"/>
    <w:rsid w:val="00AE28AB"/>
    <w:rsid w:val="00B12316"/>
    <w:rsid w:val="00B36092"/>
    <w:rsid w:val="00BB47C8"/>
    <w:rsid w:val="00BE4A18"/>
    <w:rsid w:val="00C31C2A"/>
    <w:rsid w:val="00C8043E"/>
    <w:rsid w:val="00C879A6"/>
    <w:rsid w:val="00CA7E36"/>
    <w:rsid w:val="00CF248B"/>
    <w:rsid w:val="00D47CAA"/>
    <w:rsid w:val="00D62AD6"/>
    <w:rsid w:val="00D85175"/>
    <w:rsid w:val="00DC33EA"/>
    <w:rsid w:val="00DE11D3"/>
    <w:rsid w:val="00ED6485"/>
    <w:rsid w:val="00F11E07"/>
    <w:rsid w:val="00F62099"/>
    <w:rsid w:val="00F9301B"/>
    <w:rsid w:val="00F957AD"/>
    <w:rsid w:val="00FA36E7"/>
    <w:rsid w:val="00FC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918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918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918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rFonts w:ascii="Arial" w:hAnsi="Arial"/>
      <w:sz w:val="22"/>
    </w:rPr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rFonts w:ascii="Arial" w:hAnsi="Arial"/>
      <w:sz w:val="22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Standardnpsmoodstavce1">
    <w:name w:val="Standardní písmo odstavce1"/>
    <w:uiPriority w:val="99"/>
  </w:style>
  <w:style w:type="character" w:styleId="PageNumber">
    <w:name w:val="page number"/>
    <w:basedOn w:val="Standardnpsmoodstavce1"/>
    <w:uiPriority w:val="99"/>
    <w:rPr>
      <w:rFonts w:cs="Times New Roman"/>
    </w:rPr>
  </w:style>
  <w:style w:type="character" w:customStyle="1" w:styleId="Znakypropoznmkupodarou">
    <w:name w:val="Znaky pro poznámku pod čarou"/>
    <w:uiPriority w:val="99"/>
    <w:rPr>
      <w:vertAlign w:val="superscript"/>
    </w:rPr>
  </w:style>
  <w:style w:type="paragraph" w:customStyle="1" w:styleId="Nadpis">
    <w:name w:val="Nadpis"/>
    <w:basedOn w:val="Normal"/>
    <w:next w:val="BodyText"/>
    <w:uiPriority w:val="99"/>
    <w:pPr>
      <w:jc w:val="center"/>
    </w:pPr>
    <w:rPr>
      <w:b/>
    </w:rPr>
  </w:style>
  <w:style w:type="paragraph" w:styleId="BodyText">
    <w:name w:val="Body Text"/>
    <w:basedOn w:val="Normal"/>
    <w:link w:val="BodyTextChar"/>
    <w:uiPriority w:val="99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7918"/>
    <w:rPr>
      <w:sz w:val="20"/>
      <w:szCs w:val="20"/>
      <w:lang w:eastAsia="zh-CN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pPr>
      <w:suppressLineNumbers/>
    </w:pPr>
    <w:rPr>
      <w:rFonts w:cs="Mangal"/>
    </w:rPr>
  </w:style>
  <w:style w:type="paragraph" w:customStyle="1" w:styleId="Zkladntext21">
    <w:name w:val="Základní text 21"/>
    <w:basedOn w:val="Normal"/>
    <w:uiPriority w:val="99"/>
    <w:pPr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7918"/>
    <w:rPr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918"/>
    <w:rPr>
      <w:sz w:val="20"/>
      <w:szCs w:val="20"/>
      <w:lang w:eastAsia="zh-CN"/>
    </w:rPr>
  </w:style>
  <w:style w:type="paragraph" w:customStyle="1" w:styleId="Zkladntext31">
    <w:name w:val="Základní text 31"/>
    <w:basedOn w:val="Normal"/>
    <w:uiPriority w:val="99"/>
    <w:pPr>
      <w:jc w:val="both"/>
    </w:pPr>
    <w:rPr>
      <w:sz w:val="24"/>
    </w:rPr>
  </w:style>
  <w:style w:type="paragraph" w:styleId="BodyTextIndent">
    <w:name w:val="Body Text Indent"/>
    <w:basedOn w:val="Normal"/>
    <w:link w:val="BodyTextIndentChar"/>
    <w:uiPriority w:val="99"/>
    <w:pPr>
      <w:ind w:left="426" w:hanging="426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918"/>
    <w:rPr>
      <w:sz w:val="20"/>
      <w:szCs w:val="20"/>
      <w:lang w:eastAsia="zh-CN"/>
    </w:rPr>
  </w:style>
  <w:style w:type="paragraph" w:customStyle="1" w:styleId="Zkladntextodsazen21">
    <w:name w:val="Základní text odsazený 21"/>
    <w:basedOn w:val="Normal"/>
    <w:uiPriority w:val="99"/>
    <w:pPr>
      <w:spacing w:before="120"/>
      <w:ind w:left="709" w:hanging="709"/>
    </w:pPr>
    <w:rPr>
      <w:sz w:val="24"/>
    </w:rPr>
  </w:style>
  <w:style w:type="paragraph" w:customStyle="1" w:styleId="Zkladntextodsazen31">
    <w:name w:val="Základní text odsazený 31"/>
    <w:basedOn w:val="Normal"/>
    <w:uiPriority w:val="99"/>
    <w:pPr>
      <w:ind w:left="5664" w:hanging="2832"/>
    </w:pPr>
    <w:rPr>
      <w:b/>
      <w:sz w:val="24"/>
    </w:rPr>
  </w:style>
  <w:style w:type="paragraph" w:styleId="Subtitle">
    <w:name w:val="Subtitle"/>
    <w:basedOn w:val="Normal"/>
    <w:next w:val="BodyText"/>
    <w:link w:val="SubtitleChar"/>
    <w:uiPriority w:val="99"/>
    <w:qFormat/>
    <w:pPr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D7918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18"/>
    <w:rPr>
      <w:sz w:val="0"/>
      <w:szCs w:val="0"/>
      <w:lang w:eastAsia="zh-CN"/>
    </w:rPr>
  </w:style>
  <w:style w:type="paragraph" w:customStyle="1" w:styleId="ZkladntextIMP">
    <w:name w:val="Základní text_IMP"/>
    <w:basedOn w:val="Normal"/>
    <w:uiPriority w:val="99"/>
    <w:pPr>
      <w:overflowPunct w:val="0"/>
      <w:autoSpaceDE w:val="0"/>
      <w:spacing w:line="276" w:lineRule="auto"/>
      <w:textAlignment w:val="baseline"/>
    </w:pPr>
    <w:rPr>
      <w:sz w:val="24"/>
    </w:rPr>
  </w:style>
  <w:style w:type="paragraph" w:customStyle="1" w:styleId="NormlnsWWW2">
    <w:name w:val="Normální (síť WWW)2"/>
    <w:basedOn w:val="Normal"/>
    <w:uiPriority w:val="99"/>
    <w:rPr>
      <w:rFonts w:ascii="Arial Unicode MS" w:hAnsi="Arial Unicode MS" w:cs="Arial Unicode MS"/>
      <w:sz w:val="24"/>
      <w:szCs w:val="24"/>
    </w:rPr>
  </w:style>
  <w:style w:type="paragraph" w:customStyle="1" w:styleId="Obsahrmce">
    <w:name w:val="Obsah rámce"/>
    <w:basedOn w:val="Normal"/>
    <w:uiPriority w:val="99"/>
  </w:style>
  <w:style w:type="paragraph" w:customStyle="1" w:styleId="Normln1">
    <w:name w:val="Normální1"/>
    <w:basedOn w:val="Normal"/>
    <w:uiPriority w:val="99"/>
    <w:pPr>
      <w:widowControl w:val="0"/>
    </w:pPr>
  </w:style>
  <w:style w:type="character" w:styleId="CommentReference">
    <w:name w:val="annotation reference"/>
    <w:basedOn w:val="DefaultParagraphFont"/>
    <w:uiPriority w:val="99"/>
    <w:rsid w:val="00D62AD6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D62A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918"/>
    <w:rPr>
      <w:sz w:val="20"/>
      <w:szCs w:val="20"/>
      <w:lang w:eastAsia="zh-CN"/>
    </w:rPr>
  </w:style>
  <w:style w:type="character" w:customStyle="1" w:styleId="CommentTextChar1">
    <w:name w:val="Comment Text Char1"/>
    <w:link w:val="CommentText"/>
    <w:uiPriority w:val="99"/>
    <w:locked/>
    <w:rsid w:val="00D62AD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D62AD6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D7918"/>
    <w:rPr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D62AD6"/>
    <w:rPr>
      <w:b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225</Words>
  <Characters>1328</Characters>
  <Application>Microsoft Office Outlook</Application>
  <DocSecurity>0</DocSecurity>
  <Lines>0</Lines>
  <Paragraphs>0</Paragraphs>
  <ScaleCrop>false</ScaleCrop>
  <Company>MěU Vrchlabí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Městský úřad</dc:creator>
  <cp:keywords/>
  <dc:description/>
  <cp:lastModifiedBy>Munzarovaeva</cp:lastModifiedBy>
  <cp:revision>2</cp:revision>
  <cp:lastPrinted>2023-07-26T10:40:00Z</cp:lastPrinted>
  <dcterms:created xsi:type="dcterms:W3CDTF">2023-08-23T13:35:00Z</dcterms:created>
  <dcterms:modified xsi:type="dcterms:W3CDTF">2023-08-23T13:35:00Z</dcterms:modified>
</cp:coreProperties>
</file>