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CED3" w14:textId="77777777" w:rsidR="00206BF7" w:rsidRPr="001840CE" w:rsidRDefault="00206BF7" w:rsidP="00206BF7">
      <w:pPr>
        <w:pStyle w:val="ZkladntextIMP"/>
        <w:spacing w:line="240" w:lineRule="auto"/>
        <w:ind w:left="0"/>
        <w:rPr>
          <w:rFonts w:ascii="Times New Roman" w:hAnsi="Times New Roman" w:cs="Times New Roman"/>
          <w:b/>
          <w:szCs w:val="24"/>
        </w:rPr>
      </w:pPr>
      <w:r w:rsidRPr="001840CE">
        <w:rPr>
          <w:rFonts w:ascii="Times New Roman" w:hAnsi="Times New Roman" w:cs="Times New Roman"/>
          <w:b/>
          <w:szCs w:val="24"/>
        </w:rPr>
        <w:t>Příloha č. 2 obecně závazné vyhlášky, požární řád</w:t>
      </w:r>
    </w:p>
    <w:p w14:paraId="47BF1CE4" w14:textId="77777777" w:rsidR="00206BF7" w:rsidRPr="001840CE" w:rsidRDefault="00206BF7" w:rsidP="00206BF7">
      <w:pPr>
        <w:pStyle w:val="ZkladntextIMP"/>
        <w:spacing w:line="240" w:lineRule="auto"/>
        <w:ind w:left="0"/>
        <w:rPr>
          <w:rFonts w:ascii="Times New Roman" w:hAnsi="Times New Roman" w:cs="Times New Roman"/>
          <w:b/>
          <w:szCs w:val="24"/>
          <w:u w:val="single"/>
        </w:rPr>
      </w:pPr>
    </w:p>
    <w:p w14:paraId="09C41F10" w14:textId="77777777" w:rsidR="00206BF7" w:rsidRPr="001840CE" w:rsidRDefault="00206BF7" w:rsidP="00206BF7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1840CE">
        <w:rPr>
          <w:rFonts w:ascii="Times New Roman" w:hAnsi="Times New Roman" w:cs="Times New Roman"/>
          <w:b/>
          <w:szCs w:val="24"/>
        </w:rPr>
        <w:t xml:space="preserve">A) </w:t>
      </w:r>
      <w:r w:rsidRPr="001840CE">
        <w:rPr>
          <w:rFonts w:ascii="Times New Roman" w:hAnsi="Times New Roman" w:cs="Times New Roman"/>
          <w:b/>
          <w:szCs w:val="24"/>
          <w:u w:val="single"/>
        </w:rPr>
        <w:t xml:space="preserve">Dislokace a početní stav požární hlídky </w:t>
      </w:r>
    </w:p>
    <w:p w14:paraId="43E86BA6" w14:textId="77777777" w:rsidR="00206BF7" w:rsidRPr="001840CE" w:rsidRDefault="00206BF7" w:rsidP="00206BF7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</w:p>
    <w:p w14:paraId="46769A0B" w14:textId="77777777" w:rsidR="00206BF7" w:rsidRPr="001840CE" w:rsidRDefault="00206BF7" w:rsidP="00206BF7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  <w:szCs w:val="24"/>
          <w:shd w:val="clear" w:color="auto" w:fill="FFFF00"/>
        </w:rPr>
      </w:pPr>
    </w:p>
    <w:tbl>
      <w:tblPr>
        <w:tblW w:w="5218" w:type="dxa"/>
        <w:jc w:val="center"/>
        <w:tblLayout w:type="fixed"/>
        <w:tblLook w:val="04A0" w:firstRow="1" w:lastRow="0" w:firstColumn="1" w:lastColumn="0" w:noHBand="0" w:noVBand="1"/>
      </w:tblPr>
      <w:tblGrid>
        <w:gridCol w:w="2950"/>
        <w:gridCol w:w="2268"/>
      </w:tblGrid>
      <w:tr w:rsidR="00206BF7" w:rsidRPr="001840CE" w14:paraId="7B35E3C1" w14:textId="77777777" w:rsidTr="0033541C">
        <w:trPr>
          <w:jc w:val="center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07090" w14:textId="77777777" w:rsidR="00206BF7" w:rsidRPr="001840CE" w:rsidRDefault="00206BF7" w:rsidP="0033541C">
            <w:pPr>
              <w:pStyle w:val="ZkladntextIMP"/>
              <w:snapToGri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840CE">
              <w:rPr>
                <w:rFonts w:ascii="Times New Roman" w:hAnsi="Times New Roman" w:cs="Times New Roman"/>
                <w:b/>
                <w:szCs w:val="24"/>
              </w:rPr>
              <w:t>Dislokace požární hlídky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B129C" w14:textId="77777777" w:rsidR="00206BF7" w:rsidRPr="001840CE" w:rsidRDefault="00206BF7" w:rsidP="0033541C">
            <w:pPr>
              <w:pStyle w:val="ZkladntextIMP"/>
              <w:snapToGri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840CE">
              <w:rPr>
                <w:rFonts w:ascii="Times New Roman" w:hAnsi="Times New Roman" w:cs="Times New Roman"/>
                <w:b/>
                <w:szCs w:val="24"/>
              </w:rPr>
              <w:t>Počet členů</w:t>
            </w:r>
          </w:p>
        </w:tc>
      </w:tr>
      <w:tr w:rsidR="00206BF7" w:rsidRPr="001840CE" w14:paraId="3B0AEE95" w14:textId="77777777" w:rsidTr="0033541C">
        <w:trPr>
          <w:jc w:val="center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6F5155" w14:textId="77777777" w:rsidR="00206BF7" w:rsidRPr="001840CE" w:rsidRDefault="00206BF7" w:rsidP="003354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840CE">
              <w:rPr>
                <w:rFonts w:cs="Times New Roman"/>
                <w:sz w:val="24"/>
                <w:szCs w:val="24"/>
              </w:rPr>
              <w:t>Perštejn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00B37" w14:textId="77777777" w:rsidR="00206BF7" w:rsidRPr="001840CE" w:rsidRDefault="00206BF7" w:rsidP="003354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840CE">
              <w:rPr>
                <w:rFonts w:cs="Times New Roman"/>
                <w:sz w:val="24"/>
                <w:szCs w:val="24"/>
              </w:rPr>
              <w:t>1 + 3</w:t>
            </w:r>
          </w:p>
        </w:tc>
      </w:tr>
    </w:tbl>
    <w:p w14:paraId="2D6FAD69" w14:textId="77777777" w:rsidR="00206BF7" w:rsidRPr="001840CE" w:rsidRDefault="00206BF7" w:rsidP="00206BF7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</w:rPr>
      </w:pPr>
    </w:p>
    <w:p w14:paraId="305C6279" w14:textId="77777777" w:rsidR="00206BF7" w:rsidRPr="001840CE" w:rsidRDefault="00206BF7" w:rsidP="00206BF7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</w:rPr>
      </w:pPr>
    </w:p>
    <w:p w14:paraId="633A80D0" w14:textId="77777777" w:rsidR="00206BF7" w:rsidRPr="001840CE" w:rsidRDefault="00206BF7" w:rsidP="00206BF7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1840CE">
        <w:rPr>
          <w:rFonts w:ascii="Times New Roman" w:hAnsi="Times New Roman" w:cs="Times New Roman"/>
          <w:b/>
          <w:szCs w:val="24"/>
        </w:rPr>
        <w:t xml:space="preserve">B) </w:t>
      </w:r>
      <w:r w:rsidRPr="001840CE">
        <w:rPr>
          <w:rFonts w:ascii="Times New Roman" w:hAnsi="Times New Roman" w:cs="Times New Roman"/>
          <w:b/>
          <w:szCs w:val="24"/>
          <w:u w:val="single"/>
        </w:rPr>
        <w:t xml:space="preserve">Vybavení požární hlídky </w:t>
      </w:r>
    </w:p>
    <w:p w14:paraId="566CA8FE" w14:textId="77777777" w:rsidR="00206BF7" w:rsidRPr="001840CE" w:rsidRDefault="00206BF7" w:rsidP="00206BF7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  <w:b/>
          <w:szCs w:val="24"/>
          <w:u w:val="single"/>
        </w:rPr>
      </w:pPr>
    </w:p>
    <w:p w14:paraId="219BF4AA" w14:textId="77777777" w:rsidR="00206BF7" w:rsidRPr="001840CE" w:rsidRDefault="00206BF7" w:rsidP="00206BF7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  <w:b/>
          <w:szCs w:val="24"/>
          <w:u w:val="single"/>
        </w:rPr>
      </w:pPr>
    </w:p>
    <w:tbl>
      <w:tblPr>
        <w:tblW w:w="9015" w:type="dxa"/>
        <w:jc w:val="center"/>
        <w:tblLayout w:type="fixed"/>
        <w:tblLook w:val="04A0" w:firstRow="1" w:lastRow="0" w:firstColumn="1" w:lastColumn="0" w:noHBand="0" w:noVBand="1"/>
      </w:tblPr>
      <w:tblGrid>
        <w:gridCol w:w="6463"/>
        <w:gridCol w:w="2552"/>
      </w:tblGrid>
      <w:tr w:rsidR="00206BF7" w:rsidRPr="001840CE" w14:paraId="2D694523" w14:textId="77777777" w:rsidTr="0033541C">
        <w:trPr>
          <w:trHeight w:val="345"/>
          <w:jc w:val="center"/>
        </w:trPr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05CFCF" w14:textId="77777777" w:rsidR="00206BF7" w:rsidRPr="001840CE" w:rsidRDefault="00206BF7" w:rsidP="0033541C">
            <w:pPr>
              <w:pStyle w:val="ZkladntextIMP"/>
              <w:snapToGri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840CE">
              <w:rPr>
                <w:rFonts w:ascii="Times New Roman" w:hAnsi="Times New Roman" w:cs="Times New Roman"/>
                <w:b/>
                <w:szCs w:val="24"/>
              </w:rPr>
              <w:t>Požární technika a věcné prostředky požární ochrany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1EED" w14:textId="77777777" w:rsidR="00206BF7" w:rsidRPr="001840CE" w:rsidRDefault="00206BF7" w:rsidP="0033541C">
            <w:pPr>
              <w:pStyle w:val="ZkladntextIMP"/>
              <w:snapToGri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840CE">
              <w:rPr>
                <w:rFonts w:ascii="Times New Roman" w:hAnsi="Times New Roman" w:cs="Times New Roman"/>
                <w:b/>
                <w:szCs w:val="24"/>
              </w:rPr>
              <w:t>Počet kusů</w:t>
            </w:r>
          </w:p>
        </w:tc>
      </w:tr>
      <w:tr w:rsidR="00206BF7" w:rsidRPr="001840CE" w14:paraId="69E41288" w14:textId="77777777" w:rsidTr="0033541C">
        <w:trPr>
          <w:trHeight w:val="345"/>
          <w:jc w:val="center"/>
        </w:trPr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8E1DCA" w14:textId="77777777" w:rsidR="00206BF7" w:rsidRPr="001840CE" w:rsidRDefault="00206BF7" w:rsidP="0033541C">
            <w:pPr>
              <w:pStyle w:val="Bezmezer"/>
            </w:pPr>
            <w:r w:rsidRPr="001840CE">
              <w:t>Hasící přístroj práškový + sněhový (CO</w:t>
            </w:r>
            <w:r w:rsidRPr="001840CE">
              <w:rPr>
                <w:vertAlign w:val="subscript"/>
              </w:rPr>
              <w:t>2</w:t>
            </w:r>
            <w:r w:rsidRPr="001840CE"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9B28F" w14:textId="77777777" w:rsidR="00206BF7" w:rsidRPr="001840CE" w:rsidRDefault="00206BF7" w:rsidP="0033541C">
            <w:pPr>
              <w:pStyle w:val="Bezmezer"/>
              <w:jc w:val="center"/>
            </w:pPr>
            <w:r w:rsidRPr="001840CE">
              <w:t>1</w:t>
            </w:r>
          </w:p>
        </w:tc>
      </w:tr>
      <w:tr w:rsidR="00206BF7" w:rsidRPr="001840CE" w14:paraId="5F49AD4D" w14:textId="77777777" w:rsidTr="0033541C">
        <w:trPr>
          <w:trHeight w:val="345"/>
          <w:jc w:val="center"/>
        </w:trPr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A7CB89" w14:textId="77777777" w:rsidR="00206BF7" w:rsidRPr="001840CE" w:rsidRDefault="00206BF7" w:rsidP="0033541C">
            <w:pPr>
              <w:rPr>
                <w:rFonts w:cs="Times New Roman"/>
                <w:sz w:val="24"/>
                <w:szCs w:val="24"/>
              </w:rPr>
            </w:pPr>
            <w:r w:rsidRPr="001840CE">
              <w:rPr>
                <w:rFonts w:cs="Times New Roman"/>
                <w:sz w:val="24"/>
                <w:szCs w:val="24"/>
              </w:rPr>
              <w:t>Krumpáč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848B2" w14:textId="77777777" w:rsidR="00206BF7" w:rsidRPr="001840CE" w:rsidRDefault="00206BF7" w:rsidP="0033541C">
            <w:pPr>
              <w:pStyle w:val="Bezmezer"/>
              <w:jc w:val="center"/>
            </w:pPr>
            <w:r w:rsidRPr="001840CE">
              <w:t>1</w:t>
            </w:r>
          </w:p>
        </w:tc>
      </w:tr>
      <w:tr w:rsidR="00206BF7" w:rsidRPr="001840CE" w14:paraId="6E8068DF" w14:textId="77777777" w:rsidTr="0033541C">
        <w:trPr>
          <w:trHeight w:val="345"/>
          <w:jc w:val="center"/>
        </w:trPr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8A5E9B" w14:textId="77777777" w:rsidR="00206BF7" w:rsidRPr="001840CE" w:rsidRDefault="00206BF7" w:rsidP="0033541C">
            <w:pPr>
              <w:rPr>
                <w:rFonts w:cs="Times New Roman"/>
                <w:sz w:val="24"/>
                <w:szCs w:val="24"/>
              </w:rPr>
            </w:pPr>
            <w:r w:rsidRPr="001840CE">
              <w:rPr>
                <w:rFonts w:cs="Times New Roman"/>
                <w:sz w:val="24"/>
                <w:szCs w:val="24"/>
              </w:rPr>
              <w:t>Lopata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2EE8" w14:textId="77777777" w:rsidR="00206BF7" w:rsidRPr="001840CE" w:rsidRDefault="00206BF7" w:rsidP="0033541C">
            <w:pPr>
              <w:pStyle w:val="ZkladntextIMP"/>
              <w:snapToGri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840CE">
              <w:rPr>
                <w:rFonts w:ascii="Times New Roman" w:hAnsi="Times New Roman" w:cs="Times New Roman"/>
              </w:rPr>
              <w:t>1</w:t>
            </w:r>
          </w:p>
        </w:tc>
      </w:tr>
      <w:tr w:rsidR="00206BF7" w:rsidRPr="006A49B2" w14:paraId="1B89C03F" w14:textId="77777777" w:rsidTr="0033541C">
        <w:trPr>
          <w:trHeight w:val="345"/>
          <w:jc w:val="center"/>
        </w:trPr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44371C" w14:textId="77777777" w:rsidR="00206BF7" w:rsidRPr="001840CE" w:rsidRDefault="00206BF7" w:rsidP="003354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1002" w14:textId="77777777" w:rsidR="00206BF7" w:rsidRPr="006A49B2" w:rsidRDefault="00206BF7" w:rsidP="0033541C">
            <w:pPr>
              <w:pStyle w:val="ZkladntextIMP"/>
              <w:snapToGri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EA0E81D" w14:textId="77777777" w:rsidR="00206BF7" w:rsidRPr="006A49B2" w:rsidRDefault="00206BF7" w:rsidP="00206BF7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  <w:noProof/>
          <w:szCs w:val="24"/>
        </w:rPr>
      </w:pPr>
    </w:p>
    <w:p w14:paraId="1E0A3BB5" w14:textId="77777777" w:rsidR="00A97B38" w:rsidRDefault="00A97B38"/>
    <w:sectPr w:rsidR="00A97B38" w:rsidSect="00206BF7">
      <w:pgSz w:w="11906" w:h="16838"/>
      <w:pgMar w:top="1021" w:right="1134" w:bottom="1021" w:left="1134" w:header="709" w:footer="11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F7"/>
    <w:rsid w:val="00206BF7"/>
    <w:rsid w:val="00444703"/>
    <w:rsid w:val="00A9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1A1B3"/>
  <w15:chartTrackingRefBased/>
  <w15:docId w15:val="{03F112D2-EB94-4A18-BAA9-82693D08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6BF7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06BF7"/>
    <w:pPr>
      <w:keepNext/>
      <w:keepLines/>
      <w:suppressAutoHyphens w:val="0"/>
      <w:overflowPunct/>
      <w:autoSpaceDE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06BF7"/>
    <w:pPr>
      <w:keepNext/>
      <w:keepLines/>
      <w:suppressAutoHyphens w:val="0"/>
      <w:overflowPunct/>
      <w:autoSpaceDE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06BF7"/>
    <w:pPr>
      <w:keepNext/>
      <w:keepLines/>
      <w:suppressAutoHyphens w:val="0"/>
      <w:overflowPunct/>
      <w:autoSpaceDE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06BF7"/>
    <w:pPr>
      <w:keepNext/>
      <w:keepLines/>
      <w:suppressAutoHyphens w:val="0"/>
      <w:overflowPunct/>
      <w:autoSpaceDE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06BF7"/>
    <w:pPr>
      <w:keepNext/>
      <w:keepLines/>
      <w:suppressAutoHyphens w:val="0"/>
      <w:overflowPunct/>
      <w:autoSpaceDE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6BF7"/>
    <w:pPr>
      <w:keepNext/>
      <w:keepLines/>
      <w:suppressAutoHyphens w:val="0"/>
      <w:overflowPunct/>
      <w:autoSpaceDE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06BF7"/>
    <w:pPr>
      <w:keepNext/>
      <w:keepLines/>
      <w:suppressAutoHyphens w:val="0"/>
      <w:overflowPunct/>
      <w:autoSpaceDE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06BF7"/>
    <w:pPr>
      <w:keepNext/>
      <w:keepLines/>
      <w:suppressAutoHyphens w:val="0"/>
      <w:overflowPunct/>
      <w:autoSpaceDE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06BF7"/>
    <w:pPr>
      <w:keepNext/>
      <w:keepLines/>
      <w:suppressAutoHyphens w:val="0"/>
      <w:overflowPunct/>
      <w:autoSpaceDE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0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0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0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06BF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06BF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6B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06B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06B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06B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06BF7"/>
    <w:pPr>
      <w:suppressAutoHyphens w:val="0"/>
      <w:overflowPunct/>
      <w:autoSpaceDE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0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06BF7"/>
    <w:pPr>
      <w:numPr>
        <w:ilvl w:val="1"/>
      </w:numPr>
      <w:suppressAutoHyphens w:val="0"/>
      <w:overflowPunct/>
      <w:autoSpaceDE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0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06BF7"/>
    <w:pPr>
      <w:suppressAutoHyphens w:val="0"/>
      <w:overflowPunct/>
      <w:autoSpaceDE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06B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06BF7"/>
    <w:pPr>
      <w:suppressAutoHyphens w:val="0"/>
      <w:overflowPunct/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06BF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0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overflowPunct/>
      <w:autoSpaceDE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06BF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06BF7"/>
    <w:rPr>
      <w:b/>
      <w:bCs/>
      <w:smallCaps/>
      <w:color w:val="0F4761" w:themeColor="accent1" w:themeShade="BF"/>
      <w:spacing w:val="5"/>
    </w:rPr>
  </w:style>
  <w:style w:type="paragraph" w:customStyle="1" w:styleId="ZkladntextIMP">
    <w:name w:val="Základní text_IMP"/>
    <w:basedOn w:val="Normln"/>
    <w:rsid w:val="00206BF7"/>
    <w:pPr>
      <w:spacing w:line="276" w:lineRule="auto"/>
      <w:ind w:left="480"/>
    </w:pPr>
    <w:rPr>
      <w:rFonts w:ascii="Arial" w:hAnsi="Arial" w:cs="Arial"/>
      <w:sz w:val="24"/>
    </w:rPr>
  </w:style>
  <w:style w:type="paragraph" w:styleId="Bezmezer">
    <w:name w:val="No Spacing"/>
    <w:uiPriority w:val="1"/>
    <w:qFormat/>
    <w:rsid w:val="00206B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272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Došek</dc:creator>
  <cp:keywords/>
  <dc:description/>
  <cp:lastModifiedBy>Martin Došek</cp:lastModifiedBy>
  <cp:revision>1</cp:revision>
  <dcterms:created xsi:type="dcterms:W3CDTF">2026-09-18T07:34:00Z</dcterms:created>
  <dcterms:modified xsi:type="dcterms:W3CDTF">2026-09-18T07:35:00Z</dcterms:modified>
</cp:coreProperties>
</file>