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SVS/2024/184779-S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1B9FF45" w14:textId="77777777" w:rsidR="008E3809" w:rsidRPr="008E3809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6"/>
        </w:rPr>
      </w:pPr>
      <w:r w:rsidRPr="008E3809">
        <w:rPr>
          <w:rFonts w:ascii="Arial" w:eastAsia="Times New Roman" w:hAnsi="Arial" w:cs="Times New Roman"/>
          <w:b/>
          <w:bCs/>
          <w:sz w:val="26"/>
          <w:szCs w:val="26"/>
        </w:rPr>
        <w:t>Nařízení Státní veterinární správy</w:t>
      </w:r>
      <w:r w:rsidR="008E3809" w:rsidRPr="008E3809">
        <w:rPr>
          <w:rFonts w:ascii="Arial" w:eastAsia="Times New Roman" w:hAnsi="Arial" w:cs="Times New Roman"/>
          <w:b/>
          <w:bCs/>
          <w:sz w:val="26"/>
          <w:szCs w:val="26"/>
        </w:rPr>
        <w:t>,</w:t>
      </w:r>
      <w:r w:rsidRPr="008E3809">
        <w:rPr>
          <w:rFonts w:ascii="Arial" w:eastAsia="Times New Roman" w:hAnsi="Arial" w:cs="Times New Roman"/>
          <w:b/>
          <w:bCs/>
          <w:sz w:val="26"/>
          <w:szCs w:val="26"/>
        </w:rPr>
        <w:t xml:space="preserve"> </w:t>
      </w:r>
    </w:p>
    <w:p w14:paraId="10D8C245" w14:textId="77777777" w:rsidR="008E3809" w:rsidRPr="008E3809" w:rsidRDefault="008E3809" w:rsidP="008E3809">
      <w:pPr>
        <w:keepNext/>
        <w:keepLines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6"/>
          <w:szCs w:val="26"/>
        </w:rPr>
      </w:pPr>
      <w:r w:rsidRPr="008E3809">
        <w:rPr>
          <w:rFonts w:ascii="Arial" w:eastAsia="Times New Roman" w:hAnsi="Arial" w:cs="Arial"/>
          <w:b/>
          <w:bCs/>
          <w:sz w:val="26"/>
          <w:szCs w:val="26"/>
        </w:rPr>
        <w:t xml:space="preserve">kterým se mění nařízení Státní veterinární správy </w:t>
      </w:r>
      <w:bookmarkStart w:id="0" w:name="_Hlk124333402"/>
    </w:p>
    <w:p w14:paraId="69EBDF7F" w14:textId="3F28873B" w:rsidR="00616664" w:rsidRPr="008E3809" w:rsidRDefault="008E3809" w:rsidP="008E3809">
      <w:pPr>
        <w:keepNext/>
        <w:keepLines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6"/>
          <w:szCs w:val="26"/>
        </w:rPr>
      </w:pPr>
      <w:r w:rsidRPr="008E3809">
        <w:rPr>
          <w:rFonts w:ascii="Arial" w:eastAsia="Times New Roman" w:hAnsi="Arial" w:cs="Arial"/>
          <w:b/>
          <w:bCs/>
          <w:sz w:val="26"/>
          <w:szCs w:val="26"/>
        </w:rPr>
        <w:t>č.j. </w:t>
      </w:r>
      <w:bookmarkEnd w:id="0"/>
      <w:r w:rsidRPr="008E3809">
        <w:rPr>
          <w:rFonts w:ascii="Arial" w:eastAsia="Times New Roman" w:hAnsi="Arial" w:cs="Arial"/>
          <w:b/>
          <w:bCs/>
          <w:sz w:val="26"/>
          <w:szCs w:val="26"/>
        </w:rPr>
        <w:t>SVS/2024/172068-S zde dne 27.11.2024</w:t>
      </w:r>
    </w:p>
    <w:p w14:paraId="5FB869F5" w14:textId="041EDBF2" w:rsidR="00F07C80" w:rsidRPr="008B7213" w:rsidRDefault="00F07C80" w:rsidP="00F07C80">
      <w:pPr>
        <w:widowControl w:val="0"/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8B7213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</w:t>
      </w:r>
      <w:r w:rsidRPr="00300005">
        <w:rPr>
          <w:rFonts w:ascii="Arial" w:eastAsia="Times New Roman" w:hAnsi="Arial" w:cs="Times New Roman"/>
          <w:szCs w:val="24"/>
          <w:lang w:eastAsia="cs-CZ"/>
        </w:rPr>
        <w:t>Středočeský kraj</w:t>
      </w:r>
      <w:r w:rsidRPr="008B7213">
        <w:rPr>
          <w:rFonts w:ascii="Arial" w:eastAsia="Times New Roman" w:hAnsi="Arial" w:cs="Times New Roman"/>
          <w:b/>
          <w:szCs w:val="24"/>
          <w:lang w:eastAsia="cs-CZ"/>
        </w:rPr>
        <w:t xml:space="preserve"> </w:t>
      </w:r>
      <w:r w:rsidRPr="008B7213">
        <w:rPr>
          <w:rFonts w:ascii="Arial" w:eastAsia="Times New Roman" w:hAnsi="Arial" w:cs="Arial"/>
          <w:szCs w:val="20"/>
          <w:lang w:eastAsia="cs-CZ"/>
        </w:rPr>
        <w:t xml:space="preserve">jako místně a věcně příslušný správní orgán podle ustanovení § 49 odst. 1 písm. c) zák. č. 166/1999 Sb., o veterinární péči a o změně některých souvisejících zákonů (veterinární zákon), ve znění pozdějších předpisů, v souladu s § 54 odst. 2 písm. a) a odst. 3 veterinárního zákona a podle nařízení Evropského parlamentu a Rady (EU) 2016/429 ze dne 9. března 2016 o nákazách zvířat a o změně a zrušení některých aktů v oblasti zdraví zvířat (právní rámec pro zdraví zvířat), v platném znění, nařízení Komise v přenesené pravomoci (EU) č. 2020/687 ze dne 17. prosince 2019, kterým se doplňuje nařízení Evropského parlamentu a Rady (EU) č. 2016/429, pokud jde o pravidla pro prevenci a tlumení určitých nákaz uvedených na seznamu, (Nařízení Komise 2020/687), a v souladu s ustanovením § 75a odst. 1 a 2 veterinárního zákona nařizuje </w:t>
      </w:r>
      <w:r w:rsidR="008E3809" w:rsidRPr="008E3809">
        <w:rPr>
          <w:rFonts w:ascii="Arial" w:eastAsia="Times New Roman" w:hAnsi="Arial" w:cs="Arial"/>
          <w:szCs w:val="20"/>
          <w:lang w:eastAsia="cs-CZ"/>
        </w:rPr>
        <w:t>následující</w:t>
      </w:r>
    </w:p>
    <w:p w14:paraId="40C5BA6A" w14:textId="6DF25768" w:rsidR="00F07C80" w:rsidRPr="004E2532" w:rsidRDefault="008E3809" w:rsidP="00F07C8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b/>
          <w:spacing w:val="20"/>
          <w:lang w:eastAsia="cs-CZ"/>
        </w:rPr>
      </w:pPr>
      <w:r w:rsidRPr="004E2532">
        <w:rPr>
          <w:rFonts w:ascii="Arial" w:eastAsia="Times New Roman" w:hAnsi="Arial" w:cs="Arial"/>
          <w:b/>
          <w:color w:val="000000"/>
          <w:spacing w:val="20"/>
        </w:rPr>
        <w:t xml:space="preserve">změnu </w:t>
      </w:r>
      <w:r w:rsidRPr="004E2532">
        <w:rPr>
          <w:rFonts w:ascii="Arial" w:eastAsia="Times New Roman" w:hAnsi="Arial" w:cs="Arial"/>
          <w:b/>
          <w:iCs/>
          <w:spacing w:val="20"/>
        </w:rPr>
        <w:t>mimořádných</w:t>
      </w:r>
      <w:r w:rsidRPr="004E2532">
        <w:rPr>
          <w:rFonts w:ascii="Arial" w:eastAsia="Times New Roman" w:hAnsi="Arial" w:cs="Arial"/>
          <w:b/>
          <w:iCs/>
          <w:spacing w:val="15"/>
        </w:rPr>
        <w:t xml:space="preserve"> veterinárních opatření č. j.</w:t>
      </w:r>
      <w:r w:rsidRPr="004E2532">
        <w:rPr>
          <w:rFonts w:ascii="Arial" w:eastAsia="Times New Roman" w:hAnsi="Arial" w:cs="Arial"/>
          <w:b/>
          <w:spacing w:val="20"/>
          <w:lang w:eastAsia="cs-CZ"/>
        </w:rPr>
        <w:t xml:space="preserve"> SVS/2024/172068-S zde dne 27.11.2024, vyhlášených v souvislosti </w:t>
      </w:r>
      <w:r w:rsidRPr="004E2532">
        <w:rPr>
          <w:rFonts w:ascii="Arial" w:hAnsi="Arial" w:cs="Arial"/>
          <w:b/>
          <w:bCs/>
          <w:iCs/>
          <w:spacing w:val="15"/>
        </w:rPr>
        <w:t>s výskytem nebezpečné nákazy vysoce patogenní aviární influenzy ptáků na území Středočeského kraje v </w:t>
      </w:r>
      <w:proofErr w:type="spellStart"/>
      <w:r w:rsidRPr="004E2532">
        <w:rPr>
          <w:rFonts w:ascii="Arial" w:hAnsi="Arial" w:cs="Arial"/>
          <w:b/>
          <w:bCs/>
          <w:iCs/>
          <w:spacing w:val="15"/>
        </w:rPr>
        <w:t>k.ú</w:t>
      </w:r>
      <w:proofErr w:type="spellEnd"/>
      <w:r w:rsidRPr="004E2532">
        <w:rPr>
          <w:rFonts w:ascii="Arial" w:hAnsi="Arial" w:cs="Arial"/>
          <w:b/>
          <w:bCs/>
          <w:iCs/>
          <w:spacing w:val="15"/>
        </w:rPr>
        <w:t>. Kostelní Hlavno (670511)</w:t>
      </w:r>
      <w:r w:rsidR="00ED40EC">
        <w:rPr>
          <w:rFonts w:ascii="Arial" w:hAnsi="Arial" w:cs="Arial"/>
          <w:b/>
          <w:bCs/>
          <w:iCs/>
          <w:spacing w:val="15"/>
        </w:rPr>
        <w:t>:</w:t>
      </w:r>
    </w:p>
    <w:p w14:paraId="5A51A556" w14:textId="57959EDB" w:rsidR="00F07C80" w:rsidRDefault="00F07C80" w:rsidP="00F07C80">
      <w:pPr>
        <w:widowControl w:val="0"/>
        <w:tabs>
          <w:tab w:val="center" w:pos="4534"/>
        </w:tabs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="Times New Roman" w:hAnsi="Arial" w:cs="Arial"/>
          <w:sz w:val="24"/>
          <w:lang w:eastAsia="cs-CZ"/>
        </w:rPr>
      </w:pPr>
      <w:r w:rsidRPr="008B7213">
        <w:rPr>
          <w:rFonts w:ascii="Arial" w:eastAsia="Times New Roman" w:hAnsi="Arial" w:cs="Arial"/>
          <w:sz w:val="24"/>
          <w:lang w:eastAsia="cs-CZ"/>
        </w:rPr>
        <w:t>Čl. 1</w:t>
      </w:r>
    </w:p>
    <w:p w14:paraId="7F7E6BB4" w14:textId="77777777" w:rsidR="008E3809" w:rsidRDefault="008E3809" w:rsidP="008E3809">
      <w:pPr>
        <w:jc w:val="center"/>
        <w:rPr>
          <w:rFonts w:ascii="Arial" w:eastAsia="Times New Roman" w:hAnsi="Arial" w:cs="Arial"/>
          <w:b/>
          <w:bCs/>
          <w:sz w:val="24"/>
        </w:rPr>
      </w:pPr>
      <w:r>
        <w:rPr>
          <w:rFonts w:ascii="Arial" w:eastAsia="Times New Roman" w:hAnsi="Arial" w:cs="Arial"/>
          <w:b/>
          <w:bCs/>
          <w:sz w:val="24"/>
        </w:rPr>
        <w:t xml:space="preserve">Změna vyhlášených ochranných a </w:t>
      </w:r>
      <w:proofErr w:type="spellStart"/>
      <w:r>
        <w:rPr>
          <w:rFonts w:ascii="Arial" w:eastAsia="Times New Roman" w:hAnsi="Arial" w:cs="Arial"/>
          <w:b/>
          <w:bCs/>
          <w:sz w:val="24"/>
        </w:rPr>
        <w:t>zdolávacích</w:t>
      </w:r>
      <w:proofErr w:type="spellEnd"/>
      <w:r>
        <w:rPr>
          <w:rFonts w:ascii="Arial" w:eastAsia="Times New Roman" w:hAnsi="Arial" w:cs="Arial"/>
          <w:b/>
          <w:bCs/>
          <w:sz w:val="24"/>
        </w:rPr>
        <w:t xml:space="preserve"> opatření</w:t>
      </w:r>
    </w:p>
    <w:p w14:paraId="2FF6E568" w14:textId="6F09B002" w:rsidR="008E3809" w:rsidRPr="00840E5F" w:rsidRDefault="008E3809" w:rsidP="00A817A1">
      <w:pPr>
        <w:pStyle w:val="Odstavecseseznamem"/>
        <w:numPr>
          <w:ilvl w:val="0"/>
          <w:numId w:val="19"/>
        </w:numPr>
        <w:spacing w:before="120" w:after="120"/>
        <w:ind w:left="709" w:hanging="499"/>
        <w:contextualSpacing w:val="0"/>
        <w:jc w:val="both"/>
        <w:rPr>
          <w:rFonts w:ascii="Arial" w:eastAsia="Times New Roman" w:hAnsi="Arial" w:cs="Arial"/>
        </w:rPr>
      </w:pPr>
      <w:r w:rsidRPr="00840E5F">
        <w:rPr>
          <w:rFonts w:ascii="Arial" w:eastAsia="Times New Roman" w:hAnsi="Arial" w:cs="Arial"/>
        </w:rPr>
        <w:t xml:space="preserve">Vzhledem k tomu, že uplynula minimální stanovená doba 21 dní pro trvání ochranného pásma podle přílohy X nařízení Komise 2020/687 a byla splněna ustanovení článku 39 odst. 1 nařízení Komise 2020/687, není již nezbytné provádět opatření uvedená pro ochranné pásmo v souladu s nařízením Komise 2020/687. Z tohoto důvodu dochází k úpravě vymezení ochranného pásma a pásma dozoru. </w:t>
      </w:r>
    </w:p>
    <w:p w14:paraId="2DCB9AED" w14:textId="172255C0" w:rsidR="008E3809" w:rsidRPr="00840E5F" w:rsidRDefault="008E3809" w:rsidP="00A817A1">
      <w:pPr>
        <w:pStyle w:val="Odstavecseseznamem"/>
        <w:numPr>
          <w:ilvl w:val="0"/>
          <w:numId w:val="19"/>
        </w:numPr>
        <w:spacing w:before="120" w:after="120"/>
        <w:ind w:left="709" w:hanging="499"/>
        <w:contextualSpacing w:val="0"/>
        <w:jc w:val="both"/>
        <w:rPr>
          <w:rFonts w:ascii="Arial" w:eastAsia="Times New Roman" w:hAnsi="Arial" w:cs="Arial"/>
        </w:rPr>
      </w:pPr>
      <w:r w:rsidRPr="00840E5F">
        <w:rPr>
          <w:rFonts w:ascii="Arial" w:eastAsia="Times New Roman" w:hAnsi="Arial" w:cs="Arial"/>
        </w:rPr>
        <w:t xml:space="preserve">Ochranná a </w:t>
      </w:r>
      <w:proofErr w:type="spellStart"/>
      <w:r w:rsidRPr="00840E5F">
        <w:rPr>
          <w:rFonts w:ascii="Arial" w:eastAsia="Times New Roman" w:hAnsi="Arial" w:cs="Arial"/>
        </w:rPr>
        <w:t>zdolávací</w:t>
      </w:r>
      <w:proofErr w:type="spellEnd"/>
      <w:r w:rsidRPr="00840E5F">
        <w:rPr>
          <w:rFonts w:ascii="Arial" w:eastAsia="Times New Roman" w:hAnsi="Arial" w:cs="Arial"/>
        </w:rPr>
        <w:t xml:space="preserve"> opatření nařízená </w:t>
      </w:r>
      <w:r w:rsidR="00547AD2" w:rsidRPr="008B7213">
        <w:rPr>
          <w:rFonts w:ascii="Arial" w:eastAsia="Times New Roman" w:hAnsi="Arial" w:cs="Arial"/>
          <w:szCs w:val="20"/>
          <w:lang w:eastAsia="cs-CZ"/>
        </w:rPr>
        <w:t>Krajsk</w:t>
      </w:r>
      <w:r w:rsidR="00547AD2">
        <w:rPr>
          <w:rFonts w:ascii="Arial" w:eastAsia="Times New Roman" w:hAnsi="Arial" w:cs="Arial"/>
          <w:szCs w:val="20"/>
          <w:lang w:eastAsia="cs-CZ"/>
        </w:rPr>
        <w:t>ou</w:t>
      </w:r>
      <w:r w:rsidR="00547AD2" w:rsidRPr="008B7213">
        <w:rPr>
          <w:rFonts w:ascii="Arial" w:eastAsia="Times New Roman" w:hAnsi="Arial" w:cs="Arial"/>
          <w:szCs w:val="20"/>
          <w:lang w:eastAsia="cs-CZ"/>
        </w:rPr>
        <w:t xml:space="preserve"> veterinární správ</w:t>
      </w:r>
      <w:r w:rsidR="00547AD2">
        <w:rPr>
          <w:rFonts w:ascii="Arial" w:eastAsia="Times New Roman" w:hAnsi="Arial" w:cs="Arial"/>
          <w:szCs w:val="20"/>
          <w:lang w:eastAsia="cs-CZ"/>
        </w:rPr>
        <w:t>ou</w:t>
      </w:r>
      <w:r w:rsidR="00547AD2" w:rsidRPr="008B7213">
        <w:rPr>
          <w:rFonts w:ascii="Arial" w:eastAsia="Times New Roman" w:hAnsi="Arial" w:cs="Arial"/>
          <w:szCs w:val="20"/>
          <w:lang w:eastAsia="cs-CZ"/>
        </w:rPr>
        <w:t xml:space="preserve"> Státní veterinární správy pro </w:t>
      </w:r>
      <w:r w:rsidR="00547AD2" w:rsidRPr="00300005">
        <w:rPr>
          <w:rFonts w:ascii="Arial" w:eastAsia="Times New Roman" w:hAnsi="Arial" w:cs="Times New Roman"/>
          <w:szCs w:val="24"/>
          <w:lang w:eastAsia="cs-CZ"/>
        </w:rPr>
        <w:t>Středočeský kraj</w:t>
      </w:r>
      <w:r w:rsidR="00547AD2" w:rsidRPr="008B7213">
        <w:rPr>
          <w:rFonts w:ascii="Arial" w:eastAsia="Times New Roman" w:hAnsi="Arial" w:cs="Times New Roman"/>
          <w:b/>
          <w:szCs w:val="24"/>
          <w:lang w:eastAsia="cs-CZ"/>
        </w:rPr>
        <w:t xml:space="preserve"> </w:t>
      </w:r>
      <w:r w:rsidRPr="00840E5F">
        <w:rPr>
          <w:rFonts w:ascii="Arial" w:eastAsia="Times New Roman" w:hAnsi="Arial" w:cs="Arial"/>
        </w:rPr>
        <w:t xml:space="preserve">v souvislosti s výskytem nebezpečné nákazy vysoce patogenní aviární influenzy, vyhlášená v nařízení Státní veterinární správy č. j. SVS/2024/172068-S zde dne 27.11.2024, </w:t>
      </w:r>
      <w:r w:rsidRPr="00840E5F">
        <w:rPr>
          <w:rFonts w:ascii="Arial" w:eastAsia="Times New Roman" w:hAnsi="Arial" w:cs="Arial"/>
          <w:b/>
        </w:rPr>
        <w:t>se mění</w:t>
      </w:r>
      <w:r w:rsidRPr="00840E5F">
        <w:rPr>
          <w:rFonts w:ascii="Arial" w:eastAsia="Times New Roman" w:hAnsi="Arial" w:cs="Arial"/>
        </w:rPr>
        <w:t xml:space="preserve"> v článku 1 vymezujícím uzavřené pásmo </w:t>
      </w:r>
      <w:r w:rsidRPr="00840E5F">
        <w:rPr>
          <w:rFonts w:ascii="Arial" w:eastAsia="Times New Roman" w:hAnsi="Arial" w:cs="Arial"/>
          <w:b/>
        </w:rPr>
        <w:t>takto</w:t>
      </w:r>
      <w:r w:rsidRPr="00840E5F">
        <w:rPr>
          <w:rFonts w:ascii="Arial" w:eastAsia="Times New Roman" w:hAnsi="Arial" w:cs="Arial"/>
        </w:rPr>
        <w:t>:</w:t>
      </w:r>
    </w:p>
    <w:p w14:paraId="77034F42" w14:textId="77777777" w:rsidR="008E3809" w:rsidRDefault="008E3809" w:rsidP="008E3809">
      <w:pPr>
        <w:spacing w:before="120"/>
        <w:jc w:val="both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Původní znění:</w:t>
      </w:r>
    </w:p>
    <w:p w14:paraId="21FC2A33" w14:textId="6D413097" w:rsidR="008E3809" w:rsidRPr="00E43CB6" w:rsidRDefault="008E3809" w:rsidP="00F07C80">
      <w:pPr>
        <w:widowControl w:val="0"/>
        <w:tabs>
          <w:tab w:val="center" w:pos="4534"/>
        </w:tabs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="Times New Roman" w:hAnsi="Arial" w:cs="Arial"/>
          <w:i/>
          <w:sz w:val="24"/>
          <w:lang w:eastAsia="cs-CZ"/>
        </w:rPr>
      </w:pPr>
      <w:r>
        <w:rPr>
          <w:rFonts w:ascii="Arial" w:eastAsia="Times New Roman" w:hAnsi="Arial" w:cs="Arial"/>
          <w:sz w:val="24"/>
          <w:lang w:eastAsia="cs-CZ"/>
        </w:rPr>
        <w:t>„</w:t>
      </w:r>
      <w:r w:rsidRPr="00E43CB6">
        <w:rPr>
          <w:rFonts w:ascii="Arial" w:eastAsia="Times New Roman" w:hAnsi="Arial" w:cs="Arial"/>
          <w:i/>
          <w:sz w:val="24"/>
          <w:lang w:eastAsia="cs-CZ"/>
        </w:rPr>
        <w:t>Čl. 1</w:t>
      </w:r>
    </w:p>
    <w:p w14:paraId="0940BD4C" w14:textId="77777777" w:rsidR="00F07C80" w:rsidRPr="00E43CB6" w:rsidRDefault="00F07C80" w:rsidP="00F07C80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Times New Roman"/>
          <w:b/>
          <w:bCs/>
          <w:i/>
          <w:sz w:val="24"/>
          <w:lang w:eastAsia="cs-CZ"/>
        </w:rPr>
      </w:pPr>
      <w:r w:rsidRPr="00E43CB6">
        <w:rPr>
          <w:rFonts w:ascii="Arial" w:eastAsia="Times New Roman" w:hAnsi="Arial" w:cs="Times New Roman"/>
          <w:b/>
          <w:bCs/>
          <w:i/>
          <w:sz w:val="24"/>
          <w:lang w:eastAsia="cs-CZ"/>
        </w:rPr>
        <w:t>Vymezení uzavřeného pásma</w:t>
      </w:r>
    </w:p>
    <w:p w14:paraId="13AAB30D" w14:textId="77777777" w:rsidR="00F07C80" w:rsidRPr="00E43CB6" w:rsidRDefault="00F07C80" w:rsidP="00F07C80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Times New Roman"/>
          <w:bCs/>
          <w:i/>
          <w:szCs w:val="20"/>
          <w:lang w:eastAsia="cs-CZ"/>
        </w:rPr>
      </w:pPr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 xml:space="preserve">Vymezuje se </w:t>
      </w:r>
      <w:r w:rsidRPr="00E43CB6">
        <w:rPr>
          <w:rFonts w:ascii="Arial" w:eastAsia="Times New Roman" w:hAnsi="Arial" w:cs="Times New Roman"/>
          <w:b/>
          <w:bCs/>
          <w:i/>
          <w:szCs w:val="20"/>
          <w:lang w:eastAsia="cs-CZ"/>
        </w:rPr>
        <w:t>uzavřené pásmo</w:t>
      </w:r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>, které je tvořeno ochranným pásmem a pásmem dozoru:</w:t>
      </w:r>
    </w:p>
    <w:p w14:paraId="16A3B42B" w14:textId="77777777" w:rsidR="00F07C80" w:rsidRPr="00E43CB6" w:rsidRDefault="00F07C80" w:rsidP="00F07C8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Times New Roman"/>
          <w:b/>
          <w:bCs/>
          <w:i/>
          <w:szCs w:val="20"/>
          <w:lang w:eastAsia="cs-CZ"/>
        </w:rPr>
      </w:pPr>
      <w:r w:rsidRPr="00E43CB6">
        <w:rPr>
          <w:rFonts w:ascii="Arial" w:eastAsia="Times New Roman" w:hAnsi="Arial" w:cs="Times New Roman"/>
          <w:b/>
          <w:bCs/>
          <w:i/>
          <w:szCs w:val="20"/>
          <w:lang w:eastAsia="cs-CZ"/>
        </w:rPr>
        <w:t>Ochranným pásmem se stanovují:</w:t>
      </w:r>
    </w:p>
    <w:p w14:paraId="2143A32D" w14:textId="77777777" w:rsidR="00F07C80" w:rsidRPr="00E43CB6" w:rsidRDefault="00F07C80" w:rsidP="00F07C80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Times New Roman"/>
          <w:bCs/>
          <w:i/>
          <w:szCs w:val="20"/>
          <w:lang w:eastAsia="cs-CZ"/>
        </w:rPr>
      </w:pPr>
      <w:r w:rsidRPr="00E43CB6">
        <w:rPr>
          <w:rFonts w:ascii="Arial" w:eastAsia="Times New Roman" w:hAnsi="Arial" w:cs="Times New Roman"/>
          <w:bCs/>
          <w:i/>
          <w:szCs w:val="20"/>
          <w:u w:val="single"/>
          <w:lang w:eastAsia="cs-CZ"/>
        </w:rPr>
        <w:t xml:space="preserve">Celá následující katastrální území: </w:t>
      </w:r>
    </w:p>
    <w:p w14:paraId="3AD7A8C0" w14:textId="05FC0968" w:rsidR="00F07C80" w:rsidRDefault="00F07C80" w:rsidP="00F07C80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Arial" w:eastAsia="Times New Roman" w:hAnsi="Arial" w:cs="Times New Roman"/>
          <w:bCs/>
          <w:i/>
          <w:szCs w:val="20"/>
          <w:lang w:eastAsia="cs-CZ"/>
        </w:rPr>
      </w:pPr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>Dřísy (633119); Hlavenec (638960); Konětopy (669059); Kostelní Hlavno (670511); Lhota u Dřís (680931); Mečeříž (692395); Sudovo Hlavno (758892);</w:t>
      </w:r>
    </w:p>
    <w:p w14:paraId="7E719873" w14:textId="77777777" w:rsidR="00F07C80" w:rsidRPr="00E43CB6" w:rsidRDefault="00F07C80" w:rsidP="00F07C8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Times New Roman"/>
          <w:b/>
          <w:bCs/>
          <w:i/>
          <w:szCs w:val="20"/>
          <w:lang w:eastAsia="cs-CZ"/>
        </w:rPr>
      </w:pPr>
      <w:r w:rsidRPr="00E43CB6">
        <w:rPr>
          <w:rFonts w:ascii="Arial" w:eastAsia="Times New Roman" w:hAnsi="Arial" w:cs="Times New Roman"/>
          <w:b/>
          <w:bCs/>
          <w:i/>
          <w:szCs w:val="20"/>
          <w:lang w:eastAsia="cs-CZ"/>
        </w:rPr>
        <w:lastRenderedPageBreak/>
        <w:t>Pásmem dozoru se stanovují:</w:t>
      </w:r>
    </w:p>
    <w:p w14:paraId="66F277A6" w14:textId="77777777" w:rsidR="00F07C80" w:rsidRPr="00E43CB6" w:rsidRDefault="00F07C80" w:rsidP="00F07C80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Times New Roman"/>
          <w:bCs/>
          <w:i/>
          <w:szCs w:val="20"/>
          <w:u w:val="single"/>
          <w:lang w:eastAsia="cs-CZ"/>
        </w:rPr>
      </w:pPr>
      <w:r w:rsidRPr="00E43CB6">
        <w:rPr>
          <w:rFonts w:ascii="Arial" w:eastAsia="Times New Roman" w:hAnsi="Arial" w:cs="Times New Roman"/>
          <w:bCs/>
          <w:i/>
          <w:szCs w:val="20"/>
          <w:u w:val="single"/>
          <w:lang w:eastAsia="cs-CZ"/>
        </w:rPr>
        <w:t>Celá následující katastrální území:</w:t>
      </w:r>
    </w:p>
    <w:p w14:paraId="7EE50F84" w14:textId="77777777" w:rsidR="00F07C80" w:rsidRPr="00E43CB6" w:rsidRDefault="00F07C80" w:rsidP="00F07C80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Times New Roman"/>
          <w:bCs/>
          <w:i/>
          <w:szCs w:val="20"/>
          <w:lang w:eastAsia="cs-CZ"/>
        </w:rPr>
      </w:pPr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 xml:space="preserve">Nové Benátky (602108); </w:t>
      </w:r>
      <w:proofErr w:type="spellStart"/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>Obodř</w:t>
      </w:r>
      <w:proofErr w:type="spellEnd"/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 xml:space="preserve"> (602116); Staré Benátky (602124); Borek nad Labem (607517); Brandýs nad Labem (609048); Popovice u Brandýsa nad Labem (609251); Stará Boleslav (609170); Brázdim (609773); Byšice (617172); Čečelice (618772); Dolní Slivno (630152); </w:t>
      </w:r>
      <w:proofErr w:type="spellStart"/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>Slivínko</w:t>
      </w:r>
      <w:proofErr w:type="spellEnd"/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 xml:space="preserve"> (630161); Dřevčice u Brandýsa nad Labem (632937); Horní Slivno (644111); Hřivno (649171); Jiřice (602078); Káraný (708020); Kochánky (667731); Jiřice u Kostelce nad Labem (661031); Kostelec nad Labem (670171); </w:t>
      </w:r>
      <w:proofErr w:type="spellStart"/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>Rudeč</w:t>
      </w:r>
      <w:proofErr w:type="spellEnd"/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 xml:space="preserve"> (670189); Košátky (670740); </w:t>
      </w:r>
      <w:proofErr w:type="spellStart"/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>Kojovice</w:t>
      </w:r>
      <w:proofErr w:type="spellEnd"/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 xml:space="preserve"> (667919); Kropáčova Vrutice (675041); </w:t>
      </w:r>
      <w:proofErr w:type="spellStart"/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>Krpy</w:t>
      </w:r>
      <w:proofErr w:type="spellEnd"/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 xml:space="preserve"> (675091); Střížovice (758086); </w:t>
      </w:r>
      <w:proofErr w:type="spellStart"/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>Sušno</w:t>
      </w:r>
      <w:proofErr w:type="spellEnd"/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 xml:space="preserve"> (675059); Křenek (675806); Lázně Toušeň (767859); Liblice (617199); Vysoká Libeň (788066); Benátecká Vrutice (602060); Mratín (700118); Nedomice (717100); Lobkovice (703664); Nový Vestec (708038); Ovčáry u Dřís (717118); Polerady u Prahy (725218); Předměřice nad Jizerou (734284); Sedlec u Benátek nad Jizerou (746665); Otradovice (748366); Skorkov (748382); Sluhy (750751); Sojovice (752169); Stará Lysá (753807); Chrást u Tišic (767344); Kozly u Tišic (767352); Tišice (767361); Tuřice (771856); Přívory (736376); Všetaty (787485); Zápy (609226); </w:t>
      </w:r>
      <w:proofErr w:type="spellStart"/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>Martinov</w:t>
      </w:r>
      <w:proofErr w:type="spellEnd"/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 xml:space="preserve"> (791008); Záryby (791016); Zdětín u Benátek nad Jizerou (792373) a</w:t>
      </w:r>
    </w:p>
    <w:p w14:paraId="34913097" w14:textId="77777777" w:rsidR="00F07C80" w:rsidRPr="00E43CB6" w:rsidRDefault="00F07C80" w:rsidP="00F07C80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Times New Roman" w:hAnsi="Arial" w:cs="Times New Roman"/>
          <w:bCs/>
          <w:i/>
          <w:szCs w:val="20"/>
          <w:u w:val="single"/>
          <w:lang w:eastAsia="cs-CZ"/>
        </w:rPr>
      </w:pPr>
      <w:r w:rsidRPr="00E43CB6">
        <w:rPr>
          <w:rFonts w:ascii="Arial" w:eastAsia="Times New Roman" w:hAnsi="Arial" w:cs="Times New Roman"/>
          <w:bCs/>
          <w:i/>
          <w:szCs w:val="20"/>
          <w:u w:val="single"/>
          <w:lang w:eastAsia="cs-CZ"/>
        </w:rPr>
        <w:t>Definovaná část následujících katastrálních území:</w:t>
      </w:r>
    </w:p>
    <w:p w14:paraId="4101F197" w14:textId="77777777" w:rsidR="00F07C80" w:rsidRPr="00E43CB6" w:rsidRDefault="00F07C80" w:rsidP="00F07C80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Times New Roman"/>
          <w:bCs/>
          <w:i/>
          <w:szCs w:val="20"/>
          <w:lang w:eastAsia="cs-CZ"/>
        </w:rPr>
      </w:pPr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>Čelákovice (619159) - severozápadní část katastrálního území u ČOV ohraničená na jihovýchodě spojnicí mezi koncem vodní nádrže Mezi Mosty a řekou Labe;</w:t>
      </w:r>
    </w:p>
    <w:p w14:paraId="029DF471" w14:textId="77777777" w:rsidR="00F07C80" w:rsidRPr="00E43CB6" w:rsidRDefault="00F07C80" w:rsidP="00F07C80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Times New Roman"/>
          <w:bCs/>
          <w:i/>
          <w:szCs w:val="20"/>
          <w:lang w:eastAsia="cs-CZ"/>
        </w:rPr>
      </w:pPr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 xml:space="preserve">Lysá nad Labem (689505) - severozápadní část katastrálního území ohraničená potokem Mlynařice od řeky Labe k ulici Ke Karlovu a dále ulicí </w:t>
      </w:r>
      <w:proofErr w:type="spellStart"/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>Stržiště</w:t>
      </w:r>
      <w:proofErr w:type="spellEnd"/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 xml:space="preserve">, Sojovická, Československé armády a Ke </w:t>
      </w:r>
      <w:proofErr w:type="spellStart"/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>Vrutici</w:t>
      </w:r>
      <w:proofErr w:type="spellEnd"/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>;</w:t>
      </w:r>
    </w:p>
    <w:p w14:paraId="00B74A94" w14:textId="77777777" w:rsidR="00F07C80" w:rsidRPr="00E43CB6" w:rsidRDefault="00F07C80" w:rsidP="00F07C80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Times New Roman"/>
          <w:bCs/>
          <w:i/>
          <w:szCs w:val="20"/>
          <w:lang w:eastAsia="cs-CZ"/>
        </w:rPr>
      </w:pPr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 xml:space="preserve">Malý Újezd (691437) - jihovýchodní část katastrálního území na severozápadě ohraničené silnicí vedoucí mezi obcí Kly a částí obce Malý Újezd – </w:t>
      </w:r>
      <w:proofErr w:type="spellStart"/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>Vavřineč</w:t>
      </w:r>
      <w:proofErr w:type="spellEnd"/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>;</w:t>
      </w:r>
    </w:p>
    <w:p w14:paraId="12B4B3BD" w14:textId="396A803F" w:rsidR="00F07C80" w:rsidRPr="00E43CB6" w:rsidRDefault="00F07C80" w:rsidP="00F07C80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Times New Roman"/>
          <w:bCs/>
          <w:i/>
          <w:szCs w:val="20"/>
          <w:lang w:eastAsia="cs-CZ"/>
        </w:rPr>
      </w:pPr>
      <w:r w:rsidRPr="00E43CB6">
        <w:rPr>
          <w:rFonts w:ascii="Arial" w:eastAsia="Times New Roman" w:hAnsi="Arial" w:cs="Times New Roman"/>
          <w:bCs/>
          <w:i/>
          <w:szCs w:val="20"/>
          <w:lang w:eastAsia="cs-CZ"/>
        </w:rPr>
        <w:t>Mělnické Vtelno (692808) - jižní část katastrálního území na severu ohraničené silnicí č. 16 procházející obcí;</w:t>
      </w:r>
      <w:r w:rsidR="00E43CB6">
        <w:rPr>
          <w:rFonts w:ascii="Arial" w:eastAsia="Times New Roman" w:hAnsi="Arial" w:cs="Times New Roman"/>
          <w:bCs/>
          <w:i/>
          <w:szCs w:val="20"/>
          <w:lang w:eastAsia="cs-CZ"/>
        </w:rPr>
        <w:t>“</w:t>
      </w:r>
    </w:p>
    <w:p w14:paraId="71012860" w14:textId="45C6C94D" w:rsidR="008E3809" w:rsidRDefault="008E3809" w:rsidP="00A817A1">
      <w:pPr>
        <w:spacing w:before="240" w:after="360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se mění a nově zní takto:</w:t>
      </w:r>
    </w:p>
    <w:p w14:paraId="5476DFFD" w14:textId="77777777" w:rsidR="008E3809" w:rsidRDefault="008E3809" w:rsidP="008E3809">
      <w:pPr>
        <w:spacing w:before="120" w:after="120"/>
        <w:jc w:val="center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„Čl. 1</w:t>
      </w:r>
    </w:p>
    <w:p w14:paraId="6F7BC326" w14:textId="77777777" w:rsidR="008E3809" w:rsidRDefault="008E3809" w:rsidP="008E3809">
      <w:pPr>
        <w:spacing w:before="120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Vymezení uzavřeného pásma</w:t>
      </w:r>
    </w:p>
    <w:p w14:paraId="79FA8BA0" w14:textId="77777777" w:rsidR="008E3809" w:rsidRDefault="008E3809" w:rsidP="008E3809">
      <w:pPr>
        <w:spacing w:before="120" w:after="120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Vymezuje se uzavřené pásmo, které se sestává z pásma dozoru. </w:t>
      </w:r>
    </w:p>
    <w:p w14:paraId="304A54A5" w14:textId="77777777" w:rsidR="000E497A" w:rsidRDefault="008E3809" w:rsidP="000E497A">
      <w:pPr>
        <w:numPr>
          <w:ilvl w:val="0"/>
          <w:numId w:val="18"/>
        </w:numPr>
        <w:spacing w:before="120" w:after="120" w:line="240" w:lineRule="auto"/>
        <w:ind w:left="567" w:hanging="357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 xml:space="preserve">Pásmem dozoru </w:t>
      </w:r>
      <w:r>
        <w:rPr>
          <w:rFonts w:ascii="Arial" w:eastAsia="Times New Roman" w:hAnsi="Arial" w:cs="Arial"/>
          <w:szCs w:val="20"/>
        </w:rPr>
        <w:t xml:space="preserve">se stanovují </w:t>
      </w:r>
    </w:p>
    <w:p w14:paraId="1BCB7F06" w14:textId="22B5B76B" w:rsidR="008E3809" w:rsidRDefault="008E3809" w:rsidP="000E497A">
      <w:pPr>
        <w:numPr>
          <w:ilvl w:val="1"/>
          <w:numId w:val="18"/>
        </w:numPr>
        <w:spacing w:before="120" w:after="120" w:line="240" w:lineRule="auto"/>
        <w:ind w:hanging="357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celá následující katastrální území:</w:t>
      </w:r>
    </w:p>
    <w:p w14:paraId="7A661583" w14:textId="78207BF5" w:rsidR="002466EC" w:rsidRDefault="002466EC" w:rsidP="002466EC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Times New Roman"/>
          <w:bCs/>
          <w:szCs w:val="20"/>
          <w:lang w:eastAsia="cs-CZ"/>
        </w:rPr>
      </w:pPr>
      <w:r w:rsidRPr="002466EC">
        <w:rPr>
          <w:rFonts w:ascii="Arial" w:eastAsia="Times New Roman" w:hAnsi="Arial" w:cs="Times New Roman"/>
          <w:bCs/>
          <w:szCs w:val="20"/>
          <w:lang w:eastAsia="cs-CZ"/>
        </w:rPr>
        <w:t>Dřísy (633119); Hlavenec (638960); Konětopy (669059); Kostelní Hlavno (670511); Lhota u Dřís (680931); Mečeříž (692395); Sudovo Hlavno (758892);</w:t>
      </w:r>
    </w:p>
    <w:p w14:paraId="7B6DC9BD" w14:textId="5469D03A" w:rsidR="002466EC" w:rsidRPr="002466EC" w:rsidRDefault="002466EC" w:rsidP="002466EC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Times New Roman"/>
          <w:bCs/>
          <w:szCs w:val="20"/>
          <w:lang w:eastAsia="cs-CZ"/>
        </w:rPr>
      </w:pPr>
      <w:r w:rsidRPr="002466EC">
        <w:rPr>
          <w:rFonts w:ascii="Arial" w:eastAsia="Times New Roman" w:hAnsi="Arial" w:cs="Times New Roman"/>
          <w:bCs/>
          <w:szCs w:val="20"/>
          <w:lang w:eastAsia="cs-CZ"/>
        </w:rPr>
        <w:t xml:space="preserve">Nové Benátky (602108); </w:t>
      </w:r>
      <w:proofErr w:type="spellStart"/>
      <w:r w:rsidRPr="002466EC">
        <w:rPr>
          <w:rFonts w:ascii="Arial" w:eastAsia="Times New Roman" w:hAnsi="Arial" w:cs="Times New Roman"/>
          <w:bCs/>
          <w:szCs w:val="20"/>
          <w:lang w:eastAsia="cs-CZ"/>
        </w:rPr>
        <w:t>Obodř</w:t>
      </w:r>
      <w:proofErr w:type="spellEnd"/>
      <w:r w:rsidRPr="002466EC">
        <w:rPr>
          <w:rFonts w:ascii="Arial" w:eastAsia="Times New Roman" w:hAnsi="Arial" w:cs="Times New Roman"/>
          <w:bCs/>
          <w:szCs w:val="20"/>
          <w:lang w:eastAsia="cs-CZ"/>
        </w:rPr>
        <w:t xml:space="preserve"> (602116); Staré Benátky (602124); Borek nad Labem (607517); Brandýs nad Labem (609048); Popovice u Brandýsa nad Labem (609251); Stará Boleslav (609170); Brázdim (609773); Byšice (617172); Čečelice (618772); Dolní Slivno (630152); </w:t>
      </w:r>
      <w:proofErr w:type="spellStart"/>
      <w:r w:rsidRPr="002466EC">
        <w:rPr>
          <w:rFonts w:ascii="Arial" w:eastAsia="Times New Roman" w:hAnsi="Arial" w:cs="Times New Roman"/>
          <w:bCs/>
          <w:szCs w:val="20"/>
          <w:lang w:eastAsia="cs-CZ"/>
        </w:rPr>
        <w:t>Slivínko</w:t>
      </w:r>
      <w:proofErr w:type="spellEnd"/>
      <w:r w:rsidRPr="002466EC">
        <w:rPr>
          <w:rFonts w:ascii="Arial" w:eastAsia="Times New Roman" w:hAnsi="Arial" w:cs="Times New Roman"/>
          <w:bCs/>
          <w:szCs w:val="20"/>
          <w:lang w:eastAsia="cs-CZ"/>
        </w:rPr>
        <w:t xml:space="preserve"> (630161); Dřevčice u Brandýsa nad Labem (632937); Horní Slivno (644111); Hřivno (649171); Jiřice (602078); Káraný (708020); Kochánky (667731); Jiřice u Kostelce nad Labem (661031); Kostelec nad Labem (670171); </w:t>
      </w:r>
      <w:proofErr w:type="spellStart"/>
      <w:r w:rsidRPr="002466EC">
        <w:rPr>
          <w:rFonts w:ascii="Arial" w:eastAsia="Times New Roman" w:hAnsi="Arial" w:cs="Times New Roman"/>
          <w:bCs/>
          <w:szCs w:val="20"/>
          <w:lang w:eastAsia="cs-CZ"/>
        </w:rPr>
        <w:t>Rudeč</w:t>
      </w:r>
      <w:proofErr w:type="spellEnd"/>
      <w:r w:rsidRPr="002466EC">
        <w:rPr>
          <w:rFonts w:ascii="Arial" w:eastAsia="Times New Roman" w:hAnsi="Arial" w:cs="Times New Roman"/>
          <w:bCs/>
          <w:szCs w:val="20"/>
          <w:lang w:eastAsia="cs-CZ"/>
        </w:rPr>
        <w:t xml:space="preserve"> (670189); Košátky (670740); </w:t>
      </w:r>
      <w:proofErr w:type="spellStart"/>
      <w:r w:rsidRPr="002466EC">
        <w:rPr>
          <w:rFonts w:ascii="Arial" w:eastAsia="Times New Roman" w:hAnsi="Arial" w:cs="Times New Roman"/>
          <w:bCs/>
          <w:szCs w:val="20"/>
          <w:lang w:eastAsia="cs-CZ"/>
        </w:rPr>
        <w:t>Kojovice</w:t>
      </w:r>
      <w:proofErr w:type="spellEnd"/>
      <w:r w:rsidRPr="002466EC">
        <w:rPr>
          <w:rFonts w:ascii="Arial" w:eastAsia="Times New Roman" w:hAnsi="Arial" w:cs="Times New Roman"/>
          <w:bCs/>
          <w:szCs w:val="20"/>
          <w:lang w:eastAsia="cs-CZ"/>
        </w:rPr>
        <w:t xml:space="preserve"> (667919); Kropáčova Vrutice (675041); </w:t>
      </w:r>
      <w:proofErr w:type="spellStart"/>
      <w:r w:rsidRPr="002466EC">
        <w:rPr>
          <w:rFonts w:ascii="Arial" w:eastAsia="Times New Roman" w:hAnsi="Arial" w:cs="Times New Roman"/>
          <w:bCs/>
          <w:szCs w:val="20"/>
          <w:lang w:eastAsia="cs-CZ"/>
        </w:rPr>
        <w:t>Krpy</w:t>
      </w:r>
      <w:proofErr w:type="spellEnd"/>
      <w:r w:rsidRPr="002466EC">
        <w:rPr>
          <w:rFonts w:ascii="Arial" w:eastAsia="Times New Roman" w:hAnsi="Arial" w:cs="Times New Roman"/>
          <w:bCs/>
          <w:szCs w:val="20"/>
          <w:lang w:eastAsia="cs-CZ"/>
        </w:rPr>
        <w:t xml:space="preserve"> (675091); Střížovice (758086); </w:t>
      </w:r>
      <w:proofErr w:type="spellStart"/>
      <w:r w:rsidRPr="002466EC">
        <w:rPr>
          <w:rFonts w:ascii="Arial" w:eastAsia="Times New Roman" w:hAnsi="Arial" w:cs="Times New Roman"/>
          <w:bCs/>
          <w:szCs w:val="20"/>
          <w:lang w:eastAsia="cs-CZ"/>
        </w:rPr>
        <w:t>Sušno</w:t>
      </w:r>
      <w:proofErr w:type="spellEnd"/>
      <w:r w:rsidRPr="002466EC">
        <w:rPr>
          <w:rFonts w:ascii="Arial" w:eastAsia="Times New Roman" w:hAnsi="Arial" w:cs="Times New Roman"/>
          <w:bCs/>
          <w:szCs w:val="20"/>
          <w:lang w:eastAsia="cs-CZ"/>
        </w:rPr>
        <w:t xml:space="preserve"> (675059); Křenek (675806); Lázně Toušeň (767859); Liblice (617199); Vysoká Libeň (788066); Benátecká Vrutice (602060); </w:t>
      </w:r>
      <w:r w:rsidRPr="002466EC">
        <w:rPr>
          <w:rFonts w:ascii="Arial" w:eastAsia="Times New Roman" w:hAnsi="Arial" w:cs="Times New Roman"/>
          <w:bCs/>
          <w:szCs w:val="20"/>
          <w:lang w:eastAsia="cs-CZ"/>
        </w:rPr>
        <w:lastRenderedPageBreak/>
        <w:t xml:space="preserve">Mratín (700118); Nedomice (717100); Lobkovice (703664); Nový Vestec (708038); Ovčáry u Dřís (717118); Polerady u Prahy (725218); Předměřice nad Jizerou (734284); Sedlec u Benátek nad Jizerou (746665); Otradovice (748366); Skorkov (748382); Sluhy (750751); Sojovice (752169); Stará Lysá (753807); Chrást u Tišic (767344); Kozly u Tišic (767352); Tišice (767361); Tuřice (771856); Přívory (736376); Všetaty (787485); Zápy (609226); </w:t>
      </w:r>
      <w:proofErr w:type="spellStart"/>
      <w:r w:rsidRPr="002466EC">
        <w:rPr>
          <w:rFonts w:ascii="Arial" w:eastAsia="Times New Roman" w:hAnsi="Arial" w:cs="Times New Roman"/>
          <w:bCs/>
          <w:szCs w:val="20"/>
          <w:lang w:eastAsia="cs-CZ"/>
        </w:rPr>
        <w:t>Martinov</w:t>
      </w:r>
      <w:proofErr w:type="spellEnd"/>
      <w:r w:rsidRPr="002466EC">
        <w:rPr>
          <w:rFonts w:ascii="Arial" w:eastAsia="Times New Roman" w:hAnsi="Arial" w:cs="Times New Roman"/>
          <w:bCs/>
          <w:szCs w:val="20"/>
          <w:lang w:eastAsia="cs-CZ"/>
        </w:rPr>
        <w:t xml:space="preserve"> (791008); Záryby (791016); Zdětín u Benátek nad Jizerou (792373) a</w:t>
      </w:r>
    </w:p>
    <w:p w14:paraId="3DE14CEC" w14:textId="77777777" w:rsidR="002466EC" w:rsidRPr="002466EC" w:rsidRDefault="002466EC" w:rsidP="000E497A">
      <w:pPr>
        <w:pStyle w:val="Odstavecseseznamem"/>
        <w:widowControl w:val="0"/>
        <w:numPr>
          <w:ilvl w:val="1"/>
          <w:numId w:val="18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Times New Roman" w:hAnsi="Arial" w:cs="Times New Roman"/>
          <w:bCs/>
          <w:szCs w:val="20"/>
          <w:u w:val="single"/>
          <w:lang w:eastAsia="cs-CZ"/>
        </w:rPr>
      </w:pPr>
      <w:r w:rsidRPr="002466EC">
        <w:rPr>
          <w:rFonts w:ascii="Arial" w:eastAsia="Times New Roman" w:hAnsi="Arial" w:cs="Times New Roman"/>
          <w:bCs/>
          <w:szCs w:val="20"/>
          <w:u w:val="single"/>
          <w:lang w:eastAsia="cs-CZ"/>
        </w:rPr>
        <w:t>Definovaná část následujících katastrálních území:</w:t>
      </w:r>
    </w:p>
    <w:p w14:paraId="0750DDEB" w14:textId="77777777" w:rsidR="002466EC" w:rsidRPr="002466EC" w:rsidRDefault="002466EC" w:rsidP="002466EC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Times New Roman"/>
          <w:bCs/>
          <w:szCs w:val="20"/>
          <w:lang w:eastAsia="cs-CZ"/>
        </w:rPr>
      </w:pPr>
      <w:r w:rsidRPr="002466EC">
        <w:rPr>
          <w:rFonts w:ascii="Arial" w:eastAsia="Times New Roman" w:hAnsi="Arial" w:cs="Times New Roman"/>
          <w:bCs/>
          <w:szCs w:val="20"/>
          <w:lang w:eastAsia="cs-CZ"/>
        </w:rPr>
        <w:t>Čelákovice (619159) - severozápadní část katastrálního území u ČOV ohraničená na jihovýchodě spojnicí mezi koncem vodní nádrže Mezi Mosty a řekou Labe;</w:t>
      </w:r>
    </w:p>
    <w:p w14:paraId="445E2E3A" w14:textId="77777777" w:rsidR="002466EC" w:rsidRPr="002466EC" w:rsidRDefault="002466EC" w:rsidP="002466EC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Times New Roman"/>
          <w:bCs/>
          <w:szCs w:val="20"/>
          <w:lang w:eastAsia="cs-CZ"/>
        </w:rPr>
      </w:pPr>
      <w:r w:rsidRPr="002466EC">
        <w:rPr>
          <w:rFonts w:ascii="Arial" w:eastAsia="Times New Roman" w:hAnsi="Arial" w:cs="Times New Roman"/>
          <w:bCs/>
          <w:szCs w:val="20"/>
          <w:lang w:eastAsia="cs-CZ"/>
        </w:rPr>
        <w:t xml:space="preserve">Lysá nad Labem (689505) - severozápadní část katastrálního území ohraničená potokem Mlynařice od řeky Labe k ulici Ke Karlovu a dále ulicí </w:t>
      </w:r>
      <w:proofErr w:type="spellStart"/>
      <w:r w:rsidRPr="002466EC">
        <w:rPr>
          <w:rFonts w:ascii="Arial" w:eastAsia="Times New Roman" w:hAnsi="Arial" w:cs="Times New Roman"/>
          <w:bCs/>
          <w:szCs w:val="20"/>
          <w:lang w:eastAsia="cs-CZ"/>
        </w:rPr>
        <w:t>Stržiště</w:t>
      </w:r>
      <w:proofErr w:type="spellEnd"/>
      <w:r w:rsidRPr="002466EC">
        <w:rPr>
          <w:rFonts w:ascii="Arial" w:eastAsia="Times New Roman" w:hAnsi="Arial" w:cs="Times New Roman"/>
          <w:bCs/>
          <w:szCs w:val="20"/>
          <w:lang w:eastAsia="cs-CZ"/>
        </w:rPr>
        <w:t xml:space="preserve">, Sojovická, Československé armády a Ke </w:t>
      </w:r>
      <w:proofErr w:type="spellStart"/>
      <w:r w:rsidRPr="002466EC">
        <w:rPr>
          <w:rFonts w:ascii="Arial" w:eastAsia="Times New Roman" w:hAnsi="Arial" w:cs="Times New Roman"/>
          <w:bCs/>
          <w:szCs w:val="20"/>
          <w:lang w:eastAsia="cs-CZ"/>
        </w:rPr>
        <w:t>Vrutici</w:t>
      </w:r>
      <w:proofErr w:type="spellEnd"/>
      <w:r w:rsidRPr="002466EC">
        <w:rPr>
          <w:rFonts w:ascii="Arial" w:eastAsia="Times New Roman" w:hAnsi="Arial" w:cs="Times New Roman"/>
          <w:bCs/>
          <w:szCs w:val="20"/>
          <w:lang w:eastAsia="cs-CZ"/>
        </w:rPr>
        <w:t>;</w:t>
      </w:r>
    </w:p>
    <w:p w14:paraId="6C204733" w14:textId="77777777" w:rsidR="002466EC" w:rsidRPr="002466EC" w:rsidRDefault="002466EC" w:rsidP="002466EC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Times New Roman"/>
          <w:bCs/>
          <w:szCs w:val="20"/>
          <w:lang w:eastAsia="cs-CZ"/>
        </w:rPr>
      </w:pPr>
      <w:r w:rsidRPr="002466EC">
        <w:rPr>
          <w:rFonts w:ascii="Arial" w:eastAsia="Times New Roman" w:hAnsi="Arial" w:cs="Times New Roman"/>
          <w:bCs/>
          <w:szCs w:val="20"/>
          <w:lang w:eastAsia="cs-CZ"/>
        </w:rPr>
        <w:t xml:space="preserve">Malý Újezd (691437) - jihovýchodní část katastrálního území na severozápadě ohraničené silnicí vedoucí mezi obcí Kly a částí obce Malý Újezd – </w:t>
      </w:r>
      <w:proofErr w:type="spellStart"/>
      <w:r w:rsidRPr="002466EC">
        <w:rPr>
          <w:rFonts w:ascii="Arial" w:eastAsia="Times New Roman" w:hAnsi="Arial" w:cs="Times New Roman"/>
          <w:bCs/>
          <w:szCs w:val="20"/>
          <w:lang w:eastAsia="cs-CZ"/>
        </w:rPr>
        <w:t>Vavřineč</w:t>
      </w:r>
      <w:proofErr w:type="spellEnd"/>
      <w:r w:rsidRPr="002466EC">
        <w:rPr>
          <w:rFonts w:ascii="Arial" w:eastAsia="Times New Roman" w:hAnsi="Arial" w:cs="Times New Roman"/>
          <w:bCs/>
          <w:szCs w:val="20"/>
          <w:lang w:eastAsia="cs-CZ"/>
        </w:rPr>
        <w:t>;</w:t>
      </w:r>
    </w:p>
    <w:p w14:paraId="68D4D36E" w14:textId="5DA11C9A" w:rsidR="008E3809" w:rsidRPr="00A817A1" w:rsidRDefault="002466EC" w:rsidP="00A817A1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Times New Roman"/>
          <w:bCs/>
          <w:szCs w:val="20"/>
          <w:lang w:eastAsia="cs-CZ"/>
        </w:rPr>
      </w:pPr>
      <w:r w:rsidRPr="002466EC">
        <w:rPr>
          <w:rFonts w:ascii="Arial" w:eastAsia="Times New Roman" w:hAnsi="Arial" w:cs="Times New Roman"/>
          <w:bCs/>
          <w:szCs w:val="20"/>
          <w:lang w:eastAsia="cs-CZ"/>
        </w:rPr>
        <w:t>Mělnické Vtelno (692808) - jižní část katastrálního území na severu ohraničené silnicí č. 16 procházející obcí;</w:t>
      </w:r>
      <w:r w:rsidR="00A817A1">
        <w:rPr>
          <w:rFonts w:ascii="Arial" w:eastAsia="Times New Roman" w:hAnsi="Arial" w:cs="Times New Roman"/>
          <w:bCs/>
          <w:szCs w:val="20"/>
          <w:lang w:eastAsia="cs-CZ"/>
        </w:rPr>
        <w:t>“</w:t>
      </w:r>
    </w:p>
    <w:p w14:paraId="5ECF6885" w14:textId="77777777" w:rsidR="008E3809" w:rsidRPr="001B2840" w:rsidRDefault="008E3809" w:rsidP="000E497A">
      <w:pPr>
        <w:spacing w:after="120"/>
        <w:jc w:val="center"/>
        <w:rPr>
          <w:rFonts w:ascii="Arial" w:eastAsia="Times New Roman" w:hAnsi="Arial" w:cs="Arial"/>
          <w:bCs/>
          <w:sz w:val="24"/>
        </w:rPr>
      </w:pPr>
      <w:r w:rsidRPr="001B2840">
        <w:rPr>
          <w:rFonts w:ascii="Arial" w:eastAsia="Times New Roman" w:hAnsi="Arial" w:cs="Arial"/>
          <w:bCs/>
          <w:sz w:val="24"/>
        </w:rPr>
        <w:t>Čl. 2</w:t>
      </w:r>
    </w:p>
    <w:p w14:paraId="55E9AC07" w14:textId="77777777" w:rsidR="008E3809" w:rsidRDefault="008E3809" w:rsidP="008E3809">
      <w:pPr>
        <w:jc w:val="center"/>
        <w:rPr>
          <w:rFonts w:ascii="Arial" w:eastAsia="Times New Roman" w:hAnsi="Arial" w:cs="Arial"/>
          <w:b/>
          <w:bCs/>
          <w:sz w:val="24"/>
        </w:rPr>
      </w:pPr>
      <w:r>
        <w:rPr>
          <w:rFonts w:ascii="Arial" w:eastAsia="Times New Roman" w:hAnsi="Arial" w:cs="Arial"/>
          <w:b/>
          <w:bCs/>
          <w:sz w:val="24"/>
        </w:rPr>
        <w:t>Úprava dalších ustanovení</w:t>
      </w:r>
    </w:p>
    <w:p w14:paraId="1CD05D28" w14:textId="6C24CBEE" w:rsidR="00F07C80" w:rsidRPr="000E497A" w:rsidRDefault="008E3809" w:rsidP="000E497A">
      <w:pPr>
        <w:spacing w:after="120"/>
        <w:ind w:left="426"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Ostatní ustanovení nařízení Státní veterinární správy č.j. </w:t>
      </w:r>
      <w:r w:rsidRPr="008E3809">
        <w:rPr>
          <w:rFonts w:ascii="Arial" w:eastAsia="Times New Roman" w:hAnsi="Arial" w:cs="Arial"/>
        </w:rPr>
        <w:t>SVS/2024/172068-S zde dne 27.11.2024</w:t>
      </w:r>
      <w:r>
        <w:rPr>
          <w:rFonts w:ascii="Arial" w:eastAsia="Times New Roman" w:hAnsi="Arial" w:cs="Arial"/>
        </w:rPr>
        <w:t xml:space="preserve"> v souvislosti s výskytem nebezpečné nákazy vysoce patogenní aviární influenzy zůstávají nezměněny.</w:t>
      </w:r>
    </w:p>
    <w:p w14:paraId="00928BDF" w14:textId="24861F0E" w:rsidR="00F07C80" w:rsidRPr="008B7213" w:rsidRDefault="00F07C80" w:rsidP="000E497A">
      <w:pPr>
        <w:widowControl w:val="0"/>
        <w:tabs>
          <w:tab w:val="center" w:pos="4534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sz w:val="24"/>
          <w:lang w:eastAsia="cs-CZ"/>
        </w:rPr>
      </w:pPr>
      <w:r w:rsidRPr="008B7213">
        <w:rPr>
          <w:rFonts w:ascii="Arial" w:eastAsia="Times New Roman" w:hAnsi="Arial" w:cs="Arial"/>
          <w:sz w:val="24"/>
          <w:lang w:eastAsia="cs-CZ"/>
        </w:rPr>
        <w:t xml:space="preserve">Čl. </w:t>
      </w:r>
      <w:r w:rsidR="001B2840">
        <w:rPr>
          <w:rFonts w:ascii="Arial" w:eastAsia="Times New Roman" w:hAnsi="Arial" w:cs="Arial"/>
          <w:sz w:val="24"/>
          <w:lang w:eastAsia="cs-CZ"/>
        </w:rPr>
        <w:t>3</w:t>
      </w:r>
      <w:r w:rsidRPr="008B7213">
        <w:rPr>
          <w:rFonts w:ascii="Arial" w:eastAsia="Times New Roman" w:hAnsi="Arial" w:cs="Arial"/>
          <w:sz w:val="24"/>
          <w:lang w:eastAsia="cs-CZ"/>
        </w:rPr>
        <w:t xml:space="preserve"> </w:t>
      </w:r>
    </w:p>
    <w:p w14:paraId="15E05C51" w14:textId="77777777" w:rsidR="00F07C80" w:rsidRPr="008B7213" w:rsidRDefault="00F07C80" w:rsidP="00F07C80">
      <w:pPr>
        <w:widowControl w:val="0"/>
        <w:autoSpaceDE w:val="0"/>
        <w:autoSpaceDN w:val="0"/>
        <w:adjustRightInd w:val="0"/>
        <w:spacing w:before="120" w:after="240" w:line="240" w:lineRule="auto"/>
        <w:jc w:val="center"/>
        <w:rPr>
          <w:rFonts w:ascii="Arial" w:eastAsia="Times New Roman" w:hAnsi="Arial" w:cs="Times New Roman"/>
          <w:b/>
          <w:bCs/>
          <w:sz w:val="24"/>
          <w:lang w:eastAsia="cs-CZ"/>
        </w:rPr>
      </w:pPr>
      <w:r w:rsidRPr="008B7213">
        <w:rPr>
          <w:rFonts w:ascii="Arial" w:eastAsia="Times New Roman" w:hAnsi="Arial" w:cs="Times New Roman"/>
          <w:b/>
          <w:bCs/>
          <w:sz w:val="24"/>
          <w:lang w:eastAsia="cs-CZ"/>
        </w:rPr>
        <w:t>Společná a závěrečná ustanovení</w:t>
      </w:r>
    </w:p>
    <w:p w14:paraId="5B423C75" w14:textId="5C606992" w:rsidR="00F07C80" w:rsidRPr="00E63764" w:rsidRDefault="00F07C80" w:rsidP="00F07C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Cs w:val="20"/>
        </w:rPr>
      </w:pPr>
      <w:r w:rsidRPr="00E63764">
        <w:rPr>
          <w:rFonts w:ascii="Arial" w:eastAsia="Times New Roman" w:hAnsi="Arial" w:cs="Arial"/>
          <w:color w:val="000000"/>
          <w:szCs w:val="20"/>
        </w:rPr>
        <w:t>(1)</w:t>
      </w:r>
      <w:r w:rsidRPr="00E63764">
        <w:rPr>
          <w:rFonts w:ascii="Arial" w:eastAsia="Times New Roman" w:hAnsi="Arial" w:cs="Arial"/>
          <w:color w:val="000000"/>
          <w:szCs w:val="20"/>
        </w:rPr>
        <w:tab/>
      </w:r>
      <w:r w:rsidR="00A81777" w:rsidRPr="00A81777">
        <w:rPr>
          <w:rFonts w:ascii="Arial" w:eastAsia="Times New Roman" w:hAnsi="Arial" w:cs="Arial"/>
          <w:color w:val="000000"/>
          <w:szCs w:val="20"/>
        </w:rPr>
        <w:t xml:space="preserve">Toto </w:t>
      </w:r>
      <w:r w:rsidR="00A81777" w:rsidRPr="002E3C5B">
        <w:rPr>
          <w:rFonts w:ascii="Arial" w:eastAsia="Times New Roman" w:hAnsi="Arial" w:cs="Arial"/>
          <w:b/>
          <w:color w:val="000000"/>
          <w:szCs w:val="20"/>
        </w:rPr>
        <w:t>nařízení nabývá</w:t>
      </w:r>
      <w:r w:rsidR="00A81777" w:rsidRPr="00A81777">
        <w:rPr>
          <w:rFonts w:ascii="Arial" w:eastAsia="Times New Roman" w:hAnsi="Arial" w:cs="Arial"/>
          <w:color w:val="000000"/>
          <w:szCs w:val="20"/>
        </w:rPr>
        <w:t xml:space="preserve"> podle § 2 odst. 1 a § 4 odst. 1 a 2 zákona č. 35/2021 Sb., o Sbírce právních předpisů územních samosprávných celků a některých správních úřadů z důvodu naléhavého obecného zájmu, platnosti jeho vyhlášením formou zveřejnění ve Sbírce právních předpisů a </w:t>
      </w:r>
      <w:r w:rsidR="00A81777" w:rsidRPr="002E3C5B">
        <w:rPr>
          <w:rFonts w:ascii="Arial" w:eastAsia="Times New Roman" w:hAnsi="Arial" w:cs="Arial"/>
          <w:b/>
          <w:color w:val="000000"/>
          <w:szCs w:val="20"/>
        </w:rPr>
        <w:t>účinnosti počátkem dne následujícího po dni jeho vyhlášení</w:t>
      </w:r>
      <w:r w:rsidR="00A81777" w:rsidRPr="00A81777">
        <w:rPr>
          <w:rFonts w:ascii="Arial" w:eastAsia="Times New Roman" w:hAnsi="Arial" w:cs="Arial"/>
          <w:color w:val="000000"/>
          <w:szCs w:val="20"/>
        </w:rPr>
        <w:t>. Datum a čas vyhlášení nařízení je vyznačen ve Sbírce právních předpisů.</w:t>
      </w:r>
    </w:p>
    <w:p w14:paraId="171634B7" w14:textId="77777777" w:rsidR="00F07C80" w:rsidRPr="008B7213" w:rsidRDefault="00F07C80" w:rsidP="00F07C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Cs w:val="20"/>
        </w:rPr>
      </w:pPr>
    </w:p>
    <w:p w14:paraId="49F10CA6" w14:textId="77777777" w:rsidR="00F07C80" w:rsidRPr="008B7213" w:rsidRDefault="00F07C80" w:rsidP="00F07C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Cs w:val="20"/>
        </w:rPr>
      </w:pPr>
      <w:r w:rsidRPr="008B7213">
        <w:rPr>
          <w:rFonts w:ascii="Arial" w:eastAsia="Times New Roman" w:hAnsi="Arial" w:cs="Arial"/>
          <w:color w:val="000000"/>
          <w:szCs w:val="20"/>
        </w:rPr>
        <w:t>(2) Toto nařízení se vyvěšuje na úředních deskách kr</w:t>
      </w:r>
      <w:bookmarkStart w:id="1" w:name="_GoBack"/>
      <w:bookmarkEnd w:id="1"/>
      <w:r w:rsidRPr="008B7213">
        <w:rPr>
          <w:rFonts w:ascii="Arial" w:eastAsia="Times New Roman" w:hAnsi="Arial" w:cs="Arial"/>
          <w:color w:val="000000"/>
          <w:szCs w:val="20"/>
        </w:rPr>
        <w:t xml:space="preserve">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3F7F10AD" w14:textId="77777777" w:rsidR="00F07C80" w:rsidRPr="008B7213" w:rsidRDefault="00F07C80" w:rsidP="00F07C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Cs w:val="20"/>
        </w:rPr>
      </w:pPr>
    </w:p>
    <w:p w14:paraId="08AF848F" w14:textId="77777777" w:rsidR="00F07C80" w:rsidRPr="00C54DD0" w:rsidRDefault="00F07C80" w:rsidP="00F07C8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lang w:eastAsia="cs-CZ"/>
        </w:rPr>
      </w:pPr>
      <w:r w:rsidRPr="008B7213">
        <w:rPr>
          <w:rFonts w:ascii="Arial" w:eastAsia="Times New Roman" w:hAnsi="Arial" w:cs="Arial"/>
          <w:szCs w:val="24"/>
          <w:lang w:eastAsia="cs-CZ"/>
        </w:rPr>
        <w:t>(3) Státní veterinární správa zveřejní oznámení o vyhlášení nařízení ve Sbírce právních předpisů na své úřední desce po dobu alespoň 15 dnů ode dne, kdy byla o vyhlášení vyrozuměna</w:t>
      </w:r>
      <w:r>
        <w:rPr>
          <w:rFonts w:ascii="Arial" w:eastAsia="Times New Roman" w:hAnsi="Arial" w:cs="Arial"/>
          <w:bCs/>
          <w:sz w:val="24"/>
          <w:lang w:eastAsia="cs-CZ"/>
        </w:rPr>
        <w:t>.</w:t>
      </w:r>
    </w:p>
    <w:p w14:paraId="507D0EE8" w14:textId="4D7BAF49" w:rsidR="00F07C80" w:rsidRDefault="00F07C80" w:rsidP="00547AD2">
      <w:pPr>
        <w:tabs>
          <w:tab w:val="left" w:pos="709"/>
          <w:tab w:val="left" w:pos="5387"/>
        </w:tabs>
        <w:spacing w:before="360" w:after="24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73B3045704C0440FB9AC708C8F03A139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12937BD7C442426C90F0DCF0AF5DC408"/>
          </w:placeholder>
        </w:sdtPr>
        <w:sdtEndPr/>
        <w:sdtContent>
          <w:r w:rsidR="001B2840">
            <w:rPr>
              <w:rFonts w:ascii="Arial" w:eastAsia="Calibri" w:hAnsi="Arial" w:cs="Times New Roman"/>
              <w:color w:val="000000" w:themeColor="text1"/>
            </w:rPr>
            <w:t>1</w:t>
          </w:r>
          <w:r w:rsidR="000E26D3">
            <w:rPr>
              <w:rFonts w:ascii="Arial" w:eastAsia="Calibri" w:hAnsi="Arial" w:cs="Times New Roman"/>
              <w:color w:val="000000" w:themeColor="text1"/>
            </w:rPr>
            <w:t>9</w:t>
          </w:r>
          <w:r w:rsidR="001B2840">
            <w:rPr>
              <w:rFonts w:ascii="Arial" w:eastAsia="Calibri" w:hAnsi="Arial" w:cs="Times New Roman"/>
              <w:color w:val="000000" w:themeColor="text1"/>
            </w:rPr>
            <w:t>.12.2024</w:t>
          </w:r>
        </w:sdtContent>
      </w:sdt>
    </w:p>
    <w:p w14:paraId="68B1B385" w14:textId="77777777" w:rsidR="00F07C80" w:rsidRDefault="00F07C80" w:rsidP="00F07C80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7438D17" w14:textId="77777777" w:rsidR="00F07C80" w:rsidRPr="00312826" w:rsidRDefault="002E3C5B" w:rsidP="00F07C80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07EE02F63038455DB7F52379D6E4ADEA"/>
          </w:placeholder>
          <w:showingPlcHdr/>
        </w:sdtPr>
        <w:sdtEndPr>
          <w:rPr>
            <w:bCs/>
          </w:rPr>
        </w:sdtEndPr>
        <w:sdtContent>
          <w:r w:rsidR="00F07C80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Otto Vraný</w:t>
          </w:r>
        </w:sdtContent>
      </w:sdt>
    </w:p>
    <w:p w14:paraId="05887696" w14:textId="77777777" w:rsidR="00F07C80" w:rsidRDefault="00F07C80" w:rsidP="00F07C80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0E4682A0ADE7446B8F1556232B1D0371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E5085FF483F54834B916532C25826D0B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5F3A1A0E" w14:textId="77777777" w:rsidR="00F07C80" w:rsidRPr="00FB3CB7" w:rsidRDefault="00F07C80" w:rsidP="00F07C80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53066274" w14:textId="77777777" w:rsidR="00F07C80" w:rsidRPr="00312826" w:rsidRDefault="00F07C80" w:rsidP="00F07C80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144D88D" w14:textId="77777777" w:rsidR="00547AD2" w:rsidRDefault="00547AD2" w:rsidP="00F07C80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D4FB05F" w14:textId="1B406A90" w:rsidR="00F07C80" w:rsidRPr="00E777EC" w:rsidRDefault="00F07C80" w:rsidP="00F07C80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E777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Obdrží:</w:t>
      </w:r>
    </w:p>
    <w:p w14:paraId="552E1855" w14:textId="77777777" w:rsidR="00F07C80" w:rsidRPr="00E777EC" w:rsidRDefault="00F07C80" w:rsidP="00F07C8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777EC">
        <w:rPr>
          <w:rFonts w:ascii="Arial" w:eastAsia="Times New Roman" w:hAnsi="Arial" w:cs="Arial"/>
          <w:sz w:val="20"/>
          <w:szCs w:val="20"/>
          <w:lang w:eastAsia="cs-CZ"/>
        </w:rPr>
        <w:t xml:space="preserve">Krajský úřad Středočeského kraje, Zborovská 81, 150 00 Praha 5-Smíchov </w:t>
      </w:r>
    </w:p>
    <w:p w14:paraId="64685D54" w14:textId="77777777" w:rsidR="00F07C80" w:rsidRPr="00E777EC" w:rsidRDefault="00F07C80" w:rsidP="00F07C8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777EC">
        <w:rPr>
          <w:rFonts w:ascii="Arial" w:eastAsia="Times New Roman" w:hAnsi="Arial" w:cs="Arial"/>
          <w:sz w:val="20"/>
          <w:szCs w:val="20"/>
          <w:lang w:eastAsia="cs-CZ"/>
        </w:rPr>
        <w:t xml:space="preserve">Hasičský záchranný sbor Středočeského kraje, Jana Palacha 1970, 272 01 Kladno  </w:t>
      </w:r>
    </w:p>
    <w:p w14:paraId="12D1414D" w14:textId="77777777" w:rsidR="00F07C80" w:rsidRPr="00E777EC" w:rsidRDefault="00F07C80" w:rsidP="00F07C8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777EC">
        <w:rPr>
          <w:rFonts w:ascii="Arial" w:eastAsia="Times New Roman" w:hAnsi="Arial" w:cs="Arial"/>
          <w:sz w:val="20"/>
          <w:szCs w:val="20"/>
          <w:lang w:eastAsia="cs-CZ"/>
        </w:rPr>
        <w:t xml:space="preserve">Krajské ředitelství policie Středočeského kraje, Na </w:t>
      </w:r>
      <w:proofErr w:type="spellStart"/>
      <w:r w:rsidRPr="00E777EC">
        <w:rPr>
          <w:rFonts w:ascii="Arial" w:eastAsia="Times New Roman" w:hAnsi="Arial" w:cs="Arial"/>
          <w:sz w:val="20"/>
          <w:szCs w:val="20"/>
          <w:lang w:eastAsia="cs-CZ"/>
        </w:rPr>
        <w:t>Baních</w:t>
      </w:r>
      <w:proofErr w:type="spellEnd"/>
      <w:r w:rsidRPr="00E777EC">
        <w:rPr>
          <w:rFonts w:ascii="Arial" w:eastAsia="Times New Roman" w:hAnsi="Arial" w:cs="Arial"/>
          <w:sz w:val="20"/>
          <w:szCs w:val="20"/>
          <w:lang w:eastAsia="cs-CZ"/>
        </w:rPr>
        <w:t xml:space="preserve"> 1535 156 00 Praha 5 </w:t>
      </w:r>
    </w:p>
    <w:p w14:paraId="00C2DC07" w14:textId="77777777" w:rsidR="00F07C80" w:rsidRPr="00E777EC" w:rsidRDefault="00F07C80" w:rsidP="00F07C8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777EC">
        <w:rPr>
          <w:rFonts w:ascii="Arial" w:eastAsia="Times New Roman" w:hAnsi="Arial" w:cs="Arial"/>
          <w:sz w:val="20"/>
          <w:szCs w:val="20"/>
          <w:lang w:eastAsia="cs-CZ"/>
        </w:rPr>
        <w:t>Krajská hygienická stanice Středočeského kraje se sídlem v Praze, Dittrichova 17,128 01 PRAHA 2</w:t>
      </w:r>
    </w:p>
    <w:p w14:paraId="4E7F9CBC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eastAsia="Times New Roman" w:hAnsi="Arial" w:cs="Arial"/>
          <w:sz w:val="20"/>
          <w:szCs w:val="20"/>
          <w:lang w:eastAsia="cs-CZ"/>
        </w:rPr>
        <w:t xml:space="preserve">Obec s rozšířenou působností </w:t>
      </w:r>
      <w:r w:rsidRPr="00E777EC">
        <w:rPr>
          <w:rFonts w:ascii="Arial" w:hAnsi="Arial" w:cs="Arial"/>
          <w:sz w:val="20"/>
          <w:szCs w:val="20"/>
        </w:rPr>
        <w:t>Brandýs nad Labem-Stará Boleslav, Benátky nad Jizerou, Neratovice</w:t>
      </w:r>
    </w:p>
    <w:p w14:paraId="10ACA7E0" w14:textId="77777777" w:rsidR="00F07C80" w:rsidRPr="00E777EC" w:rsidRDefault="00F07C80" w:rsidP="00F07C8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AB0F791" w14:textId="77777777" w:rsidR="00F07C80" w:rsidRPr="00E777EC" w:rsidRDefault="00F07C80" w:rsidP="00F07C80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E777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Obec</w:t>
      </w:r>
    </w:p>
    <w:p w14:paraId="0216628D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Dřísy, Poštovní 12, 27714 Dřísy</w:t>
      </w:r>
    </w:p>
    <w:p w14:paraId="2FCF6BC7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Hlavenec, Hlavenec 82, 29476 Hlavenec</w:t>
      </w:r>
    </w:p>
    <w:p w14:paraId="43667FBF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Konětopy, Konětopy 14, 27714 Konětopy</w:t>
      </w:r>
    </w:p>
    <w:p w14:paraId="4E3F93AF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Kostelní Hlavno, Kostelní Hlavno 12, 29476 Kostelní Hlavno</w:t>
      </w:r>
    </w:p>
    <w:p w14:paraId="78117D7B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Lhota, Boleslavská 47, 27714 Lhota</w:t>
      </w:r>
    </w:p>
    <w:p w14:paraId="5207E0E0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Mečeříž, Mečeříž 50, 29477 Mečeříž</w:t>
      </w:r>
    </w:p>
    <w:p w14:paraId="134AE1B2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Sudovo Hlavno, Sudovo Hlavno 15, 29476 Sudovo Hlavno</w:t>
      </w:r>
    </w:p>
    <w:p w14:paraId="3AC127DB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F22CD42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Benátky nad Jizerou, Zámek 49, 29471 Benátky nad Jizerou</w:t>
      </w:r>
    </w:p>
    <w:p w14:paraId="15292882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Borek, Borek 61, 27714 Borek</w:t>
      </w:r>
    </w:p>
    <w:p w14:paraId="6703BA4C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Brandýs nad Labem-Stará Boleslav, Masarykovo náměstí 1, 25001 Brandýs nad Labem-Stará Boleslav</w:t>
      </w:r>
    </w:p>
    <w:p w14:paraId="150EE2DC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Brázdim, Brázdim 30, 25063 Brázdim</w:t>
      </w:r>
    </w:p>
    <w:p w14:paraId="7721BEF3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Byšice, Tyršovo náměstí 153, 27732 Byšice</w:t>
      </w:r>
    </w:p>
    <w:p w14:paraId="64A776D9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Čečelice, Všetatská 41, 27732 Čečelice</w:t>
      </w:r>
    </w:p>
    <w:p w14:paraId="0787455E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Čelákovice, náměstí 5. května 1, 25088 Čelákovice</w:t>
      </w:r>
    </w:p>
    <w:p w14:paraId="6B7CD527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Dolní Slivno, Dolní Slivno 40, 29478 Dolní Slivno</w:t>
      </w:r>
    </w:p>
    <w:p w14:paraId="2F0A273D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Dřevčice, Dřevčice 73, 25001 Dřevčice</w:t>
      </w:r>
    </w:p>
    <w:p w14:paraId="3390228E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Horní Slivno, Horní Slivno 107, 29479 Horní Slivno</w:t>
      </w:r>
    </w:p>
    <w:p w14:paraId="3B8A81CB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Chotětov, Husovo náměstí 31, 29428 Chotětov</w:t>
      </w:r>
    </w:p>
    <w:p w14:paraId="4BA22B47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Jiřice, Jiřice 56, 28922 Jiřice</w:t>
      </w:r>
    </w:p>
    <w:p w14:paraId="2763172A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Káraný, Václavská 19, 25075 Káraný</w:t>
      </w:r>
    </w:p>
    <w:p w14:paraId="1F7C6DF7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Kochánky, Kochánky 201, 29474 Kochánky</w:t>
      </w:r>
    </w:p>
    <w:p w14:paraId="0393700E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Kostelec nad Labem, nám. Komenského 1, 27713 Kostelec nad Labem</w:t>
      </w:r>
    </w:p>
    <w:p w14:paraId="4A3E7BF6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Košátky, Košátky 4, 29479 Košátky</w:t>
      </w:r>
    </w:p>
    <w:p w14:paraId="5A267305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 xml:space="preserve">Kropáčova </w:t>
      </w:r>
      <w:proofErr w:type="spellStart"/>
      <w:proofErr w:type="gramStart"/>
      <w:r w:rsidRPr="00E777EC">
        <w:rPr>
          <w:rFonts w:ascii="Arial" w:hAnsi="Arial" w:cs="Arial"/>
          <w:sz w:val="20"/>
          <w:szCs w:val="20"/>
        </w:rPr>
        <w:t>Vrutice,Kropáčova</w:t>
      </w:r>
      <w:proofErr w:type="spellEnd"/>
      <w:proofErr w:type="gramEnd"/>
      <w:r w:rsidRPr="00E777EC">
        <w:rPr>
          <w:rFonts w:ascii="Arial" w:hAnsi="Arial" w:cs="Arial"/>
          <w:sz w:val="20"/>
          <w:szCs w:val="20"/>
        </w:rPr>
        <w:t xml:space="preserve"> Vrutice 30, 29479 Kropáčova Vrutice</w:t>
      </w:r>
    </w:p>
    <w:p w14:paraId="10175AD0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Křenek, Křenek 23, 27714 Křenek</w:t>
      </w:r>
    </w:p>
    <w:p w14:paraId="6B03A8CA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Lázně Toušeň, Hlavní 56, 25089 Lázně Toušeň</w:t>
      </w:r>
    </w:p>
    <w:p w14:paraId="066F3550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Liblice, Liblice 57, 27732 Liblice</w:t>
      </w:r>
    </w:p>
    <w:p w14:paraId="735CEF23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Malý Újezd, Malý Újezd 95, 27731 Malý Újezd</w:t>
      </w:r>
    </w:p>
    <w:p w14:paraId="4F4F10F1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Mělnické Vtelno, Mělnická 49, 27738 Mělnické Vtelno</w:t>
      </w:r>
    </w:p>
    <w:p w14:paraId="2749D7E0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Mratín, Kostelecká 131, 25063 Mratín</w:t>
      </w:r>
    </w:p>
    <w:p w14:paraId="56EB7C8C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Nedomice, Nedomice 78, 27714 Nedomice</w:t>
      </w:r>
    </w:p>
    <w:p w14:paraId="2315EE56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Neratovice, Kojetická 1028, 27711 Neratovice</w:t>
      </w:r>
    </w:p>
    <w:p w14:paraId="1B652D2A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 xml:space="preserve">Nový Vestec, Ke </w:t>
      </w:r>
      <w:proofErr w:type="spellStart"/>
      <w:r w:rsidRPr="00E777EC">
        <w:rPr>
          <w:rFonts w:ascii="Arial" w:hAnsi="Arial" w:cs="Arial"/>
          <w:sz w:val="20"/>
          <w:szCs w:val="20"/>
        </w:rPr>
        <w:t>Spořilovu</w:t>
      </w:r>
      <w:proofErr w:type="spellEnd"/>
      <w:r w:rsidRPr="00E777EC">
        <w:rPr>
          <w:rFonts w:ascii="Arial" w:hAnsi="Arial" w:cs="Arial"/>
          <w:sz w:val="20"/>
          <w:szCs w:val="20"/>
        </w:rPr>
        <w:t xml:space="preserve"> 5, 25075 Nový Vestec</w:t>
      </w:r>
    </w:p>
    <w:p w14:paraId="13826885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Ovčáry, Ovčáry 41, 27714 Ovčáry</w:t>
      </w:r>
    </w:p>
    <w:p w14:paraId="0CF07C01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Polerady, Polerady 57, 25063 Polerady</w:t>
      </w:r>
    </w:p>
    <w:p w14:paraId="00D1E2FF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Předměřice nad Jizerou, Předměřice nad Jizerou 132, 29474 Předměřice nad Jizerou</w:t>
      </w:r>
    </w:p>
    <w:p w14:paraId="0EFDFFB2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Sedlec, Sedlec 90, 29471 Sedlec</w:t>
      </w:r>
    </w:p>
    <w:p w14:paraId="414705D7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Skorkov, Skorkov 32, 29474 Skorkov</w:t>
      </w:r>
    </w:p>
    <w:p w14:paraId="5CB7D498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Sluhy, Sluhy 7, 25063 Sluhy</w:t>
      </w:r>
    </w:p>
    <w:p w14:paraId="1363B851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Sojovice, Sojovice 166, 29475 Sojovice</w:t>
      </w:r>
    </w:p>
    <w:p w14:paraId="73A2C0E2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Stará Lysá, Stará Lysá 56, 28926 Stará Lysá</w:t>
      </w:r>
    </w:p>
    <w:p w14:paraId="45CE868D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Tišice, Marie Podvalové 334, 27715 Tišice</w:t>
      </w:r>
    </w:p>
    <w:p w14:paraId="1F0CB128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Tuřice, Tuřice 10, 29474 Tuřice</w:t>
      </w:r>
    </w:p>
    <w:p w14:paraId="44F50E84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lastRenderedPageBreak/>
        <w:t>Všetaty, T. G. Masaryka 69, 27716 Všetaty</w:t>
      </w:r>
    </w:p>
    <w:p w14:paraId="083AC6A2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Zápy, Zápy 7, 25061 Zápy</w:t>
      </w:r>
    </w:p>
    <w:p w14:paraId="51E2DED0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Záryby, Záryby 147, 27713 Záryby</w:t>
      </w:r>
    </w:p>
    <w:p w14:paraId="078AA09E" w14:textId="77777777" w:rsidR="00F07C80" w:rsidRPr="00E777EC" w:rsidRDefault="00F07C80" w:rsidP="00F07C80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Zdětín, Zdětín 158, 29471 Zdětín</w:t>
      </w:r>
    </w:p>
    <w:p w14:paraId="6C4072B6" w14:textId="77777777" w:rsidR="00F07C80" w:rsidRPr="00FC6C2A" w:rsidRDefault="00F07C80" w:rsidP="00F07C80">
      <w:pPr>
        <w:rPr>
          <w:rFonts w:ascii="Arial" w:hAnsi="Arial" w:cs="Arial"/>
        </w:rPr>
      </w:pPr>
    </w:p>
    <w:p w14:paraId="333C2F25" w14:textId="77777777" w:rsidR="00661489" w:rsidRDefault="00661489" w:rsidP="00F07C8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05A1"/>
    <w:multiLevelType w:val="hybridMultilevel"/>
    <w:tmpl w:val="B2D65E42"/>
    <w:lvl w:ilvl="0" w:tplc="B664C30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AF7B02"/>
    <w:multiLevelType w:val="hybridMultilevel"/>
    <w:tmpl w:val="9796C85C"/>
    <w:lvl w:ilvl="0" w:tplc="A7B669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480F9D"/>
    <w:multiLevelType w:val="hybridMultilevel"/>
    <w:tmpl w:val="E49CE9F8"/>
    <w:lvl w:ilvl="0" w:tplc="3D4E5C3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A547B7"/>
    <w:multiLevelType w:val="hybridMultilevel"/>
    <w:tmpl w:val="ABB0FD06"/>
    <w:lvl w:ilvl="0" w:tplc="70A019E4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EE5A6A"/>
    <w:multiLevelType w:val="hybridMultilevel"/>
    <w:tmpl w:val="B1FC7E1A"/>
    <w:lvl w:ilvl="0" w:tplc="FC04E798">
      <w:start w:val="8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CD355F"/>
    <w:multiLevelType w:val="hybridMultilevel"/>
    <w:tmpl w:val="452E73C2"/>
    <w:lvl w:ilvl="0" w:tplc="1318D014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EF36506"/>
    <w:multiLevelType w:val="hybridMultilevel"/>
    <w:tmpl w:val="97E23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BC36678"/>
    <w:multiLevelType w:val="hybridMultilevel"/>
    <w:tmpl w:val="ABB0FD06"/>
    <w:lvl w:ilvl="0" w:tplc="70A019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3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5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7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9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1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3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5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73" w:hanging="180"/>
      </w:pPr>
      <w:rPr>
        <w:rFonts w:cs="Times New Roman"/>
      </w:rPr>
    </w:lvl>
  </w:abstractNum>
  <w:abstractNum w:abstractNumId="9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2802FEC"/>
    <w:multiLevelType w:val="hybridMultilevel"/>
    <w:tmpl w:val="9BAA47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725190"/>
    <w:multiLevelType w:val="hybridMultilevel"/>
    <w:tmpl w:val="E1CA8D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791CE9"/>
    <w:multiLevelType w:val="multilevel"/>
    <w:tmpl w:val="408229A6"/>
    <w:numStyleLink w:val="StylVcerovovPrvndek125cm3"/>
  </w:abstractNum>
  <w:abstractNum w:abstractNumId="13" w15:restartNumberingAfterBreak="0">
    <w:nsid w:val="67C4287E"/>
    <w:multiLevelType w:val="hybridMultilevel"/>
    <w:tmpl w:val="BA087CC0"/>
    <w:lvl w:ilvl="0" w:tplc="67C697E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97D2FE0"/>
    <w:multiLevelType w:val="hybridMultilevel"/>
    <w:tmpl w:val="A7CCB168"/>
    <w:lvl w:ilvl="0" w:tplc="6B18168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8A22275"/>
    <w:multiLevelType w:val="hybridMultilevel"/>
    <w:tmpl w:val="872874A8"/>
    <w:lvl w:ilvl="0" w:tplc="D7E2BBC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0"/>
  </w:num>
  <w:num w:numId="9">
    <w:abstractNumId w:val="11"/>
  </w:num>
  <w:num w:numId="10">
    <w:abstractNumId w:val="6"/>
  </w:num>
  <w:num w:numId="11">
    <w:abstractNumId w:val="14"/>
  </w:num>
  <w:num w:numId="12">
    <w:abstractNumId w:val="3"/>
  </w:num>
  <w:num w:numId="13">
    <w:abstractNumId w:val="13"/>
  </w:num>
  <w:num w:numId="14">
    <w:abstractNumId w:val="8"/>
  </w:num>
  <w:num w:numId="15">
    <w:abstractNumId w:val="4"/>
  </w:num>
  <w:num w:numId="16">
    <w:abstractNumId w:val="17"/>
  </w:num>
  <w:num w:numId="17">
    <w:abstractNumId w:val="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26D3"/>
    <w:rsid w:val="000E497A"/>
    <w:rsid w:val="000F1589"/>
    <w:rsid w:val="001B2840"/>
    <w:rsid w:val="002466EC"/>
    <w:rsid w:val="00256328"/>
    <w:rsid w:val="002A1BF4"/>
    <w:rsid w:val="002E3C5B"/>
    <w:rsid w:val="00312826"/>
    <w:rsid w:val="00362F56"/>
    <w:rsid w:val="00461078"/>
    <w:rsid w:val="004E2532"/>
    <w:rsid w:val="00547AD2"/>
    <w:rsid w:val="00616664"/>
    <w:rsid w:val="00661489"/>
    <w:rsid w:val="00740498"/>
    <w:rsid w:val="00840E5F"/>
    <w:rsid w:val="008E3809"/>
    <w:rsid w:val="009066E7"/>
    <w:rsid w:val="00940E73"/>
    <w:rsid w:val="00A81777"/>
    <w:rsid w:val="00A817A1"/>
    <w:rsid w:val="00AB1E28"/>
    <w:rsid w:val="00DC4873"/>
    <w:rsid w:val="00E0754C"/>
    <w:rsid w:val="00E43CB6"/>
    <w:rsid w:val="00E63764"/>
    <w:rsid w:val="00ED40EC"/>
    <w:rsid w:val="00ED796F"/>
    <w:rsid w:val="00F07C80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rsid w:val="00F07C80"/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3B3045704C0440FB9AC708C8F03A1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6F9719-70E6-4711-B3B5-CD1D9C743966}"/>
      </w:docPartPr>
      <w:docPartBody>
        <w:p w:rsidR="00A47F3D" w:rsidRDefault="00D05773" w:rsidP="00D05773">
          <w:pPr>
            <w:pStyle w:val="73B3045704C0440FB9AC708C8F03A139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12937BD7C442426C90F0DCF0AF5DC4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AEB23E-7CC3-4902-BBDF-99176B680277}"/>
      </w:docPartPr>
      <w:docPartBody>
        <w:p w:rsidR="00A47F3D" w:rsidRDefault="00D05773" w:rsidP="00D05773">
          <w:pPr>
            <w:pStyle w:val="12937BD7C442426C90F0DCF0AF5DC408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07EE02F63038455DB7F52379D6E4AD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F7A9B2-7711-4086-AF97-4E61E1F06235}"/>
      </w:docPartPr>
      <w:docPartBody>
        <w:p w:rsidR="00A47F3D" w:rsidRDefault="00D05773" w:rsidP="00D05773">
          <w:pPr>
            <w:pStyle w:val="07EE02F63038455DB7F52379D6E4ADEA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E4682A0ADE7446B8F1556232B1D03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D6113C-2333-432B-A232-088F7CCE85E1}"/>
      </w:docPartPr>
      <w:docPartBody>
        <w:p w:rsidR="00A47F3D" w:rsidRDefault="00D05773" w:rsidP="00D05773">
          <w:pPr>
            <w:pStyle w:val="0E4682A0ADE7446B8F1556232B1D0371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085FF483F54834B916532C25826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57FE0-BE0E-4625-9A65-CF0B875167A2}"/>
      </w:docPartPr>
      <w:docPartBody>
        <w:p w:rsidR="00A47F3D" w:rsidRDefault="00D05773" w:rsidP="00D05773">
          <w:pPr>
            <w:pStyle w:val="E5085FF483F54834B916532C25826D0B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A47F3D"/>
    <w:rsid w:val="00D05773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05773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73B3045704C0440FB9AC708C8F03A139">
    <w:name w:val="73B3045704C0440FB9AC708C8F03A139"/>
    <w:rsid w:val="00D05773"/>
  </w:style>
  <w:style w:type="paragraph" w:customStyle="1" w:styleId="12937BD7C442426C90F0DCF0AF5DC408">
    <w:name w:val="12937BD7C442426C90F0DCF0AF5DC408"/>
    <w:rsid w:val="00D05773"/>
  </w:style>
  <w:style w:type="paragraph" w:customStyle="1" w:styleId="07EE02F63038455DB7F52379D6E4ADEA">
    <w:name w:val="07EE02F63038455DB7F52379D6E4ADEA"/>
    <w:rsid w:val="00D05773"/>
  </w:style>
  <w:style w:type="paragraph" w:customStyle="1" w:styleId="0E4682A0ADE7446B8F1556232B1D0371">
    <w:name w:val="0E4682A0ADE7446B8F1556232B1D0371"/>
    <w:rsid w:val="00D05773"/>
  </w:style>
  <w:style w:type="paragraph" w:customStyle="1" w:styleId="E5085FF483F54834B916532C25826D0B">
    <w:name w:val="E5085FF483F54834B916532C25826D0B"/>
    <w:rsid w:val="00D057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1496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Jakub Škrabal</cp:lastModifiedBy>
  <cp:revision>23</cp:revision>
  <dcterms:created xsi:type="dcterms:W3CDTF">2022-01-27T08:47:00Z</dcterms:created>
  <dcterms:modified xsi:type="dcterms:W3CDTF">2024-12-18T13:44:00Z</dcterms:modified>
</cp:coreProperties>
</file>