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A64E0" w14:textId="77777777" w:rsidR="008C1104" w:rsidRDefault="008C1104" w:rsidP="008C1104">
      <w:pPr>
        <w:pStyle w:val="Zhlav"/>
        <w:tabs>
          <w:tab w:val="left" w:pos="465"/>
          <w:tab w:val="center" w:pos="4770"/>
        </w:tabs>
        <w:jc w:val="center"/>
        <w:rPr>
          <w:b/>
          <w:sz w:val="40"/>
          <w:szCs w:val="40"/>
        </w:rPr>
      </w:pPr>
      <w:r w:rsidRPr="00F50FFB">
        <w:rPr>
          <w:b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889A5" wp14:editId="57156A50">
                <wp:simplePos x="0" y="0"/>
                <wp:positionH relativeFrom="column">
                  <wp:posOffset>38100</wp:posOffset>
                </wp:positionH>
                <wp:positionV relativeFrom="paragraph">
                  <wp:posOffset>5080</wp:posOffset>
                </wp:positionV>
                <wp:extent cx="929005" cy="902335"/>
                <wp:effectExtent l="0" t="0" r="4445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96D87D" w14:textId="77777777" w:rsidR="008C1104" w:rsidRDefault="008C1104" w:rsidP="008C1104">
                            <w:r w:rsidRPr="002929B5">
                              <w:rPr>
                                <w:noProof/>
                                <w:lang w:eastAsia="cs-CZ" w:bidi="ar-SA"/>
                              </w:rPr>
                              <w:drawing>
                                <wp:inline distT="0" distB="0" distL="0" distR="0" wp14:anchorId="59745605" wp14:editId="5F14EFEE">
                                  <wp:extent cx="619125" cy="781050"/>
                                  <wp:effectExtent l="0" t="0" r="9525" b="0"/>
                                  <wp:docPr id="1" name="obrázek 1" descr="G:\PRÁCE\Mezholezy\Znak a vlajka obce Mezholezy\ZNAK OBC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G:\PRÁCE\Mezholezy\Znak a vlajka obce Mezholezy\ZNAK OBC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0259C3B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pt;margin-top:.4pt;width:73.15pt;height:7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" stroked="f">
                <v:textbox>
                  <w:txbxContent>
                    <w:p w:rsidR="008C1104" w:rsidRDefault="008C1104" w:rsidP="008C1104">
                      <w:r w:rsidRPr="002929B5">
                        <w:rPr>
                          <w:noProof/>
                          <w:lang w:eastAsia="cs-CZ" w:bidi="ar-SA"/>
                        </w:rPr>
                        <w:drawing>
                          <wp:inline distT="0" distB="0" distL="0" distR="0" wp14:anchorId="09AC1CF9" wp14:editId="2AE02691">
                            <wp:extent cx="619125" cy="781050"/>
                            <wp:effectExtent l="0" t="0" r="9525" b="0"/>
                            <wp:docPr id="1" name="obrázek 1" descr="G:\PRÁCE\Mezholezy\Znak a vlajka obce Mezholezy\ZNAK OBC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G:\PRÁCE\Mezholezy\Znak a vlajka obce Mezholezy\ZNAK OBC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D708D">
        <w:rPr>
          <w:b/>
          <w:sz w:val="40"/>
          <w:szCs w:val="40"/>
        </w:rPr>
        <w:t>Obec Mezholezy</w:t>
      </w:r>
    </w:p>
    <w:p w14:paraId="3C7CD2B2" w14:textId="77777777" w:rsidR="008C1104" w:rsidRPr="00A676DC" w:rsidRDefault="008C1104" w:rsidP="008C1104">
      <w:pPr>
        <w:pStyle w:val="Zhlav"/>
        <w:tabs>
          <w:tab w:val="left" w:pos="465"/>
          <w:tab w:val="center" w:pos="4770"/>
        </w:tabs>
        <w:jc w:val="center"/>
        <w:rPr>
          <w:b/>
          <w:sz w:val="12"/>
          <w:szCs w:val="12"/>
        </w:rPr>
      </w:pPr>
    </w:p>
    <w:p w14:paraId="1BABD108" w14:textId="77777777" w:rsidR="008C1104" w:rsidRPr="0038089D" w:rsidRDefault="008C1104" w:rsidP="008C1104">
      <w:pPr>
        <w:pStyle w:val="Zhlav"/>
        <w:tabs>
          <w:tab w:val="left" w:pos="465"/>
          <w:tab w:val="center" w:pos="4770"/>
        </w:tabs>
        <w:jc w:val="center"/>
        <w:rPr>
          <w:sz w:val="26"/>
          <w:szCs w:val="26"/>
        </w:rPr>
      </w:pPr>
      <w:r w:rsidRPr="00C00DB9">
        <w:rPr>
          <w:b/>
          <w:sz w:val="30"/>
          <w:szCs w:val="30"/>
        </w:rPr>
        <w:t>Zastupitelstvo obce Mezholezy</w:t>
      </w:r>
    </w:p>
    <w:p w14:paraId="297ED5A2" w14:textId="77777777" w:rsidR="008C1104" w:rsidRPr="002E0EAD" w:rsidRDefault="008C1104" w:rsidP="008C1104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</w:t>
      </w:r>
    </w:p>
    <w:p w14:paraId="01D66466" w14:textId="77777777" w:rsidR="008C1104" w:rsidRDefault="008C1104" w:rsidP="008C1104">
      <w:pPr>
        <w:pStyle w:val="Zhlav"/>
        <w:tabs>
          <w:tab w:val="clear" w:pos="4536"/>
          <w:tab w:val="clear" w:pos="9072"/>
        </w:tabs>
      </w:pPr>
    </w:p>
    <w:p w14:paraId="18D6478B" w14:textId="77777777" w:rsidR="008C1104" w:rsidRPr="008B42DB" w:rsidRDefault="008C1104" w:rsidP="008C1104">
      <w:pPr>
        <w:spacing w:line="300" w:lineRule="auto"/>
        <w:jc w:val="center"/>
        <w:rPr>
          <w:rFonts w:ascii="Arial" w:hAnsi="Arial" w:cs="Arial"/>
          <w:b/>
          <w:sz w:val="16"/>
          <w:szCs w:val="16"/>
        </w:rPr>
      </w:pPr>
    </w:p>
    <w:p w14:paraId="6F835299" w14:textId="77777777" w:rsidR="008C1104" w:rsidRPr="00BF0F90" w:rsidRDefault="008C1104" w:rsidP="008C1104">
      <w:pPr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BF0F90">
        <w:rPr>
          <w:rFonts w:ascii="Arial" w:hAnsi="Arial" w:cs="Arial"/>
          <w:b/>
          <w:sz w:val="26"/>
          <w:szCs w:val="26"/>
        </w:rPr>
        <w:t xml:space="preserve">Obecně závazná vyhláška obce Mezholezy </w:t>
      </w:r>
    </w:p>
    <w:p w14:paraId="1C04A3C8" w14:textId="77777777" w:rsidR="008C1104" w:rsidRPr="00BF0F90" w:rsidRDefault="008C1104" w:rsidP="008C1104">
      <w:pPr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BF0F90">
        <w:rPr>
          <w:rFonts w:ascii="Arial" w:hAnsi="Arial" w:cs="Arial"/>
          <w:b/>
          <w:sz w:val="26"/>
          <w:szCs w:val="26"/>
        </w:rPr>
        <w:t xml:space="preserve">č. </w:t>
      </w:r>
      <w:r w:rsidR="001A3574">
        <w:rPr>
          <w:rFonts w:ascii="Arial" w:hAnsi="Arial" w:cs="Arial"/>
          <w:b/>
          <w:sz w:val="26"/>
          <w:szCs w:val="26"/>
        </w:rPr>
        <w:t>2</w:t>
      </w:r>
      <w:r w:rsidRPr="00BF0F90">
        <w:rPr>
          <w:rFonts w:ascii="Arial" w:hAnsi="Arial" w:cs="Arial"/>
          <w:b/>
          <w:sz w:val="26"/>
          <w:szCs w:val="26"/>
        </w:rPr>
        <w:t>/202</w:t>
      </w:r>
      <w:r w:rsidR="001A3574">
        <w:rPr>
          <w:rFonts w:ascii="Arial" w:hAnsi="Arial" w:cs="Arial"/>
          <w:b/>
          <w:sz w:val="26"/>
          <w:szCs w:val="26"/>
        </w:rPr>
        <w:t>4</w:t>
      </w:r>
      <w:r>
        <w:rPr>
          <w:rFonts w:ascii="Arial" w:hAnsi="Arial" w:cs="Arial"/>
          <w:b/>
          <w:sz w:val="26"/>
          <w:szCs w:val="26"/>
        </w:rPr>
        <w:t>,</w:t>
      </w:r>
    </w:p>
    <w:p w14:paraId="790BEE38" w14:textId="77777777" w:rsidR="001A3574" w:rsidRDefault="001A3574" w:rsidP="001A357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</w:rPr>
        <w:t xml:space="preserve">v obci </w:t>
      </w:r>
    </w:p>
    <w:p w14:paraId="07ED348A" w14:textId="77777777" w:rsidR="001A3574" w:rsidRPr="00111809" w:rsidRDefault="001A3574" w:rsidP="001A3574">
      <w:pPr>
        <w:spacing w:line="276" w:lineRule="auto"/>
        <w:rPr>
          <w:rFonts w:ascii="Arial" w:hAnsi="Arial" w:cs="Arial"/>
          <w:sz w:val="44"/>
          <w:szCs w:val="44"/>
        </w:rPr>
      </w:pPr>
    </w:p>
    <w:p w14:paraId="32055904" w14:textId="77777777" w:rsidR="001A3574" w:rsidRPr="001A3574" w:rsidRDefault="001A3574" w:rsidP="001A357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A3574">
        <w:rPr>
          <w:rFonts w:ascii="Arial" w:hAnsi="Arial" w:cs="Arial"/>
          <w:sz w:val="22"/>
          <w:szCs w:val="22"/>
        </w:rPr>
        <w:t>Zastupitelstvo obce</w:t>
      </w:r>
      <w:r w:rsidRPr="001A3574">
        <w:rPr>
          <w:rFonts w:ascii="Arial" w:hAnsi="Arial" w:cs="Arial"/>
          <w:color w:val="00B0F0"/>
          <w:sz w:val="22"/>
          <w:szCs w:val="22"/>
        </w:rPr>
        <w:t xml:space="preserve"> </w:t>
      </w:r>
      <w:r w:rsidRPr="001A3574">
        <w:rPr>
          <w:rFonts w:ascii="Arial" w:hAnsi="Arial" w:cs="Arial"/>
          <w:color w:val="000000" w:themeColor="text1"/>
          <w:sz w:val="22"/>
          <w:szCs w:val="22"/>
        </w:rPr>
        <w:t>Mezholezy</w:t>
      </w:r>
      <w:r w:rsidRPr="001A3574">
        <w:rPr>
          <w:rFonts w:ascii="Arial" w:hAnsi="Arial" w:cs="Arial"/>
          <w:color w:val="00B0F0"/>
          <w:sz w:val="22"/>
          <w:szCs w:val="22"/>
        </w:rPr>
        <w:t xml:space="preserve"> </w:t>
      </w:r>
      <w:r w:rsidRPr="001A3574">
        <w:rPr>
          <w:rFonts w:ascii="Arial" w:hAnsi="Arial" w:cs="Arial"/>
          <w:sz w:val="22"/>
          <w:szCs w:val="22"/>
        </w:rPr>
        <w:t>se na svém zasedání dne 17. 12. 2024 usnesením č. 6/2024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1234C1DA" w14:textId="77777777" w:rsidR="001A3574" w:rsidRPr="00712EE3" w:rsidRDefault="001A3574" w:rsidP="001A3574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0CFD820B" w14:textId="77777777" w:rsidR="00076085" w:rsidRPr="001A3574" w:rsidRDefault="00076085" w:rsidP="00076085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A3574">
        <w:rPr>
          <w:rFonts w:ascii="Arial" w:hAnsi="Arial" w:cs="Arial"/>
          <w:b/>
          <w:sz w:val="22"/>
          <w:szCs w:val="22"/>
        </w:rPr>
        <w:t>Čl. 1</w:t>
      </w:r>
    </w:p>
    <w:p w14:paraId="74729C29" w14:textId="77777777" w:rsidR="00076085" w:rsidRDefault="00076085" w:rsidP="00076085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6BDDCBA0" w14:textId="77777777" w:rsidR="00076085" w:rsidRPr="00D627C0" w:rsidRDefault="00076085" w:rsidP="00076085">
      <w:pPr>
        <w:keepNext/>
        <w:spacing w:line="276" w:lineRule="auto"/>
        <w:jc w:val="center"/>
        <w:rPr>
          <w:rFonts w:ascii="Arial" w:hAnsi="Arial" w:cs="Arial"/>
          <w:b/>
          <w:sz w:val="12"/>
          <w:szCs w:val="12"/>
        </w:rPr>
      </w:pPr>
    </w:p>
    <w:p w14:paraId="36D9A758" w14:textId="77777777" w:rsidR="00076085" w:rsidRPr="0062486B" w:rsidRDefault="00076085" w:rsidP="00076085">
      <w:pPr>
        <w:pStyle w:val="Odstavecseseznamem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Předmětem této obecně závazné vyhlášky je stanovení pravidel pro pohyb psů na veřejném prostranství a vymezení prostor pro volné pobíhání psů.</w:t>
      </w:r>
    </w:p>
    <w:p w14:paraId="56F5BC4D" w14:textId="77777777" w:rsidR="00076085" w:rsidRDefault="00076085" w:rsidP="00076085">
      <w:pPr>
        <w:pStyle w:val="Odstavecseseznamem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Cílem této obecně závazné vyhlášky je přijetí opatření k zabezpečení místních záležitostí veřejného pořádku, ochrany bezpečnosti, zdraví a majetku občanů.</w:t>
      </w:r>
    </w:p>
    <w:p w14:paraId="2C45ADF1" w14:textId="77777777" w:rsidR="00C4329A" w:rsidRDefault="00C4329A" w:rsidP="00076085">
      <w:pPr>
        <w:pStyle w:val="Odstavecseseznamem"/>
        <w:tabs>
          <w:tab w:val="left" w:pos="426"/>
        </w:tabs>
        <w:spacing w:line="276" w:lineRule="auto"/>
        <w:ind w:left="0"/>
        <w:contextualSpacing w:val="0"/>
        <w:rPr>
          <w:rFonts w:ascii="Arial" w:hAnsi="Arial" w:cs="Arial"/>
        </w:rPr>
      </w:pPr>
    </w:p>
    <w:p w14:paraId="082EB379" w14:textId="77777777" w:rsidR="00076085" w:rsidRPr="001A3574" w:rsidRDefault="00076085" w:rsidP="00076085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A3574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02A7CFEC" w14:textId="77777777" w:rsidR="00076085" w:rsidRDefault="00C4329A" w:rsidP="00076085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Vymezení pojmů </w:t>
      </w:r>
    </w:p>
    <w:p w14:paraId="7AE05597" w14:textId="77777777" w:rsidR="00076085" w:rsidRPr="00D627C0" w:rsidRDefault="00076085" w:rsidP="00076085">
      <w:pPr>
        <w:keepNext/>
        <w:spacing w:line="276" w:lineRule="auto"/>
        <w:jc w:val="center"/>
        <w:rPr>
          <w:rFonts w:ascii="Arial" w:hAnsi="Arial" w:cs="Arial"/>
          <w:b/>
          <w:sz w:val="12"/>
          <w:szCs w:val="12"/>
        </w:rPr>
      </w:pPr>
    </w:p>
    <w:p w14:paraId="0B407F4B" w14:textId="77777777" w:rsidR="00C4329A" w:rsidRDefault="00C4329A" w:rsidP="009872F8">
      <w:pPr>
        <w:pStyle w:val="Odstavecseseznamem"/>
        <w:numPr>
          <w:ilvl w:val="0"/>
          <w:numId w:val="11"/>
        </w:numPr>
        <w:tabs>
          <w:tab w:val="left" w:pos="426"/>
        </w:tabs>
        <w:spacing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Veřejným prostranstvím pro účely této vyhlášky jsou náves, místní komunikace, silnice, chodníky, veřejná zeleň a další prostory přístupné každému bez omezení, tedy sloužící obecnému užívání, bez ohledu na vlastnictví k tomuto prostoru, a to vše pouze v zastavěné části obce</w:t>
      </w:r>
      <w:r w:rsidR="00084F8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46006FC" w14:textId="77777777" w:rsidR="00C4329A" w:rsidRPr="00C4329A" w:rsidRDefault="00C4329A" w:rsidP="009872F8">
      <w:pPr>
        <w:pStyle w:val="Odstavecseseznamem"/>
        <w:tabs>
          <w:tab w:val="left" w:pos="426"/>
        </w:tabs>
        <w:spacing w:line="276" w:lineRule="auto"/>
        <w:ind w:left="0"/>
        <w:rPr>
          <w:rFonts w:ascii="Arial" w:hAnsi="Arial" w:cs="Arial"/>
          <w:sz w:val="10"/>
          <w:szCs w:val="10"/>
        </w:rPr>
      </w:pPr>
    </w:p>
    <w:p w14:paraId="32F8C7DE" w14:textId="77777777" w:rsidR="00076085" w:rsidRDefault="00C4329A" w:rsidP="009872F8">
      <w:pPr>
        <w:pStyle w:val="Odstavecseseznamem"/>
        <w:numPr>
          <w:ilvl w:val="0"/>
          <w:numId w:val="11"/>
        </w:numPr>
        <w:tabs>
          <w:tab w:val="left" w:pos="426"/>
        </w:tabs>
        <w:spacing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Činnosti, které by mohly narušit veřejný pořádek v obci nebo být v rozporu s dobrými mravy, ochranou bezpečnosti, zdraví a majetku jsou: </w:t>
      </w:r>
    </w:p>
    <w:p w14:paraId="0D184CB8" w14:textId="77777777" w:rsidR="009872F8" w:rsidRPr="009872F8" w:rsidRDefault="009872F8" w:rsidP="009872F8">
      <w:pPr>
        <w:pStyle w:val="Odstavecseseznamem"/>
        <w:rPr>
          <w:rFonts w:ascii="Arial" w:hAnsi="Arial" w:cs="Arial"/>
          <w:sz w:val="10"/>
          <w:szCs w:val="10"/>
        </w:rPr>
      </w:pPr>
    </w:p>
    <w:p w14:paraId="7843E3BD" w14:textId="77777777" w:rsidR="00076085" w:rsidRPr="0062486B" w:rsidRDefault="009872F8" w:rsidP="009872F8">
      <w:pPr>
        <w:pStyle w:val="Odstavecseseznamem"/>
        <w:numPr>
          <w:ilvl w:val="0"/>
          <w:numId w:val="6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ponechání volného pobíhání psů na veřejném prostranství, </w:t>
      </w:r>
      <w:r w:rsidR="00076085">
        <w:rPr>
          <w:rFonts w:ascii="Arial" w:hAnsi="Arial" w:cs="Arial"/>
        </w:rPr>
        <w:t xml:space="preserve"> </w:t>
      </w:r>
    </w:p>
    <w:p w14:paraId="5F84D301" w14:textId="77777777" w:rsidR="00076085" w:rsidRPr="009872F8" w:rsidRDefault="009872F8" w:rsidP="00076085">
      <w:pPr>
        <w:pStyle w:val="Odstavecseseznamem"/>
        <w:numPr>
          <w:ilvl w:val="0"/>
          <w:numId w:val="6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872F8">
        <w:rPr>
          <w:rFonts w:ascii="Arial" w:hAnsi="Arial" w:cs="Arial"/>
        </w:rPr>
        <w:t>vstupování se psy, případně jejich vypouštění na dětsk</w:t>
      </w:r>
      <w:r>
        <w:rPr>
          <w:rFonts w:ascii="Arial" w:hAnsi="Arial" w:cs="Arial"/>
        </w:rPr>
        <w:t>á</w:t>
      </w:r>
      <w:r w:rsidRPr="009872F8">
        <w:rPr>
          <w:rFonts w:ascii="Arial" w:hAnsi="Arial" w:cs="Arial"/>
        </w:rPr>
        <w:t xml:space="preserve"> hřišt</w:t>
      </w:r>
      <w:r>
        <w:rPr>
          <w:rFonts w:ascii="Arial" w:hAnsi="Arial" w:cs="Arial"/>
        </w:rPr>
        <w:t>ě a veřejná hřiště.</w:t>
      </w:r>
    </w:p>
    <w:p w14:paraId="059FA542" w14:textId="77777777" w:rsidR="00C4329A" w:rsidRPr="008B42DB" w:rsidRDefault="00C4329A" w:rsidP="001A3574">
      <w:pPr>
        <w:spacing w:line="276" w:lineRule="auto"/>
        <w:rPr>
          <w:rFonts w:ascii="Arial" w:hAnsi="Arial" w:cs="Arial"/>
          <w:sz w:val="32"/>
          <w:szCs w:val="32"/>
        </w:rPr>
      </w:pPr>
    </w:p>
    <w:p w14:paraId="58938AEC" w14:textId="77777777" w:rsidR="001A3574" w:rsidRPr="001A3574" w:rsidRDefault="00C4329A" w:rsidP="001A3574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F45778C" w14:textId="77777777" w:rsidR="001A3574" w:rsidRDefault="001A3574" w:rsidP="001A3574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A3574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1707FA59" w14:textId="77777777" w:rsidR="001A3574" w:rsidRPr="00D627C0" w:rsidRDefault="001A3574" w:rsidP="001A3574">
      <w:pPr>
        <w:keepNext/>
        <w:spacing w:line="276" w:lineRule="auto"/>
        <w:jc w:val="center"/>
        <w:rPr>
          <w:rFonts w:ascii="Arial" w:hAnsi="Arial" w:cs="Arial"/>
          <w:b/>
          <w:sz w:val="12"/>
          <w:szCs w:val="12"/>
        </w:rPr>
      </w:pPr>
    </w:p>
    <w:p w14:paraId="281BDC8F" w14:textId="77777777" w:rsidR="001A3574" w:rsidRPr="0062486B" w:rsidRDefault="001A3574" w:rsidP="00C4329A">
      <w:pPr>
        <w:pStyle w:val="Odstavecseseznamem"/>
        <w:numPr>
          <w:ilvl w:val="0"/>
          <w:numId w:val="10"/>
        </w:numPr>
        <w:tabs>
          <w:tab w:val="left" w:pos="426"/>
        </w:tabs>
        <w:spacing w:line="276" w:lineRule="auto"/>
        <w:ind w:hanging="7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Stanovují se následující pravidla pro pohyb psů na veřejném prostranství v obci</w:t>
      </w:r>
      <w:r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4FE92494" w14:textId="792CC447" w:rsidR="001A3574" w:rsidRPr="0062486B" w:rsidRDefault="001A3574" w:rsidP="004103DA">
      <w:pPr>
        <w:pStyle w:val="Odstavecseseznamem"/>
        <w:numPr>
          <w:ilvl w:val="0"/>
          <w:numId w:val="13"/>
        </w:numPr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>v</w:t>
      </w:r>
      <w:r w:rsidR="00DB2A60">
        <w:rPr>
          <w:rFonts w:ascii="Arial" w:hAnsi="Arial" w:cs="Arial"/>
        </w:rPr>
        <w:t> </w:t>
      </w:r>
      <w:r w:rsidR="00884DE6">
        <w:rPr>
          <w:rFonts w:ascii="Arial" w:hAnsi="Arial" w:cs="Arial"/>
        </w:rPr>
        <w:t>z</w:t>
      </w:r>
      <w:r w:rsidR="00DB2A60">
        <w:rPr>
          <w:rFonts w:ascii="Arial" w:hAnsi="Arial" w:cs="Arial"/>
        </w:rPr>
        <w:t>astaveném území</w:t>
      </w:r>
      <w:r w:rsidR="00884DE6">
        <w:rPr>
          <w:rFonts w:ascii="Arial" w:hAnsi="Arial" w:cs="Arial"/>
        </w:rPr>
        <w:t xml:space="preserve"> ob</w:t>
      </w:r>
      <w:r w:rsidRPr="00A73A90">
        <w:rPr>
          <w:rFonts w:ascii="Arial" w:hAnsi="Arial" w:cs="Arial"/>
        </w:rPr>
        <w:t>c</w:t>
      </w:r>
      <w:r w:rsidR="00884DE6">
        <w:rPr>
          <w:rFonts w:ascii="Arial" w:hAnsi="Arial" w:cs="Arial"/>
        </w:rPr>
        <w:t>e</w:t>
      </w:r>
      <w:r w:rsidRPr="00A73A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Mezholezy a </w:t>
      </w:r>
      <w:r w:rsidR="00884DE6">
        <w:rPr>
          <w:rFonts w:ascii="Arial" w:hAnsi="Arial" w:cs="Arial"/>
        </w:rPr>
        <w:t xml:space="preserve">obce </w:t>
      </w:r>
      <w:r>
        <w:rPr>
          <w:rFonts w:ascii="Arial" w:hAnsi="Arial" w:cs="Arial"/>
        </w:rPr>
        <w:t>Buková</w:t>
      </w:r>
      <w:r w:rsidR="00A9565A">
        <w:rPr>
          <w:rStyle w:val="Znakapoznpodarou"/>
          <w:rFonts w:ascii="Arial" w:hAnsi="Arial" w:cs="Arial"/>
        </w:rPr>
        <w:footnoteReference w:id="2"/>
      </w:r>
      <w:r w:rsidR="00DB2A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je možný pohyb psů pouze na vodítku,</w:t>
      </w:r>
      <w:r w:rsidR="00884DE6">
        <w:rPr>
          <w:rFonts w:ascii="Arial" w:hAnsi="Arial" w:cs="Arial"/>
        </w:rPr>
        <w:t xml:space="preserve"> </w:t>
      </w:r>
    </w:p>
    <w:p w14:paraId="3E2D184F" w14:textId="0B613805" w:rsidR="001A3574" w:rsidRDefault="001A3574" w:rsidP="004103DA">
      <w:pPr>
        <w:pStyle w:val="Odstavecseseznamem"/>
        <w:numPr>
          <w:ilvl w:val="0"/>
          <w:numId w:val="13"/>
        </w:numPr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 w:rsidRPr="00884DE6">
        <w:rPr>
          <w:rFonts w:ascii="Arial" w:hAnsi="Arial" w:cs="Arial"/>
        </w:rPr>
        <w:t xml:space="preserve">na všech veřejných </w:t>
      </w:r>
      <w:r>
        <w:rPr>
          <w:rFonts w:ascii="Arial" w:hAnsi="Arial" w:cs="Arial"/>
        </w:rPr>
        <w:t xml:space="preserve">prostranstvích </w:t>
      </w:r>
      <w:r w:rsidRPr="00A73A90">
        <w:rPr>
          <w:rFonts w:ascii="Arial" w:hAnsi="Arial" w:cs="Arial"/>
        </w:rPr>
        <w:t>v</w:t>
      </w:r>
      <w:r w:rsidR="00DB2A60">
        <w:rPr>
          <w:rFonts w:ascii="Arial" w:hAnsi="Arial" w:cs="Arial"/>
        </w:rPr>
        <w:t> </w:t>
      </w:r>
      <w:r w:rsidR="00884DE6">
        <w:rPr>
          <w:rFonts w:ascii="Arial" w:hAnsi="Arial" w:cs="Arial"/>
        </w:rPr>
        <w:t>zastaven</w:t>
      </w:r>
      <w:r w:rsidR="00DB2A60">
        <w:rPr>
          <w:rFonts w:ascii="Arial" w:hAnsi="Arial" w:cs="Arial"/>
        </w:rPr>
        <w:t>ém území</w:t>
      </w:r>
      <w:r w:rsidR="00884DE6">
        <w:rPr>
          <w:rFonts w:ascii="Arial" w:hAnsi="Arial" w:cs="Arial"/>
        </w:rPr>
        <w:t xml:space="preserve"> obce</w:t>
      </w:r>
      <w:r w:rsidRPr="00A73A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Mezholezy a </w:t>
      </w:r>
      <w:r w:rsidR="00884DE6">
        <w:rPr>
          <w:rFonts w:ascii="Arial" w:hAnsi="Arial" w:cs="Arial"/>
        </w:rPr>
        <w:t xml:space="preserve">obce </w:t>
      </w:r>
      <w:r>
        <w:rPr>
          <w:rFonts w:ascii="Arial" w:hAnsi="Arial" w:cs="Arial"/>
        </w:rPr>
        <w:t xml:space="preserve">Buková </w:t>
      </w:r>
      <w:r w:rsidR="00884DE6">
        <w:rPr>
          <w:rFonts w:ascii="Arial" w:hAnsi="Arial" w:cs="Arial"/>
        </w:rPr>
        <w:t>se zakazuje výcvik psů.</w:t>
      </w:r>
    </w:p>
    <w:p w14:paraId="630A60AB" w14:textId="77777777" w:rsidR="00D627C0" w:rsidRDefault="00D627C0" w:rsidP="00D627C0">
      <w:pPr>
        <w:pStyle w:val="Odstavecseseznamem"/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</w:p>
    <w:p w14:paraId="202B7563" w14:textId="77777777" w:rsidR="005A44E7" w:rsidRPr="005A44E7" w:rsidRDefault="005A44E7" w:rsidP="00D627C0">
      <w:pPr>
        <w:pStyle w:val="Odstavecseseznamem"/>
        <w:tabs>
          <w:tab w:val="left" w:pos="709"/>
        </w:tabs>
        <w:spacing w:line="276" w:lineRule="auto"/>
        <w:contextualSpacing w:val="0"/>
        <w:rPr>
          <w:rFonts w:ascii="Arial" w:hAnsi="Arial" w:cs="Arial"/>
          <w:sz w:val="16"/>
          <w:szCs w:val="16"/>
        </w:rPr>
      </w:pPr>
    </w:p>
    <w:p w14:paraId="3E4314B5" w14:textId="77777777" w:rsidR="005A44E7" w:rsidRPr="005A44E7" w:rsidRDefault="005A44E7" w:rsidP="00D627C0">
      <w:pPr>
        <w:pStyle w:val="Odstavecseseznamem"/>
        <w:tabs>
          <w:tab w:val="left" w:pos="709"/>
        </w:tabs>
        <w:spacing w:line="276" w:lineRule="auto"/>
        <w:contextualSpacing w:val="0"/>
        <w:rPr>
          <w:rFonts w:ascii="Arial" w:hAnsi="Arial" w:cs="Arial"/>
          <w:sz w:val="16"/>
          <w:szCs w:val="16"/>
        </w:rPr>
      </w:pPr>
    </w:p>
    <w:p w14:paraId="2E7E3102" w14:textId="2BCC2D03" w:rsidR="001A3574" w:rsidRDefault="001A3574" w:rsidP="004103DA">
      <w:pPr>
        <w:pStyle w:val="Odstavecseseznamem"/>
        <w:numPr>
          <w:ilvl w:val="0"/>
          <w:numId w:val="10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3"/>
      </w:r>
      <w:r w:rsidR="004103DA">
        <w:rPr>
          <w:rFonts w:ascii="Arial" w:hAnsi="Arial" w:cs="Arial"/>
        </w:rPr>
        <w:t xml:space="preserve"> Chování psů musí být uvedenou osobou usměrňováno, aby nenarušovalo veřejný pořádek. Tato osoba odpovídá za odstranění případného znečištění veřejného prostranství tímto psem, a to bez zbytečného odkladu.</w:t>
      </w:r>
      <w:r w:rsidR="00DE6F31" w:rsidRPr="00DE6F31">
        <w:rPr>
          <w:rStyle w:val="Znakapoznpodarou"/>
          <w:rFonts w:ascii="Arial" w:hAnsi="Arial" w:cs="Arial"/>
        </w:rPr>
        <w:t xml:space="preserve"> </w:t>
      </w:r>
      <w:r w:rsidR="00DE6F31">
        <w:rPr>
          <w:rStyle w:val="Znakapoznpodarou"/>
          <w:rFonts w:ascii="Arial" w:hAnsi="Arial" w:cs="Arial"/>
        </w:rPr>
        <w:footnoteReference w:id="4"/>
      </w:r>
    </w:p>
    <w:p w14:paraId="3A2AD79E" w14:textId="77777777" w:rsidR="001A3574" w:rsidRPr="0062486B" w:rsidRDefault="001A3574" w:rsidP="004103DA">
      <w:pPr>
        <w:pStyle w:val="Odstavecseseznamem"/>
        <w:numPr>
          <w:ilvl w:val="0"/>
          <w:numId w:val="10"/>
        </w:numPr>
        <w:tabs>
          <w:tab w:val="left" w:pos="426"/>
          <w:tab w:val="left" w:pos="1134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5"/>
      </w:r>
    </w:p>
    <w:p w14:paraId="189EA397" w14:textId="77777777" w:rsidR="001A3574" w:rsidRPr="0062486B" w:rsidRDefault="001A3574" w:rsidP="001A3574">
      <w:pPr>
        <w:spacing w:line="276" w:lineRule="auto"/>
        <w:rPr>
          <w:rFonts w:ascii="Arial" w:hAnsi="Arial" w:cs="Arial"/>
        </w:rPr>
      </w:pPr>
    </w:p>
    <w:p w14:paraId="0448F2FD" w14:textId="77777777" w:rsidR="001A3574" w:rsidRPr="0062486B" w:rsidRDefault="001A3574" w:rsidP="001A3574">
      <w:pPr>
        <w:spacing w:line="276" w:lineRule="auto"/>
        <w:rPr>
          <w:rFonts w:ascii="Arial" w:hAnsi="Arial" w:cs="Arial"/>
        </w:rPr>
      </w:pPr>
    </w:p>
    <w:p w14:paraId="7D9E7806" w14:textId="5ED9FD05" w:rsidR="001A3574" w:rsidRPr="00076085" w:rsidRDefault="001A3574" w:rsidP="001A3574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6085">
        <w:rPr>
          <w:rFonts w:ascii="Arial" w:hAnsi="Arial" w:cs="Arial"/>
          <w:b/>
          <w:sz w:val="22"/>
          <w:szCs w:val="22"/>
        </w:rPr>
        <w:t xml:space="preserve">Čl. </w:t>
      </w:r>
      <w:r w:rsidR="00111809">
        <w:rPr>
          <w:rFonts w:ascii="Arial" w:hAnsi="Arial" w:cs="Arial"/>
          <w:b/>
          <w:sz w:val="22"/>
          <w:szCs w:val="22"/>
        </w:rPr>
        <w:t>4</w:t>
      </w:r>
    </w:p>
    <w:p w14:paraId="436F78A5" w14:textId="77777777" w:rsidR="001A3574" w:rsidRDefault="001A3574" w:rsidP="001A3574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6085">
        <w:rPr>
          <w:rFonts w:ascii="Arial" w:hAnsi="Arial" w:cs="Arial"/>
          <w:b/>
          <w:sz w:val="22"/>
          <w:szCs w:val="22"/>
        </w:rPr>
        <w:t>Zrušovací ustanovení</w:t>
      </w:r>
    </w:p>
    <w:p w14:paraId="26743346" w14:textId="77777777" w:rsidR="00D627C0" w:rsidRPr="00D627C0" w:rsidRDefault="00D627C0" w:rsidP="001A3574">
      <w:pPr>
        <w:keepNext/>
        <w:spacing w:line="276" w:lineRule="auto"/>
        <w:jc w:val="center"/>
        <w:rPr>
          <w:rFonts w:ascii="Arial" w:hAnsi="Arial" w:cs="Arial"/>
          <w:b/>
          <w:sz w:val="12"/>
          <w:szCs w:val="12"/>
        </w:rPr>
      </w:pPr>
    </w:p>
    <w:p w14:paraId="52DFDC65" w14:textId="2DCC6660" w:rsidR="001A3574" w:rsidRPr="00076085" w:rsidRDefault="001A3574" w:rsidP="00076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6085">
        <w:rPr>
          <w:rFonts w:ascii="Arial" w:hAnsi="Arial" w:cs="Arial"/>
          <w:sz w:val="22"/>
          <w:szCs w:val="22"/>
        </w:rPr>
        <w:t>Zrušuje se obecně závazná vyhláška obce Mezholezy č. 2/2013, o pohybu psů a jiného zvířectva na</w:t>
      </w:r>
      <w:r w:rsidR="00111809">
        <w:rPr>
          <w:rFonts w:ascii="Arial" w:hAnsi="Arial" w:cs="Arial"/>
          <w:sz w:val="22"/>
          <w:szCs w:val="22"/>
        </w:rPr>
        <w:t> </w:t>
      </w:r>
      <w:r w:rsidRPr="00076085">
        <w:rPr>
          <w:rFonts w:ascii="Arial" w:hAnsi="Arial" w:cs="Arial"/>
          <w:sz w:val="22"/>
          <w:szCs w:val="22"/>
        </w:rPr>
        <w:t xml:space="preserve">veřejných prostranstvích v obci Mezholezy </w:t>
      </w:r>
      <w:r w:rsidR="00076085" w:rsidRPr="00076085">
        <w:rPr>
          <w:rFonts w:ascii="Arial" w:hAnsi="Arial" w:cs="Arial"/>
          <w:sz w:val="22"/>
          <w:szCs w:val="22"/>
        </w:rPr>
        <w:t>k zabezpečení místních záležitostí veřejného pořádku</w:t>
      </w:r>
      <w:r w:rsidRPr="00076085">
        <w:rPr>
          <w:rFonts w:ascii="Arial" w:hAnsi="Arial" w:cs="Arial"/>
          <w:sz w:val="22"/>
          <w:szCs w:val="22"/>
        </w:rPr>
        <w:t>, ze dne</w:t>
      </w:r>
      <w:r w:rsidR="00076085" w:rsidRPr="00076085">
        <w:rPr>
          <w:rFonts w:ascii="Arial" w:hAnsi="Arial" w:cs="Arial"/>
          <w:sz w:val="22"/>
          <w:szCs w:val="22"/>
        </w:rPr>
        <w:t xml:space="preserve"> 27.12.2012</w:t>
      </w:r>
      <w:r w:rsidRPr="00076085">
        <w:rPr>
          <w:rFonts w:ascii="Arial" w:hAnsi="Arial" w:cs="Arial"/>
          <w:sz w:val="22"/>
          <w:szCs w:val="22"/>
        </w:rPr>
        <w:t>.</w:t>
      </w:r>
    </w:p>
    <w:p w14:paraId="7116F1F8" w14:textId="77777777" w:rsidR="001A3574" w:rsidRPr="008B42DB" w:rsidRDefault="001A3574" w:rsidP="001A3574">
      <w:pPr>
        <w:spacing w:line="276" w:lineRule="auto"/>
        <w:rPr>
          <w:rFonts w:ascii="Arial" w:hAnsi="Arial" w:cs="Arial"/>
          <w:sz w:val="32"/>
          <w:szCs w:val="32"/>
        </w:rPr>
      </w:pPr>
    </w:p>
    <w:p w14:paraId="184DAAC9" w14:textId="2243FB9B" w:rsidR="001A3574" w:rsidRPr="00084F89" w:rsidRDefault="00084F89" w:rsidP="001A3574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11809">
        <w:rPr>
          <w:rFonts w:ascii="Arial" w:hAnsi="Arial" w:cs="Arial"/>
          <w:b/>
          <w:sz w:val="22"/>
          <w:szCs w:val="22"/>
        </w:rPr>
        <w:t>5</w:t>
      </w:r>
    </w:p>
    <w:p w14:paraId="769DA5E0" w14:textId="77777777" w:rsidR="001A3574" w:rsidRDefault="001A3574" w:rsidP="001A3574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84F89">
        <w:rPr>
          <w:rFonts w:ascii="Arial" w:hAnsi="Arial" w:cs="Arial"/>
          <w:b/>
          <w:sz w:val="22"/>
          <w:szCs w:val="22"/>
        </w:rPr>
        <w:t>Účinnost</w:t>
      </w:r>
    </w:p>
    <w:p w14:paraId="18F17FCF" w14:textId="77777777" w:rsidR="00D627C0" w:rsidRPr="00D627C0" w:rsidRDefault="00D627C0" w:rsidP="001A3574">
      <w:pPr>
        <w:keepNext/>
        <w:spacing w:line="276" w:lineRule="auto"/>
        <w:jc w:val="center"/>
        <w:rPr>
          <w:rFonts w:ascii="Arial" w:hAnsi="Arial" w:cs="Arial"/>
          <w:b/>
          <w:sz w:val="12"/>
          <w:szCs w:val="12"/>
        </w:rPr>
      </w:pPr>
    </w:p>
    <w:p w14:paraId="03C0DE60" w14:textId="77777777" w:rsidR="003561EA" w:rsidRDefault="001A3574" w:rsidP="003561EA">
      <w:pPr>
        <w:spacing w:line="276" w:lineRule="auto"/>
        <w:rPr>
          <w:rFonts w:ascii="Arial" w:hAnsi="Arial" w:cs="Arial"/>
          <w:sz w:val="22"/>
          <w:szCs w:val="22"/>
        </w:rPr>
      </w:pPr>
      <w:r w:rsidRPr="00076085">
        <w:rPr>
          <w:rFonts w:ascii="Arial" w:hAnsi="Arial" w:cs="Arial"/>
          <w:sz w:val="22"/>
          <w:szCs w:val="22"/>
        </w:rPr>
        <w:t xml:space="preserve">Tato obecně závazná vyhláška nabývá účinnosti dnem </w:t>
      </w:r>
      <w:r w:rsidR="003561EA">
        <w:rPr>
          <w:rFonts w:ascii="Arial" w:hAnsi="Arial" w:cs="Arial"/>
          <w:sz w:val="22"/>
          <w:szCs w:val="22"/>
        </w:rPr>
        <w:t>1. 1. 2025</w:t>
      </w:r>
    </w:p>
    <w:p w14:paraId="191FC8DE" w14:textId="77777777" w:rsidR="00147AF3" w:rsidRDefault="00147AF3" w:rsidP="003561EA">
      <w:pPr>
        <w:spacing w:line="276" w:lineRule="auto"/>
        <w:rPr>
          <w:rFonts w:ascii="Arial" w:hAnsi="Arial" w:cs="Arial"/>
          <w:sz w:val="22"/>
          <w:szCs w:val="22"/>
        </w:rPr>
      </w:pPr>
    </w:p>
    <w:p w14:paraId="7369A4C4" w14:textId="77777777" w:rsidR="00147AF3" w:rsidRDefault="00147AF3" w:rsidP="003561EA">
      <w:pPr>
        <w:spacing w:line="276" w:lineRule="auto"/>
        <w:rPr>
          <w:rFonts w:ascii="Arial" w:hAnsi="Arial" w:cs="Arial"/>
          <w:sz w:val="22"/>
          <w:szCs w:val="22"/>
        </w:rPr>
      </w:pPr>
    </w:p>
    <w:p w14:paraId="36E2F548" w14:textId="77777777" w:rsidR="00147AF3" w:rsidRDefault="00147AF3" w:rsidP="003561EA">
      <w:pPr>
        <w:spacing w:line="276" w:lineRule="auto"/>
        <w:rPr>
          <w:rFonts w:ascii="Arial" w:hAnsi="Arial" w:cs="Arial"/>
          <w:sz w:val="22"/>
          <w:szCs w:val="22"/>
        </w:rPr>
      </w:pPr>
    </w:p>
    <w:p w14:paraId="3BE88B38" w14:textId="77777777" w:rsidR="00147AF3" w:rsidRDefault="00147AF3" w:rsidP="003561EA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47AF3" w14:paraId="086009C8" w14:textId="77777777" w:rsidTr="00E0643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31C8CB" w14:textId="77777777" w:rsidR="00147AF3" w:rsidRDefault="00147AF3" w:rsidP="00E06439">
            <w:pPr>
              <w:pStyle w:val="PodpisovePole"/>
              <w:rPr>
                <w:rFonts w:cs="Arial"/>
              </w:rPr>
            </w:pPr>
            <w:r w:rsidRPr="0062486B">
              <w:rPr>
                <w:rFonts w:cs="Arial"/>
              </w:rPr>
              <w:t>………………………………</w:t>
            </w:r>
          </w:p>
          <w:p w14:paraId="07F111B4" w14:textId="77777777" w:rsidR="00147AF3" w:rsidRDefault="00147AF3" w:rsidP="00E06439">
            <w:pPr>
              <w:pStyle w:val="PodpisovePole"/>
            </w:pPr>
            <w:r>
              <w:t xml:space="preserve">   Jiří Jůna v. r.</w:t>
            </w:r>
          </w:p>
          <w:p w14:paraId="4640E6D4" w14:textId="77777777" w:rsidR="00147AF3" w:rsidRDefault="00147AF3" w:rsidP="00E06439">
            <w:pPr>
              <w:pStyle w:val="PodpisovePole"/>
            </w:pPr>
            <w:r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E434F2" w14:textId="77777777" w:rsidR="00147AF3" w:rsidRDefault="00147AF3" w:rsidP="00E06439">
            <w:pPr>
              <w:pStyle w:val="PodpisovePole"/>
              <w:rPr>
                <w:rFonts w:cs="Arial"/>
              </w:rPr>
            </w:pPr>
            <w:r>
              <w:t xml:space="preserve"> </w:t>
            </w:r>
            <w:r w:rsidRPr="0062486B">
              <w:rPr>
                <w:rFonts w:cs="Arial"/>
              </w:rPr>
              <w:t>………………………………</w:t>
            </w:r>
          </w:p>
          <w:p w14:paraId="47D01143" w14:textId="77777777" w:rsidR="00147AF3" w:rsidRDefault="00147AF3" w:rsidP="00E06439">
            <w:pPr>
              <w:pStyle w:val="PodpisovePole"/>
            </w:pPr>
            <w:r>
              <w:t>Luboš Miler v. r.</w:t>
            </w:r>
          </w:p>
          <w:p w14:paraId="14332005" w14:textId="77777777" w:rsidR="00147AF3" w:rsidRDefault="00147AF3" w:rsidP="00E06439">
            <w:pPr>
              <w:pStyle w:val="PodpisovePole"/>
            </w:pPr>
            <w:r>
              <w:t xml:space="preserve">místostarosta </w:t>
            </w:r>
          </w:p>
        </w:tc>
      </w:tr>
    </w:tbl>
    <w:p w14:paraId="6763E657" w14:textId="77777777" w:rsidR="00147AF3" w:rsidRDefault="00147AF3" w:rsidP="003561EA">
      <w:pPr>
        <w:spacing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147AF3" w:rsidSect="00712EE3">
      <w:footerReference w:type="default" r:id="rId10"/>
      <w:pgSz w:w="11909" w:h="16834"/>
      <w:pgMar w:top="840" w:right="1134" w:bottom="426" w:left="1134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11AD3" w14:textId="77777777" w:rsidR="00C63D96" w:rsidRDefault="008C1104">
      <w:r>
        <w:separator/>
      </w:r>
    </w:p>
  </w:endnote>
  <w:endnote w:type="continuationSeparator" w:id="0">
    <w:p w14:paraId="5AE213D2" w14:textId="77777777" w:rsidR="00C63D96" w:rsidRDefault="008C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759529053"/>
      <w:docPartObj>
        <w:docPartGallery w:val="Page Numbers (Bottom of Page)"/>
        <w:docPartUnique/>
      </w:docPartObj>
    </w:sdtPr>
    <w:sdtEndPr/>
    <w:sdtContent>
      <w:p w14:paraId="7F35B4C7" w14:textId="77777777" w:rsidR="001A3574" w:rsidRPr="00456B24" w:rsidRDefault="001A357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DE6F31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A652D81" w14:textId="77777777" w:rsidR="001A3574" w:rsidRDefault="001A35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A9430" w14:textId="77777777" w:rsidR="00C63D96" w:rsidRDefault="008C1104">
      <w:r>
        <w:rPr>
          <w:color w:val="000000"/>
        </w:rPr>
        <w:separator/>
      </w:r>
    </w:p>
  </w:footnote>
  <w:footnote w:type="continuationSeparator" w:id="0">
    <w:p w14:paraId="1ECB6E87" w14:textId="77777777" w:rsidR="00C63D96" w:rsidRDefault="008C1104">
      <w:r>
        <w:continuationSeparator/>
      </w:r>
    </w:p>
  </w:footnote>
  <w:footnote w:id="1">
    <w:p w14:paraId="1DE855A4" w14:textId="77777777" w:rsidR="001A3574" w:rsidRPr="00E7765B" w:rsidRDefault="001A3574" w:rsidP="001A3574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3B341008" w14:textId="498A455A" w:rsidR="00A9565A" w:rsidRPr="00E7765B" w:rsidRDefault="00A9565A" w:rsidP="00A9565A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Územní plán Obce Mezholezy (zveřejněný na https://www.obecmezholezy.cz/obec/uzemni-plan/)</w:t>
      </w:r>
    </w:p>
  </w:footnote>
  <w:footnote w:id="3">
    <w:p w14:paraId="752A4160" w14:textId="77777777" w:rsidR="001A3574" w:rsidRPr="00E7765B" w:rsidRDefault="001A3574" w:rsidP="001A3574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4">
    <w:p w14:paraId="5FD93B7E" w14:textId="0358FD33" w:rsidR="00DE6F31" w:rsidRPr="00E7765B" w:rsidRDefault="00DE6F31" w:rsidP="00DE6F31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§ 10 písm. c) </w:t>
      </w:r>
      <w:r w:rsidRPr="00E7765B">
        <w:rPr>
          <w:rFonts w:ascii="Arial" w:hAnsi="Arial" w:cs="Arial"/>
          <w:sz w:val="18"/>
          <w:szCs w:val="18"/>
        </w:rPr>
        <w:t>zákona č. 128/2000 Sb., o obcích (obecní zřízení), ve znění pozdějších předpisů.</w:t>
      </w:r>
    </w:p>
  </w:footnote>
  <w:footnote w:id="5">
    <w:p w14:paraId="711B070B" w14:textId="77777777" w:rsidR="001A3574" w:rsidRPr="00E7765B" w:rsidRDefault="001A3574" w:rsidP="001A3574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76FDB"/>
    <w:multiLevelType w:val="hybridMultilevel"/>
    <w:tmpl w:val="0C2E80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E79D5"/>
    <w:multiLevelType w:val="multilevel"/>
    <w:tmpl w:val="6F62788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32912F1F"/>
    <w:multiLevelType w:val="hybridMultilevel"/>
    <w:tmpl w:val="CE44AADE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C211C"/>
    <w:multiLevelType w:val="hybridMultilevel"/>
    <w:tmpl w:val="97AAE2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816B2"/>
    <w:multiLevelType w:val="hybridMultilevel"/>
    <w:tmpl w:val="97AAE21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16149"/>
    <w:multiLevelType w:val="hybridMultilevel"/>
    <w:tmpl w:val="E328066A"/>
    <w:lvl w:ilvl="0" w:tplc="71589F1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23A"/>
    <w:rsid w:val="00076085"/>
    <w:rsid w:val="00084F89"/>
    <w:rsid w:val="00111809"/>
    <w:rsid w:val="00147AF3"/>
    <w:rsid w:val="001A3574"/>
    <w:rsid w:val="001D088D"/>
    <w:rsid w:val="0029223A"/>
    <w:rsid w:val="003561EA"/>
    <w:rsid w:val="00381C85"/>
    <w:rsid w:val="004103DA"/>
    <w:rsid w:val="005451B8"/>
    <w:rsid w:val="005A44E7"/>
    <w:rsid w:val="006B25A2"/>
    <w:rsid w:val="00712EE3"/>
    <w:rsid w:val="00884DE6"/>
    <w:rsid w:val="008B42DB"/>
    <w:rsid w:val="008C1104"/>
    <w:rsid w:val="009872F8"/>
    <w:rsid w:val="0099721D"/>
    <w:rsid w:val="00A3165C"/>
    <w:rsid w:val="00A9565A"/>
    <w:rsid w:val="00C4329A"/>
    <w:rsid w:val="00C611F7"/>
    <w:rsid w:val="00C63D96"/>
    <w:rsid w:val="00D627C0"/>
    <w:rsid w:val="00DB2A60"/>
    <w:rsid w:val="00DE6F31"/>
    <w:rsid w:val="00EB5BA8"/>
    <w:rsid w:val="00EC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DEEC5B"/>
  <w15:docId w15:val="{C5F11504-6014-4A58-9342-0D266884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styleId="Podtitul">
    <w:name w:val="Subtitle"/>
    <w:basedOn w:val="Heading"/>
    <w:next w:val="Textbody"/>
    <w:pPr>
      <w:jc w:val="center"/>
    </w:pPr>
    <w:rPr>
      <w:i/>
      <w:iCs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rsid w:val="008C1104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8C1104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1A3574"/>
    <w:pPr>
      <w:suppressAutoHyphens w:val="0"/>
      <w:autoSpaceDN/>
      <w:spacing w:after="120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3574"/>
    <w:pPr>
      <w:suppressAutoHyphens w:val="0"/>
      <w:autoSpaceDN/>
      <w:jc w:val="both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3574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styleId="Zpat">
    <w:name w:val="footer"/>
    <w:basedOn w:val="Normln"/>
    <w:link w:val="ZpatChar"/>
    <w:uiPriority w:val="99"/>
    <w:unhideWhenUsed/>
    <w:rsid w:val="001A3574"/>
    <w:pPr>
      <w:tabs>
        <w:tab w:val="center" w:pos="4536"/>
        <w:tab w:val="right" w:pos="9072"/>
      </w:tabs>
      <w:suppressAutoHyphens w:val="0"/>
      <w:autoSpaceDN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1A3574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2EE3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EE3"/>
    <w:rPr>
      <w:rFonts w:ascii="Segoe UI" w:hAnsi="Segoe UI" w:cs="Mangal"/>
      <w:sz w:val="18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A956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67152-5783-451C-A94E-531FC83D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Účetní</cp:lastModifiedBy>
  <cp:revision>2</cp:revision>
  <cp:lastPrinted>2024-12-17T09:31:00Z</cp:lastPrinted>
  <dcterms:created xsi:type="dcterms:W3CDTF">2024-12-17T10:04:00Z</dcterms:created>
  <dcterms:modified xsi:type="dcterms:W3CDTF">2024-12-17T10:04:00Z</dcterms:modified>
</cp:coreProperties>
</file>