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2DF3" w14:textId="77777777" w:rsidR="003357A6" w:rsidRPr="00244818" w:rsidRDefault="003357A6" w:rsidP="003357A6">
      <w:pPr>
        <w:pStyle w:val="Zkladntext"/>
        <w:rPr>
          <w:rFonts w:ascii="Arial" w:hAnsi="Arial" w:cs="Arial"/>
          <w:b/>
          <w:sz w:val="22"/>
          <w:szCs w:val="22"/>
        </w:rPr>
      </w:pPr>
      <w:r w:rsidRPr="00244818">
        <w:rPr>
          <w:rFonts w:ascii="Arial" w:hAnsi="Arial" w:cs="Arial"/>
          <w:b/>
          <w:sz w:val="22"/>
          <w:szCs w:val="22"/>
        </w:rPr>
        <w:t>Obec Horní Věstonice</w:t>
      </w:r>
    </w:p>
    <w:p w14:paraId="42B4C1AE" w14:textId="77777777" w:rsidR="003357A6" w:rsidRPr="00244818" w:rsidRDefault="003357A6" w:rsidP="003357A6">
      <w:pPr>
        <w:pStyle w:val="Zkladntext"/>
        <w:rPr>
          <w:rFonts w:ascii="Arial" w:hAnsi="Arial" w:cs="Arial"/>
          <w:b/>
          <w:sz w:val="22"/>
          <w:szCs w:val="22"/>
        </w:rPr>
      </w:pPr>
      <w:r w:rsidRPr="00244818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í</w:t>
      </w:r>
      <w:r w:rsidRPr="00244818">
        <w:rPr>
          <w:rFonts w:ascii="Arial" w:hAnsi="Arial" w:cs="Arial"/>
          <w:b/>
          <w:sz w:val="22"/>
          <w:szCs w:val="22"/>
        </w:rPr>
        <w:t>pová 131</w:t>
      </w:r>
    </w:p>
    <w:p w14:paraId="2B771A89" w14:textId="77777777" w:rsidR="003357A6" w:rsidRPr="00244818" w:rsidRDefault="003357A6" w:rsidP="003357A6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244818">
        <w:rPr>
          <w:rFonts w:ascii="Arial" w:hAnsi="Arial" w:cs="Arial"/>
          <w:b/>
          <w:sz w:val="22"/>
          <w:szCs w:val="22"/>
          <w:u w:val="single"/>
        </w:rPr>
        <w:t>691 81 Horní Věstonice</w:t>
      </w:r>
    </w:p>
    <w:p w14:paraId="1341C9F2" w14:textId="07DE49D1" w:rsidR="003357A6" w:rsidRPr="00F64363" w:rsidRDefault="005F6502" w:rsidP="003357A6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HORNÍ</w:t>
      </w:r>
      <w:r w:rsidR="003357A6">
        <w:rPr>
          <w:rFonts w:ascii="Arial" w:hAnsi="Arial" w:cs="Arial"/>
          <w:b/>
          <w:sz w:val="22"/>
          <w:szCs w:val="22"/>
        </w:rPr>
        <w:t xml:space="preserve">  VĚSTONICE</w:t>
      </w:r>
    </w:p>
    <w:p w14:paraId="5DED0A06" w14:textId="77777777" w:rsidR="003357A6" w:rsidRPr="00F64363" w:rsidRDefault="003357A6" w:rsidP="003357A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Horní Věstonice</w:t>
      </w:r>
    </w:p>
    <w:p w14:paraId="5FA94E75" w14:textId="38F921F8" w:rsidR="003357A6" w:rsidRPr="00421140" w:rsidRDefault="003357A6" w:rsidP="00F83BE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421140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D33B57E" w14:textId="77777777" w:rsidR="003357A6" w:rsidRPr="00F64363" w:rsidRDefault="003357A6" w:rsidP="003357A6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43C69E8E" w14:textId="170CF212" w:rsidR="003357A6" w:rsidRPr="00F64363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Horní Věstonice</w:t>
      </w:r>
      <w:r w:rsidRPr="00F64363">
        <w:rPr>
          <w:rFonts w:ascii="Arial" w:hAnsi="Arial" w:cs="Arial"/>
          <w:sz w:val="22"/>
          <w:szCs w:val="22"/>
        </w:rPr>
        <w:t xml:space="preserve"> se na svém </w:t>
      </w:r>
      <w:r>
        <w:rPr>
          <w:rFonts w:ascii="Arial" w:hAnsi="Arial" w:cs="Arial"/>
          <w:sz w:val="22"/>
          <w:szCs w:val="22"/>
        </w:rPr>
        <w:t xml:space="preserve">zasedání, konaném dne </w:t>
      </w:r>
      <w:r w:rsidR="00360BD5">
        <w:rPr>
          <w:rFonts w:ascii="Arial" w:hAnsi="Arial" w:cs="Arial"/>
          <w:sz w:val="22"/>
          <w:szCs w:val="22"/>
        </w:rPr>
        <w:t>26.</w:t>
      </w:r>
      <w:r w:rsidR="00CE7C08">
        <w:rPr>
          <w:rFonts w:ascii="Arial" w:hAnsi="Arial" w:cs="Arial"/>
          <w:sz w:val="22"/>
          <w:szCs w:val="22"/>
        </w:rPr>
        <w:t xml:space="preserve"> 0</w:t>
      </w:r>
      <w:r w:rsidR="00360BD5">
        <w:rPr>
          <w:rFonts w:ascii="Arial" w:hAnsi="Arial" w:cs="Arial"/>
          <w:sz w:val="22"/>
          <w:szCs w:val="22"/>
        </w:rPr>
        <w:t>2.</w:t>
      </w:r>
      <w:r w:rsidR="00CE7C08">
        <w:rPr>
          <w:rFonts w:ascii="Arial" w:hAnsi="Arial" w:cs="Arial"/>
          <w:sz w:val="22"/>
          <w:szCs w:val="22"/>
        </w:rPr>
        <w:t xml:space="preserve"> </w:t>
      </w:r>
      <w:r w:rsidR="00360BD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5BD8A20" w14:textId="77777777" w:rsidR="003357A6" w:rsidRPr="00F64363" w:rsidRDefault="003357A6" w:rsidP="003357A6">
      <w:pPr>
        <w:pStyle w:val="Nadpis4"/>
        <w:jc w:val="center"/>
        <w:rPr>
          <w:rFonts w:cs="Arial"/>
          <w:b w:val="0"/>
          <w:bCs/>
          <w:i/>
          <w:iCs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t>Čl. 1</w:t>
      </w:r>
      <w:r w:rsidRPr="00F64363">
        <w:rPr>
          <w:rFonts w:cs="Arial"/>
          <w:b w:val="0"/>
          <w:bCs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>Úvodní ustanovení</w:t>
      </w:r>
    </w:p>
    <w:p w14:paraId="4368AD9D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D93E86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6405008" w14:textId="77777777" w:rsidR="003357A6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4B02F9" w14:textId="59E2FA27" w:rsidR="003357A6" w:rsidRPr="00EB5EF1" w:rsidRDefault="003357A6" w:rsidP="003357A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obec na základě smluvního </w:t>
      </w:r>
      <w:r w:rsidR="00785227">
        <w:rPr>
          <w:rFonts w:ascii="Arial" w:hAnsi="Arial" w:cs="Arial"/>
          <w:sz w:val="22"/>
          <w:szCs w:val="22"/>
        </w:rPr>
        <w:t>ujednání s</w:t>
      </w:r>
      <w:r>
        <w:rPr>
          <w:rFonts w:ascii="Arial" w:hAnsi="Arial" w:cs="Arial"/>
          <w:sz w:val="22"/>
          <w:szCs w:val="22"/>
        </w:rPr>
        <w:t> hasičským záchranným sborem kraje.</w:t>
      </w:r>
    </w:p>
    <w:p w14:paraId="34BDC98C" w14:textId="77777777" w:rsidR="003357A6" w:rsidRPr="00C63A12" w:rsidRDefault="003357A6" w:rsidP="003357A6">
      <w:pPr>
        <w:pStyle w:val="Nadpis4"/>
        <w:jc w:val="center"/>
        <w:rPr>
          <w:rFonts w:cs="Arial"/>
          <w:bCs/>
          <w:i/>
          <w:iCs/>
          <w:sz w:val="22"/>
          <w:szCs w:val="22"/>
        </w:rPr>
      </w:pPr>
      <w:r w:rsidRPr="0048240D">
        <w:rPr>
          <w:rFonts w:cs="Arial"/>
          <w:b w:val="0"/>
          <w:i/>
          <w:iCs/>
          <w:sz w:val="22"/>
          <w:szCs w:val="22"/>
        </w:rPr>
        <w:t>Čl. 2</w:t>
      </w:r>
      <w:r w:rsidRPr="0048240D">
        <w:rPr>
          <w:rFonts w:cs="Arial"/>
          <w:b w:val="0"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>Vymezení činnosti osob pověřených zabezpečováním požární ochrany v obci</w:t>
      </w:r>
    </w:p>
    <w:p w14:paraId="6FE9D773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FB3D93" w14:textId="77777777" w:rsidR="003357A6" w:rsidRPr="00F64363" w:rsidRDefault="003357A6" w:rsidP="003357A6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>
        <w:rPr>
          <w:rFonts w:ascii="Arial" w:hAnsi="Arial" w:cs="Arial"/>
          <w:sz w:val="22"/>
          <w:szCs w:val="22"/>
        </w:rPr>
        <w:t>Horní Věstonice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jednotkami požární ochrany uvedenými v příloze č. 1 této vyhlášky. </w:t>
      </w:r>
    </w:p>
    <w:p w14:paraId="597638B2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69EE17" w14:textId="759F47F0" w:rsidR="003357A6" w:rsidRPr="00F64363" w:rsidRDefault="003357A6" w:rsidP="003357A6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r w:rsidR="003620C3" w:rsidRPr="00F64363">
        <w:rPr>
          <w:rFonts w:ascii="Arial" w:hAnsi="Arial" w:cs="Arial"/>
          <w:sz w:val="22"/>
          <w:szCs w:val="22"/>
        </w:rPr>
        <w:t>pověřen</w:t>
      </w:r>
      <w:r w:rsidR="003620C3">
        <w:rPr>
          <w:rFonts w:ascii="Arial" w:hAnsi="Arial" w:cs="Arial"/>
          <w:sz w:val="22"/>
          <w:szCs w:val="22"/>
        </w:rPr>
        <w:t xml:space="preserve">y </w:t>
      </w:r>
      <w:r w:rsidRPr="00F64363">
        <w:rPr>
          <w:rFonts w:ascii="Arial" w:hAnsi="Arial" w:cs="Arial"/>
          <w:sz w:val="22"/>
          <w:szCs w:val="22"/>
        </w:rPr>
        <w:t>tyto orgány obce:</w:t>
      </w:r>
    </w:p>
    <w:p w14:paraId="25DFB1A3" w14:textId="7CFF6A8E" w:rsidR="003357A6" w:rsidRPr="0048240D" w:rsidRDefault="003357A6" w:rsidP="003357A6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ind w:left="1418" w:hanging="851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48240D">
        <w:rPr>
          <w:rFonts w:ascii="Arial" w:hAnsi="Arial" w:cs="Arial"/>
          <w:sz w:val="22"/>
          <w:szCs w:val="22"/>
        </w:rPr>
        <w:t>zastupitelstvo obce -</w:t>
      </w:r>
      <w:r w:rsidRPr="0048240D">
        <w:rPr>
          <w:rFonts w:ascii="Arial" w:hAnsi="Arial" w:cs="Arial"/>
          <w:color w:val="FF0000"/>
          <w:sz w:val="22"/>
          <w:szCs w:val="22"/>
        </w:rPr>
        <w:t xml:space="preserve"> </w:t>
      </w:r>
      <w:r w:rsidRPr="0048240D">
        <w:rPr>
          <w:rFonts w:ascii="Arial" w:hAnsi="Arial" w:cs="Arial"/>
          <w:color w:val="000000"/>
          <w:sz w:val="22"/>
          <w:szCs w:val="22"/>
          <w:lang w:eastAsia="cs-CZ"/>
        </w:rPr>
        <w:t xml:space="preserve">projednáním stavu požární ochrany </w:t>
      </w:r>
      <w:r w:rsidR="003620C3" w:rsidRPr="0048240D">
        <w:rPr>
          <w:rFonts w:ascii="Arial" w:hAnsi="Arial" w:cs="Arial"/>
          <w:color w:val="000000"/>
          <w:sz w:val="22"/>
          <w:szCs w:val="22"/>
          <w:lang w:eastAsia="cs-CZ"/>
        </w:rPr>
        <w:t>v obci</w:t>
      </w:r>
      <w:r w:rsidRPr="0048240D">
        <w:rPr>
          <w:rFonts w:ascii="Arial" w:hAnsi="Arial" w:cs="Arial"/>
          <w:color w:val="000000"/>
          <w:sz w:val="22"/>
          <w:szCs w:val="22"/>
          <w:lang w:eastAsia="cs-CZ"/>
        </w:rPr>
        <w:t xml:space="preserve"> minimálně 1 x za 12 měsíců nebo vždy po závažné mimořádné události mající vztah k zajištění požární ochrany </w:t>
      </w:r>
      <w:r w:rsidR="003620C3" w:rsidRPr="0048240D">
        <w:rPr>
          <w:rFonts w:ascii="Arial" w:hAnsi="Arial" w:cs="Arial"/>
          <w:color w:val="000000"/>
          <w:sz w:val="22"/>
          <w:szCs w:val="22"/>
          <w:lang w:eastAsia="cs-CZ"/>
        </w:rPr>
        <w:t>v obci</w:t>
      </w:r>
      <w:r w:rsidRPr="0048240D">
        <w:rPr>
          <w:rFonts w:ascii="Arial" w:hAnsi="Arial" w:cs="Arial"/>
          <w:color w:val="000000"/>
          <w:sz w:val="22"/>
          <w:szCs w:val="22"/>
          <w:lang w:eastAsia="cs-CZ"/>
        </w:rPr>
        <w:t>,</w:t>
      </w:r>
    </w:p>
    <w:p w14:paraId="11AE866C" w14:textId="77777777" w:rsidR="003357A6" w:rsidRPr="0048240D" w:rsidRDefault="003357A6" w:rsidP="003357A6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ind w:left="1418" w:hanging="851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48240D">
        <w:rPr>
          <w:rFonts w:ascii="Arial" w:hAnsi="Arial" w:cs="Arial"/>
          <w:sz w:val="22"/>
          <w:szCs w:val="22"/>
        </w:rPr>
        <w:t>starostka -</w:t>
      </w:r>
      <w:r w:rsidRPr="0048240D">
        <w:rPr>
          <w:rFonts w:ascii="Arial" w:hAnsi="Arial" w:cs="Arial"/>
          <w:color w:val="FF0000"/>
          <w:sz w:val="22"/>
          <w:szCs w:val="22"/>
        </w:rPr>
        <w:t xml:space="preserve"> </w:t>
      </w:r>
      <w:r w:rsidRPr="0048240D">
        <w:rPr>
          <w:rFonts w:ascii="Arial" w:hAnsi="Arial" w:cs="Arial"/>
          <w:color w:val="000000"/>
          <w:sz w:val="22"/>
          <w:szCs w:val="22"/>
          <w:lang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6F67864B" w14:textId="77777777" w:rsidR="003357A6" w:rsidRPr="00F64363" w:rsidRDefault="003357A6" w:rsidP="003357A6">
      <w:pPr>
        <w:pStyle w:val="Nadpis4"/>
        <w:jc w:val="center"/>
        <w:rPr>
          <w:rFonts w:cs="Arial"/>
          <w:b w:val="0"/>
          <w:bCs/>
          <w:i/>
          <w:iCs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t>Čl. 3</w:t>
      </w:r>
      <w:r w:rsidRPr="00F64363">
        <w:rPr>
          <w:rFonts w:cs="Arial"/>
          <w:b w:val="0"/>
          <w:bCs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197D9C3" w14:textId="77777777" w:rsidR="003357A6" w:rsidRPr="00F64363" w:rsidRDefault="003357A6" w:rsidP="003357A6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A0B0B" w14:textId="77777777" w:rsidR="003357A6" w:rsidRPr="00F04D38" w:rsidRDefault="003357A6" w:rsidP="003357A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4D3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FD692EA" w14:textId="77777777" w:rsidR="003357A6" w:rsidRPr="00F04D38" w:rsidRDefault="003357A6" w:rsidP="003357A6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5CF06C2" w14:textId="77777777" w:rsidR="003357A6" w:rsidRDefault="003357A6" w:rsidP="003357A6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04D38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 či obce vydanému k zabezpečení požární ochrany při akcích, kterých se zúčastňuje větší počet osob.</w:t>
      </w:r>
    </w:p>
    <w:p w14:paraId="4242FBBF" w14:textId="77777777" w:rsidR="003357A6" w:rsidRDefault="003357A6" w:rsidP="003357A6">
      <w:pPr>
        <w:suppressAutoHyphens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</w:p>
    <w:p w14:paraId="1EC09BDD" w14:textId="77777777" w:rsidR="003357A6" w:rsidRDefault="003357A6" w:rsidP="003357A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761875F" w14:textId="77777777" w:rsidR="008E6CBD" w:rsidRPr="0048240D" w:rsidRDefault="008E6CBD" w:rsidP="003357A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5E284014" w14:textId="39077B11" w:rsidR="003357A6" w:rsidRPr="00A415FD" w:rsidRDefault="003357A6" w:rsidP="003357A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CB7AA2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 -</w:t>
      </w:r>
    </w:p>
    <w:p w14:paraId="492F3474" w14:textId="77777777" w:rsidR="003357A6" w:rsidRPr="00F04D38" w:rsidRDefault="003357A6" w:rsidP="003357A6">
      <w:pPr>
        <w:ind w:left="567"/>
        <w:jc w:val="both"/>
        <w:rPr>
          <w:rFonts w:ascii="Arial" w:hAnsi="Arial" w:cs="Arial"/>
          <w:sz w:val="22"/>
          <w:szCs w:val="22"/>
        </w:rPr>
      </w:pPr>
      <w:r w:rsidRPr="00F04D38">
        <w:rPr>
          <w:rFonts w:ascii="Arial" w:hAnsi="Arial" w:cs="Arial"/>
          <w:sz w:val="22"/>
          <w:szCs w:val="22"/>
        </w:rPr>
        <w:lastRenderedPageBreak/>
        <w:t>Pořadatel akce</w:t>
      </w:r>
      <w:r>
        <w:rPr>
          <w:rFonts w:ascii="Arial" w:hAnsi="Arial" w:cs="Arial"/>
          <w:sz w:val="22"/>
          <w:szCs w:val="22"/>
        </w:rPr>
        <w:t>, které se zúčastní 200 a více osob,</w:t>
      </w:r>
      <w:r w:rsidRPr="00F04D38">
        <w:rPr>
          <w:rFonts w:ascii="Arial" w:hAnsi="Arial" w:cs="Arial"/>
          <w:sz w:val="22"/>
          <w:szCs w:val="22"/>
        </w:rPr>
        <w:t xml:space="preserve"> je povinen konání akce nahlásit min. 2 pracovní dny před jejím započetím na Obecním úřadu </w:t>
      </w:r>
      <w:r>
        <w:rPr>
          <w:rFonts w:ascii="Arial" w:hAnsi="Arial" w:cs="Arial"/>
          <w:sz w:val="22"/>
          <w:szCs w:val="22"/>
        </w:rPr>
        <w:t>Horní Věstonice</w:t>
      </w:r>
      <w:r w:rsidRPr="00F04D38">
        <w:rPr>
          <w:rFonts w:ascii="Arial" w:hAnsi="Arial" w:cs="Arial"/>
          <w:sz w:val="22"/>
          <w:szCs w:val="22"/>
        </w:rPr>
        <w:t xml:space="preserve"> a na operační středisko Hasičského záchranného sboru Jihomoravského kraje. Je-li pořadatelem právnická osoba či fyzická osoba podnikající, je její povinností zřídit preventivní požární hlídku. </w:t>
      </w:r>
    </w:p>
    <w:p w14:paraId="32FC2347" w14:textId="77777777" w:rsidR="003357A6" w:rsidRPr="00F04D38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0DE22C2B" w14:textId="77777777" w:rsidR="003357A6" w:rsidRPr="00F04D38" w:rsidRDefault="003357A6" w:rsidP="003357A6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4D38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38C52B23" w14:textId="77777777" w:rsidR="003357A6" w:rsidRPr="00F04D38" w:rsidRDefault="003357A6" w:rsidP="003357A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14BC6C" w14:textId="77777777" w:rsidR="003357A6" w:rsidRPr="00BE3575" w:rsidRDefault="003357A6" w:rsidP="003357A6">
      <w:pPr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Obec Horní Věstonice nemá objekt, kde by se mohlo sejít 200 a více osob.</w:t>
      </w:r>
      <w:r w:rsidRPr="00F04D38">
        <w:rPr>
          <w:rFonts w:ascii="Arial" w:hAnsi="Arial" w:cs="Arial"/>
          <w:iCs/>
          <w:sz w:val="22"/>
          <w:szCs w:val="22"/>
        </w:rPr>
        <w:t xml:space="preserve"> </w:t>
      </w:r>
    </w:p>
    <w:p w14:paraId="598D6BDA" w14:textId="77777777" w:rsidR="003357A6" w:rsidRPr="00F64363" w:rsidRDefault="003357A6" w:rsidP="003357A6">
      <w:pPr>
        <w:pStyle w:val="Nadpis4"/>
        <w:jc w:val="center"/>
        <w:rPr>
          <w:rFonts w:cs="Arial"/>
          <w:b w:val="0"/>
          <w:bCs/>
          <w:i/>
          <w:iCs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t>Čl. 4</w:t>
      </w:r>
      <w:r w:rsidRPr="00F64363">
        <w:rPr>
          <w:rFonts w:cs="Arial"/>
          <w:b w:val="0"/>
          <w:bCs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>Způsob nepřetržitého zabezpečení požární ochrany v obci</w:t>
      </w:r>
    </w:p>
    <w:p w14:paraId="216F6456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8FE6C" w14:textId="77777777" w:rsidR="003357A6" w:rsidRPr="00F64363" w:rsidRDefault="003357A6" w:rsidP="003357A6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</w:t>
      </w:r>
      <w:r>
        <w:rPr>
          <w:rFonts w:ascii="Arial" w:hAnsi="Arial" w:cs="Arial"/>
          <w:sz w:val="22"/>
          <w:szCs w:val="22"/>
        </w:rPr>
        <w:t>řešeno</w:t>
      </w:r>
      <w:r w:rsidRPr="00F64363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ánku č.</w:t>
      </w:r>
      <w:r w:rsidRPr="00F64363">
        <w:rPr>
          <w:rFonts w:ascii="Arial" w:hAnsi="Arial" w:cs="Arial"/>
          <w:sz w:val="22"/>
          <w:szCs w:val="22"/>
        </w:rPr>
        <w:t xml:space="preserve"> 7.</w:t>
      </w:r>
    </w:p>
    <w:p w14:paraId="5BF56480" w14:textId="77777777" w:rsidR="003357A6" w:rsidRPr="00F64363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01D7896" w14:textId="77777777" w:rsidR="003357A6" w:rsidRPr="00F64363" w:rsidRDefault="003357A6" w:rsidP="003357A6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5A7F686" w14:textId="77777777" w:rsidR="003357A6" w:rsidRPr="00F64363" w:rsidRDefault="003357A6" w:rsidP="003357A6">
      <w:pPr>
        <w:pStyle w:val="Nadpis4"/>
        <w:jc w:val="center"/>
        <w:rPr>
          <w:rFonts w:cs="Arial"/>
          <w:b w:val="0"/>
          <w:bCs/>
          <w:i/>
          <w:iCs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t>Čl. 5</w:t>
      </w:r>
      <w:r w:rsidRPr="00F64363">
        <w:rPr>
          <w:rFonts w:cs="Arial"/>
          <w:b w:val="0"/>
          <w:bCs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>Kategorie jednotky sboru dobrovolných hasičů obce, její početní stav a vybavení</w:t>
      </w:r>
    </w:p>
    <w:p w14:paraId="07A9390B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FDFD9E" w14:textId="77777777" w:rsidR="003357A6" w:rsidRDefault="003357A6" w:rsidP="003357A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nemá zřízenu</w:t>
      </w:r>
      <w:r w:rsidRPr="00F64363">
        <w:rPr>
          <w:rFonts w:ascii="Arial" w:hAnsi="Arial" w:cs="Arial"/>
          <w:sz w:val="22"/>
          <w:szCs w:val="22"/>
        </w:rPr>
        <w:t xml:space="preserve"> JSDH obce</w:t>
      </w:r>
      <w:r>
        <w:rPr>
          <w:rFonts w:ascii="Arial" w:hAnsi="Arial" w:cs="Arial"/>
          <w:sz w:val="22"/>
          <w:szCs w:val="22"/>
        </w:rPr>
        <w:t>.</w:t>
      </w:r>
    </w:p>
    <w:p w14:paraId="07F746BB" w14:textId="77777777" w:rsidR="003357A6" w:rsidRPr="00C63A12" w:rsidRDefault="003357A6" w:rsidP="003357A6">
      <w:pPr>
        <w:pStyle w:val="Nadpis4"/>
        <w:jc w:val="center"/>
        <w:rPr>
          <w:rFonts w:cs="Arial"/>
          <w:bCs/>
          <w:i/>
          <w:iCs/>
          <w:strike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t>Čl. 6</w:t>
      </w:r>
      <w:r w:rsidRPr="00F64363">
        <w:rPr>
          <w:rFonts w:cs="Arial"/>
          <w:b w:val="0"/>
          <w:bCs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34612D7B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1AA557" w14:textId="77777777" w:rsidR="003357A6" w:rsidRPr="00F64363" w:rsidRDefault="003357A6" w:rsidP="003357A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0C45A0C9" w14:textId="77777777" w:rsidR="003357A6" w:rsidRPr="00F64363" w:rsidRDefault="003357A6" w:rsidP="003357A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635F441" w14:textId="77777777" w:rsidR="003357A6" w:rsidRPr="00F64363" w:rsidRDefault="003357A6" w:rsidP="003357A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3EE850C5" w14:textId="77777777" w:rsidR="003357A6" w:rsidRPr="00F64363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16F6DFB" w14:textId="77777777" w:rsidR="003357A6" w:rsidRPr="00F04D38" w:rsidRDefault="003357A6" w:rsidP="003357A6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4D38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Jihomoravského kraje. </w:t>
      </w:r>
    </w:p>
    <w:p w14:paraId="5ADB1CE9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2F0F1AF" w14:textId="77777777" w:rsidR="003357A6" w:rsidRPr="00F04D38" w:rsidRDefault="003357A6" w:rsidP="003357A6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4D38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07494A7" w14:textId="77777777" w:rsidR="003357A6" w:rsidRPr="00F04D38" w:rsidRDefault="003357A6" w:rsidP="003357A6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04D38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6377887B" w14:textId="77777777" w:rsidR="003357A6" w:rsidRDefault="003357A6" w:rsidP="003357A6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04D38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2CC41EC4" w14:textId="77777777" w:rsidR="008E6CBD" w:rsidRDefault="008E6CBD" w:rsidP="008E6CB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B94FDE9" w14:textId="77777777" w:rsidR="00CB7AA2" w:rsidRDefault="00CB7AA2" w:rsidP="008E6CB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D2FB5E4" w14:textId="77777777" w:rsidR="00CB7AA2" w:rsidRDefault="00CB7AA2" w:rsidP="008E6CB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2E64E6F" w14:textId="77777777" w:rsidR="00CB7AA2" w:rsidRDefault="00CB7AA2" w:rsidP="008E6CB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3A07DB0" w14:textId="77777777" w:rsidR="00CB7AA2" w:rsidRDefault="00CB7AA2" w:rsidP="008E6CB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E8DDDDA" w14:textId="4A724C62" w:rsidR="00CB7AA2" w:rsidRPr="00A415FD" w:rsidRDefault="00CB7AA2" w:rsidP="00CB7AA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- 2 -</w:t>
      </w:r>
    </w:p>
    <w:p w14:paraId="7BBBD143" w14:textId="77777777" w:rsidR="003357A6" w:rsidRPr="00C63A12" w:rsidRDefault="003357A6" w:rsidP="003357A6">
      <w:pPr>
        <w:pStyle w:val="Nadpis4"/>
        <w:jc w:val="center"/>
        <w:rPr>
          <w:rFonts w:cs="Arial"/>
          <w:bCs/>
          <w:i/>
          <w:iCs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lastRenderedPageBreak/>
        <w:t>Čl. 7</w:t>
      </w:r>
      <w:r w:rsidRPr="00F64363">
        <w:rPr>
          <w:rFonts w:cs="Arial"/>
          <w:b w:val="0"/>
          <w:bCs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6F57FDD5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B1D662" w14:textId="77777777" w:rsidR="003357A6" w:rsidRDefault="003357A6" w:rsidP="003357A6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Vzniklé požární a jiné mimořádné události je možno mobilními telefony obyvatelstva hlásit na telefonní číslo starostky obce:</w:t>
      </w:r>
      <w:r>
        <w:rPr>
          <w:rFonts w:ascii="Calibri" w:hAnsi="Calibri" w:cs="Calibri"/>
          <w:sz w:val="22"/>
          <w:szCs w:val="22"/>
        </w:rPr>
        <w:t xml:space="preserve"> </w:t>
      </w:r>
      <w:r w:rsidRPr="008A2DEA">
        <w:rPr>
          <w:rFonts w:ascii="Arial" w:hAnsi="Arial" w:cs="Arial"/>
          <w:sz w:val="22"/>
          <w:szCs w:val="22"/>
        </w:rPr>
        <w:t>724 808</w:t>
      </w:r>
      <w:r>
        <w:rPr>
          <w:rFonts w:ascii="Arial" w:hAnsi="Arial" w:cs="Arial"/>
          <w:sz w:val="22"/>
          <w:szCs w:val="22"/>
        </w:rPr>
        <w:t> </w:t>
      </w:r>
      <w:r w:rsidRPr="008A2DEA">
        <w:rPr>
          <w:rFonts w:ascii="Arial" w:hAnsi="Arial" w:cs="Arial"/>
          <w:sz w:val="22"/>
          <w:szCs w:val="22"/>
        </w:rPr>
        <w:t>619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7A26C6" w14:textId="77777777" w:rsidR="003357A6" w:rsidRPr="00EB5EF1" w:rsidRDefault="003357A6" w:rsidP="003357A6">
      <w:pPr>
        <w:jc w:val="center"/>
        <w:rPr>
          <w:rFonts w:ascii="Arial" w:eastAsia="Calibri" w:hAnsi="Arial" w:cs="Arial"/>
          <w:sz w:val="22"/>
          <w:szCs w:val="22"/>
        </w:rPr>
      </w:pPr>
      <w:r w:rsidRPr="00EB5EF1">
        <w:rPr>
          <w:rFonts w:ascii="Arial" w:eastAsia="Calibri" w:hAnsi="Arial" w:cs="Arial"/>
          <w:sz w:val="22"/>
          <w:szCs w:val="22"/>
        </w:rPr>
        <w:t xml:space="preserve">- </w:t>
      </w:r>
      <w:r>
        <w:rPr>
          <w:rFonts w:ascii="Arial" w:eastAsia="Calibri" w:hAnsi="Arial" w:cs="Arial"/>
          <w:sz w:val="22"/>
          <w:szCs w:val="22"/>
        </w:rPr>
        <w:t>3</w:t>
      </w:r>
      <w:r w:rsidRPr="00EB5EF1">
        <w:rPr>
          <w:rFonts w:ascii="Arial" w:hAnsi="Arial" w:cs="Arial"/>
          <w:sz w:val="22"/>
          <w:szCs w:val="22"/>
        </w:rPr>
        <w:t xml:space="preserve"> -</w:t>
      </w:r>
    </w:p>
    <w:p w14:paraId="4B2E441C" w14:textId="77777777" w:rsidR="003357A6" w:rsidRPr="00EB5EF1" w:rsidRDefault="003357A6" w:rsidP="003357A6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1845">
        <w:rPr>
          <w:rFonts w:ascii="Arial" w:hAnsi="Arial" w:cs="Arial"/>
        </w:rPr>
        <w:t>Požár lze ohlásit telefonicky na bezplatné tísňové telefonní linky 112 a 150.</w:t>
      </w:r>
    </w:p>
    <w:p w14:paraId="48F7B944" w14:textId="77777777" w:rsidR="003357A6" w:rsidRPr="00F64363" w:rsidRDefault="003357A6" w:rsidP="003357A6">
      <w:pPr>
        <w:pStyle w:val="Nadpis4"/>
        <w:jc w:val="center"/>
        <w:rPr>
          <w:rFonts w:cs="Arial"/>
          <w:b w:val="0"/>
          <w:bCs/>
          <w:i/>
          <w:iCs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t>Čl. 8</w:t>
      </w:r>
      <w:r w:rsidRPr="00F64363">
        <w:rPr>
          <w:rFonts w:cs="Arial"/>
          <w:b w:val="0"/>
          <w:bCs/>
          <w:i/>
          <w:iCs/>
          <w:sz w:val="22"/>
          <w:szCs w:val="22"/>
        </w:rPr>
        <w:br/>
      </w:r>
      <w:r w:rsidRPr="00C63A12">
        <w:rPr>
          <w:rFonts w:cs="Arial"/>
          <w:bCs/>
          <w:i/>
          <w:iCs/>
          <w:sz w:val="22"/>
          <w:szCs w:val="22"/>
        </w:rPr>
        <w:t>Způsob vyhlášení požárního poplachu v obci</w:t>
      </w:r>
    </w:p>
    <w:p w14:paraId="628B5066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984C13" w14:textId="77777777" w:rsidR="003357A6" w:rsidRPr="00F64363" w:rsidRDefault="003357A6" w:rsidP="003357A6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EAB216A" w14:textId="77777777" w:rsidR="003357A6" w:rsidRPr="008A2DEA" w:rsidRDefault="003357A6" w:rsidP="003357A6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</w:t>
      </w:r>
      <w:r w:rsidRPr="008A2DEA">
        <w:rPr>
          <w:rFonts w:ascii="Arial" w:hAnsi="Arial" w:cs="Arial"/>
          <w:color w:val="auto"/>
          <w:sz w:val="22"/>
          <w:szCs w:val="22"/>
        </w:rPr>
        <w:t>), požární sirénu na budově OÚ spouští HZS po nahlášení požáru v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8A2DEA">
        <w:rPr>
          <w:rFonts w:ascii="Arial" w:hAnsi="Arial" w:cs="Arial"/>
          <w:color w:val="auto"/>
          <w:sz w:val="22"/>
          <w:szCs w:val="22"/>
        </w:rPr>
        <w:t>obci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562D8EF0" w14:textId="77777777" w:rsidR="003357A6" w:rsidRPr="008A2DEA" w:rsidRDefault="003357A6" w:rsidP="003357A6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poruchy technického zařízení pro vyhlášení požárního poplachu se požární poplach v obci </w:t>
      </w:r>
      <w:r w:rsidRPr="008A2DEA">
        <w:rPr>
          <w:rFonts w:ascii="Arial" w:hAnsi="Arial" w:cs="Arial"/>
          <w:color w:val="auto"/>
          <w:sz w:val="22"/>
          <w:szCs w:val="22"/>
        </w:rPr>
        <w:t xml:space="preserve">vyhlašuje obecním rozhlasem. </w:t>
      </w:r>
    </w:p>
    <w:p w14:paraId="2CD16634" w14:textId="77777777" w:rsidR="003357A6" w:rsidRPr="00F64363" w:rsidRDefault="003357A6" w:rsidP="003357A6">
      <w:pPr>
        <w:pStyle w:val="Nadpis4"/>
        <w:jc w:val="center"/>
        <w:rPr>
          <w:rFonts w:cs="Arial"/>
          <w:b w:val="0"/>
          <w:bCs/>
          <w:i/>
          <w:iCs/>
          <w:sz w:val="22"/>
          <w:szCs w:val="22"/>
        </w:rPr>
      </w:pPr>
      <w:r w:rsidRPr="00F64363">
        <w:rPr>
          <w:rFonts w:cs="Arial"/>
          <w:b w:val="0"/>
          <w:bCs/>
          <w:i/>
          <w:iCs/>
          <w:sz w:val="22"/>
          <w:szCs w:val="22"/>
        </w:rPr>
        <w:t>Čl. 9</w:t>
      </w:r>
    </w:p>
    <w:p w14:paraId="784AAAA2" w14:textId="77777777" w:rsidR="003357A6" w:rsidRPr="00F64363" w:rsidRDefault="003357A6" w:rsidP="003357A6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810F92" w14:textId="77777777" w:rsidR="003357A6" w:rsidRPr="00F64363" w:rsidRDefault="003357A6" w:rsidP="003357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3F44A7" w14:textId="77777777" w:rsidR="003357A6" w:rsidRPr="00EB5EF1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>
        <w:rPr>
          <w:rFonts w:ascii="Arial" w:hAnsi="Arial" w:cs="Arial"/>
          <w:sz w:val="22"/>
          <w:szCs w:val="22"/>
        </w:rPr>
        <w:t xml:space="preserve"> Jihomoravského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BE81DDC" w14:textId="4D7026B4" w:rsidR="003357A6" w:rsidRPr="00AB72E6" w:rsidRDefault="003357A6" w:rsidP="003357A6">
      <w:pPr>
        <w:pStyle w:val="Nadpis4"/>
        <w:jc w:val="center"/>
        <w:rPr>
          <w:rFonts w:cs="Arial"/>
          <w:b w:val="0"/>
          <w:bCs/>
          <w:i/>
          <w:iCs/>
          <w:sz w:val="22"/>
          <w:szCs w:val="22"/>
        </w:rPr>
      </w:pPr>
      <w:r w:rsidRPr="00AB72E6">
        <w:rPr>
          <w:rFonts w:cs="Arial"/>
          <w:b w:val="0"/>
          <w:bCs/>
          <w:i/>
          <w:iCs/>
          <w:sz w:val="22"/>
          <w:szCs w:val="22"/>
        </w:rPr>
        <w:t>Čl. 1</w:t>
      </w:r>
      <w:r w:rsidR="00FE2409">
        <w:rPr>
          <w:rFonts w:cs="Arial"/>
          <w:b w:val="0"/>
          <w:bCs/>
          <w:i/>
          <w:iCs/>
          <w:sz w:val="22"/>
          <w:szCs w:val="22"/>
        </w:rPr>
        <w:t>0</w:t>
      </w:r>
    </w:p>
    <w:p w14:paraId="12CE822D" w14:textId="77777777" w:rsidR="003357A6" w:rsidRPr="00F64363" w:rsidRDefault="003357A6" w:rsidP="003357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764B890" w14:textId="77777777" w:rsidR="003357A6" w:rsidRPr="00F64363" w:rsidRDefault="003357A6" w:rsidP="003357A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093958" w14:textId="77777777" w:rsidR="003357A6" w:rsidRPr="00FE2409" w:rsidRDefault="003357A6" w:rsidP="003357A6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E2409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2E98DF5" w14:textId="77777777" w:rsidR="003357A6" w:rsidRDefault="003357A6" w:rsidP="003357A6">
      <w:pPr>
        <w:pStyle w:val="Nadpis5"/>
        <w:rPr>
          <w:rFonts w:ascii="Arial" w:hAnsi="Arial" w:cs="Arial"/>
          <w:i/>
          <w:iCs/>
          <w:color w:val="17365D"/>
          <w:sz w:val="22"/>
          <w:szCs w:val="22"/>
        </w:rPr>
      </w:pPr>
      <w:r w:rsidRPr="00407FD3">
        <w:rPr>
          <w:rFonts w:ascii="Arial" w:hAnsi="Arial" w:cs="Arial"/>
          <w:i/>
          <w:iCs/>
          <w:color w:val="FF0000"/>
          <w:sz w:val="22"/>
          <w:szCs w:val="22"/>
        </w:rPr>
        <w:tab/>
      </w:r>
    </w:p>
    <w:p w14:paraId="24F7B132" w14:textId="77777777" w:rsidR="003357A6" w:rsidRPr="00A80844" w:rsidRDefault="003357A6" w:rsidP="003357A6"/>
    <w:p w14:paraId="4D557FB0" w14:textId="59B361F0" w:rsidR="003357A6" w:rsidRDefault="003357A6" w:rsidP="003357A6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4106970" w14:textId="77777777" w:rsidR="003357A6" w:rsidRPr="00F64363" w:rsidRDefault="003357A6" w:rsidP="003357A6">
      <w:pPr>
        <w:spacing w:after="120"/>
        <w:rPr>
          <w:rFonts w:ascii="Arial" w:hAnsi="Arial" w:cs="Arial"/>
          <w:i/>
          <w:sz w:val="22"/>
          <w:szCs w:val="22"/>
        </w:rPr>
      </w:pPr>
    </w:p>
    <w:p w14:paraId="713357CB" w14:textId="0A931352" w:rsidR="00AE0501" w:rsidRPr="00F64363" w:rsidRDefault="003357A6" w:rsidP="00AE0501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...................................</w:t>
      </w:r>
      <w:r w:rsidR="00AE0501" w:rsidRPr="00AE0501">
        <w:rPr>
          <w:rFonts w:ascii="Arial" w:hAnsi="Arial" w:cs="Arial"/>
          <w:sz w:val="22"/>
          <w:szCs w:val="22"/>
        </w:rPr>
        <w:t xml:space="preserve"> </w:t>
      </w:r>
      <w:r w:rsidR="00AE0501">
        <w:rPr>
          <w:rFonts w:ascii="Arial" w:hAnsi="Arial" w:cs="Arial"/>
          <w:sz w:val="22"/>
          <w:szCs w:val="22"/>
        </w:rPr>
        <w:tab/>
      </w:r>
      <w:r w:rsidR="00AE0501">
        <w:rPr>
          <w:rFonts w:ascii="Arial" w:hAnsi="Arial" w:cs="Arial"/>
          <w:sz w:val="22"/>
          <w:szCs w:val="22"/>
        </w:rPr>
        <w:tab/>
      </w:r>
      <w:r w:rsidR="00AE0501">
        <w:rPr>
          <w:rFonts w:ascii="Arial" w:hAnsi="Arial" w:cs="Arial"/>
          <w:sz w:val="22"/>
          <w:szCs w:val="22"/>
        </w:rPr>
        <w:tab/>
      </w:r>
      <w:r w:rsidR="00AE0501">
        <w:rPr>
          <w:rFonts w:ascii="Arial" w:hAnsi="Arial" w:cs="Arial"/>
          <w:sz w:val="22"/>
          <w:szCs w:val="22"/>
        </w:rPr>
        <w:tab/>
      </w:r>
      <w:r w:rsidR="00AE0501">
        <w:rPr>
          <w:rFonts w:ascii="Arial" w:hAnsi="Arial" w:cs="Arial"/>
          <w:sz w:val="22"/>
          <w:szCs w:val="22"/>
        </w:rPr>
        <w:tab/>
      </w:r>
      <w:r w:rsidR="00AE0501">
        <w:rPr>
          <w:rFonts w:ascii="Arial" w:hAnsi="Arial" w:cs="Arial"/>
          <w:sz w:val="22"/>
          <w:szCs w:val="22"/>
        </w:rPr>
        <w:tab/>
      </w:r>
      <w:r w:rsidR="00AE0501"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59BBECB9" w14:textId="773B709A" w:rsidR="00AE0501" w:rsidRPr="00F64363" w:rsidRDefault="00AE0501" w:rsidP="00AE050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Blanka Hlaváčová</w:t>
      </w:r>
      <w:r w:rsidR="008807DC">
        <w:rPr>
          <w:rFonts w:ascii="Arial" w:hAnsi="Arial" w:cs="Arial"/>
          <w:sz w:val="22"/>
          <w:szCs w:val="22"/>
        </w:rPr>
        <w:t xml:space="preserve">,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7D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Ing. Lukáš Červinka</w:t>
      </w:r>
      <w:r w:rsidR="008807DC">
        <w:rPr>
          <w:rFonts w:ascii="Arial" w:hAnsi="Arial" w:cs="Arial"/>
          <w:sz w:val="22"/>
          <w:szCs w:val="22"/>
        </w:rPr>
        <w:t xml:space="preserve">, v. r. </w:t>
      </w:r>
    </w:p>
    <w:p w14:paraId="1975574A" w14:textId="6075D268" w:rsidR="00AE0501" w:rsidRDefault="0045529B" w:rsidP="00AE0501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E0501" w:rsidRPr="00F64363">
        <w:rPr>
          <w:rFonts w:ascii="Arial" w:hAnsi="Arial" w:cs="Arial"/>
          <w:sz w:val="22"/>
          <w:szCs w:val="22"/>
        </w:rPr>
        <w:t>tarost</w:t>
      </w:r>
      <w:r w:rsidR="00AE0501">
        <w:rPr>
          <w:rFonts w:ascii="Arial" w:hAnsi="Arial" w:cs="Arial"/>
          <w:sz w:val="22"/>
          <w:szCs w:val="22"/>
        </w:rPr>
        <w:t>k</w:t>
      </w:r>
      <w:r w:rsidR="00AE0501" w:rsidRPr="00F64363">
        <w:rPr>
          <w:rFonts w:ascii="Arial" w:hAnsi="Arial" w:cs="Arial"/>
          <w:sz w:val="22"/>
          <w:szCs w:val="22"/>
        </w:rPr>
        <w:t>a</w:t>
      </w:r>
      <w:r w:rsidR="00AE0501">
        <w:rPr>
          <w:rFonts w:ascii="Arial" w:hAnsi="Arial" w:cs="Arial"/>
          <w:sz w:val="22"/>
          <w:szCs w:val="22"/>
        </w:rPr>
        <w:t xml:space="preserve"> obce</w:t>
      </w:r>
      <w:r w:rsidR="00AE0501" w:rsidRPr="00791E3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</w:t>
      </w:r>
      <w:r w:rsidRPr="00F64363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64A9DA1B" w14:textId="45A282CE" w:rsidR="003357A6" w:rsidRPr="00F64363" w:rsidRDefault="003357A6" w:rsidP="003357A6">
      <w:pPr>
        <w:spacing w:after="120"/>
        <w:rPr>
          <w:rFonts w:ascii="Arial" w:hAnsi="Arial" w:cs="Arial"/>
          <w:sz w:val="22"/>
          <w:szCs w:val="22"/>
        </w:rPr>
      </w:pPr>
    </w:p>
    <w:p w14:paraId="632137A4" w14:textId="13D64A42" w:rsidR="003357A6" w:rsidRPr="00F64363" w:rsidRDefault="003357A6" w:rsidP="003357A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</w:p>
    <w:p w14:paraId="2202F80B" w14:textId="77777777" w:rsidR="00A92D45" w:rsidRDefault="003357A6" w:rsidP="003357A6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</w:p>
    <w:p w14:paraId="0064E4B3" w14:textId="77777777" w:rsidR="00A92D45" w:rsidRDefault="00A92D45" w:rsidP="003357A6">
      <w:pPr>
        <w:spacing w:after="120"/>
        <w:rPr>
          <w:rFonts w:ascii="Arial" w:hAnsi="Arial" w:cs="Arial"/>
          <w:sz w:val="22"/>
          <w:szCs w:val="22"/>
        </w:rPr>
      </w:pPr>
    </w:p>
    <w:p w14:paraId="3CAEA6C3" w14:textId="77777777" w:rsidR="00A92D45" w:rsidRDefault="00A92D45" w:rsidP="003357A6">
      <w:pPr>
        <w:spacing w:after="120"/>
        <w:rPr>
          <w:rFonts w:ascii="Arial" w:hAnsi="Arial" w:cs="Arial"/>
          <w:sz w:val="22"/>
          <w:szCs w:val="22"/>
        </w:rPr>
      </w:pPr>
    </w:p>
    <w:p w14:paraId="40847AC1" w14:textId="13406793" w:rsidR="00791E3F" w:rsidRDefault="003357A6" w:rsidP="003357A6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91E3F" w:rsidRPr="00791E3F">
        <w:rPr>
          <w:rFonts w:ascii="Arial" w:hAnsi="Arial" w:cs="Arial"/>
          <w:i/>
          <w:sz w:val="22"/>
          <w:szCs w:val="22"/>
        </w:rPr>
        <w:t xml:space="preserve"> </w:t>
      </w:r>
    </w:p>
    <w:p w14:paraId="6B924B85" w14:textId="77777777" w:rsidR="003357A6" w:rsidRDefault="003357A6" w:rsidP="003357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116D7D4" w14:textId="77777777" w:rsidR="00CB7AA2" w:rsidRDefault="00CB7AA2" w:rsidP="003357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64B124" w14:textId="77777777" w:rsidR="00D62E6B" w:rsidRDefault="00D62E6B" w:rsidP="00D62E6B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Zpracoval: Aleš Martinek, Z – OZO – 19/2001.</w:t>
      </w:r>
    </w:p>
    <w:p w14:paraId="071F8FC2" w14:textId="77777777" w:rsidR="00A92D45" w:rsidRDefault="00A92D45" w:rsidP="00D62E6B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C71E664" w14:textId="77777777" w:rsidR="00CB7AA2" w:rsidRDefault="00CB7AA2" w:rsidP="003357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6C711A" w14:textId="15792447" w:rsidR="003357A6" w:rsidRPr="00EB5EF1" w:rsidRDefault="003357A6" w:rsidP="003357A6">
      <w:pPr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EB5EF1">
        <w:rPr>
          <w:rFonts w:ascii="Arial" w:eastAsia="Calibri" w:hAnsi="Arial" w:cs="Arial"/>
          <w:sz w:val="22"/>
          <w:szCs w:val="22"/>
        </w:rPr>
        <w:t xml:space="preserve">- </w:t>
      </w:r>
      <w:r w:rsidR="00CB7AA2">
        <w:rPr>
          <w:rFonts w:ascii="Arial" w:eastAsia="Calibri" w:hAnsi="Arial" w:cs="Arial"/>
          <w:sz w:val="22"/>
          <w:szCs w:val="22"/>
        </w:rPr>
        <w:t>3</w:t>
      </w:r>
      <w:r w:rsidRPr="00EB5EF1">
        <w:rPr>
          <w:rFonts w:ascii="Arial" w:hAnsi="Arial" w:cs="Arial"/>
          <w:sz w:val="22"/>
          <w:szCs w:val="22"/>
        </w:rPr>
        <w:t xml:space="preserve"> -</w:t>
      </w:r>
    </w:p>
    <w:p w14:paraId="463BE037" w14:textId="06539E4E" w:rsidR="003357A6" w:rsidRPr="000E3719" w:rsidRDefault="003357A6" w:rsidP="003357A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</w:p>
    <w:p w14:paraId="02157BCB" w14:textId="77777777" w:rsidR="003357A6" w:rsidRPr="000E3719" w:rsidRDefault="003357A6" w:rsidP="003357A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</w:t>
      </w:r>
      <w:r>
        <w:rPr>
          <w:rFonts w:ascii="Arial" w:hAnsi="Arial" w:cs="Arial"/>
          <w:sz w:val="22"/>
          <w:szCs w:val="22"/>
        </w:rPr>
        <w:t xml:space="preserve">požárního poplachového plánu </w:t>
      </w:r>
      <w:r w:rsidRPr="000E3719">
        <w:rPr>
          <w:rFonts w:ascii="Arial" w:hAnsi="Arial" w:cs="Arial"/>
          <w:sz w:val="22"/>
          <w:szCs w:val="22"/>
        </w:rPr>
        <w:t>kraje</w:t>
      </w:r>
      <w:r>
        <w:rPr>
          <w:rFonts w:ascii="Arial" w:hAnsi="Arial" w:cs="Arial"/>
          <w:sz w:val="22"/>
          <w:szCs w:val="22"/>
        </w:rPr>
        <w:t>.</w:t>
      </w:r>
    </w:p>
    <w:p w14:paraId="0D3ADE1C" w14:textId="77777777" w:rsidR="003357A6" w:rsidRDefault="003357A6" w:rsidP="003357A6">
      <w:pPr>
        <w:spacing w:after="120"/>
        <w:rPr>
          <w:rFonts w:ascii="Arial" w:hAnsi="Arial" w:cs="Arial"/>
          <w:sz w:val="22"/>
          <w:szCs w:val="22"/>
        </w:rPr>
      </w:pPr>
    </w:p>
    <w:p w14:paraId="266796F7" w14:textId="77777777" w:rsidR="003357A6" w:rsidRPr="000E3719" w:rsidRDefault="003357A6" w:rsidP="003357A6">
      <w:pPr>
        <w:spacing w:after="120"/>
        <w:rPr>
          <w:rFonts w:ascii="Arial" w:hAnsi="Arial" w:cs="Arial"/>
          <w:sz w:val="22"/>
          <w:szCs w:val="22"/>
        </w:rPr>
      </w:pPr>
    </w:p>
    <w:p w14:paraId="6F175470" w14:textId="7C66CD07" w:rsidR="003357A6" w:rsidRPr="000E3719" w:rsidRDefault="003357A6" w:rsidP="003357A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F6228C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D0F5205" w14:textId="77777777" w:rsidR="003357A6" w:rsidRPr="008A2DEA" w:rsidRDefault="003357A6" w:rsidP="003357A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A2DEA">
        <w:rPr>
          <w:rFonts w:ascii="Arial" w:hAnsi="Arial" w:cs="Arial"/>
          <w:sz w:val="22"/>
          <w:szCs w:val="22"/>
        </w:rPr>
        <w:t>JSDH obce není zřízena.</w:t>
      </w:r>
    </w:p>
    <w:p w14:paraId="7FCA7FAD" w14:textId="77777777" w:rsidR="003357A6" w:rsidRDefault="003357A6" w:rsidP="003357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91056A" w14:textId="77777777" w:rsidR="003357A6" w:rsidRPr="000E3719" w:rsidRDefault="003357A6" w:rsidP="003357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8966D5" w14:textId="785CF55A" w:rsidR="003357A6" w:rsidRPr="000E3719" w:rsidRDefault="003357A6" w:rsidP="003357A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</w:t>
      </w:r>
      <w:r>
        <w:rPr>
          <w:rFonts w:ascii="Arial" w:hAnsi="Arial" w:cs="Arial"/>
          <w:b/>
          <w:sz w:val="22"/>
          <w:szCs w:val="22"/>
        </w:rPr>
        <w:t>hlášce</w:t>
      </w:r>
      <w:r w:rsidR="00F6228C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363AE37A" w14:textId="77777777" w:rsidR="003357A6" w:rsidRPr="000E3719" w:rsidRDefault="003357A6" w:rsidP="003357A6">
      <w:pPr>
        <w:numPr>
          <w:ilvl w:val="0"/>
          <w:numId w:val="14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0C35A0F5" w14:textId="77777777" w:rsidR="003357A6" w:rsidRPr="00702E30" w:rsidRDefault="003357A6" w:rsidP="003357A6">
      <w:pPr>
        <w:numPr>
          <w:ilvl w:val="0"/>
          <w:numId w:val="14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006C7E1F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D2F17B1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2ACD67D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BAD6202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595D671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050A6AA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11673BF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5630B66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3B93DEB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4893AF7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FA7BA00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097422F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5D2B0AF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ED0F87A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1D92986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31AE547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9DAA857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478D963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B388540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25CE3BB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09963F5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79CA4EA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F6F8909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4E90AEA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B549B63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7D9D96A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B76970B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F8D4B2C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A89D071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40E69C0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7FBB767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EB7BD49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9E595AE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7ABE6F1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8C75DE7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36A4327" w14:textId="101ED3E6" w:rsidR="003357A6" w:rsidRPr="00EB5EF1" w:rsidRDefault="003357A6" w:rsidP="003357A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iCs/>
          <w:sz w:val="22"/>
          <w:szCs w:val="22"/>
        </w:rPr>
      </w:pPr>
      <w:r w:rsidRPr="00EB5EF1">
        <w:rPr>
          <w:rFonts w:ascii="Arial" w:hAnsi="Arial" w:cs="Arial"/>
          <w:iCs/>
          <w:sz w:val="22"/>
          <w:szCs w:val="22"/>
        </w:rPr>
        <w:t xml:space="preserve">- </w:t>
      </w:r>
      <w:r w:rsidR="00CB7AA2">
        <w:rPr>
          <w:rFonts w:ascii="Arial" w:hAnsi="Arial" w:cs="Arial"/>
          <w:iCs/>
          <w:sz w:val="22"/>
          <w:szCs w:val="22"/>
        </w:rPr>
        <w:t>4</w:t>
      </w:r>
      <w:r w:rsidRPr="00EB5EF1">
        <w:rPr>
          <w:rFonts w:ascii="Arial" w:hAnsi="Arial" w:cs="Arial"/>
          <w:iCs/>
          <w:sz w:val="22"/>
          <w:szCs w:val="22"/>
        </w:rPr>
        <w:t xml:space="preserve"> -</w:t>
      </w:r>
    </w:p>
    <w:p w14:paraId="2E9F2003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99BDBB2" w14:textId="0EC1A114" w:rsidR="003357A6" w:rsidRPr="00D0105C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</w:t>
      </w:r>
      <w:r w:rsidR="00F6228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5B4815E0" w14:textId="77777777" w:rsidR="003357A6" w:rsidRPr="00D0105C" w:rsidRDefault="003357A6" w:rsidP="003357A6">
      <w:pPr>
        <w:pStyle w:val="Nadpis7"/>
        <w:rPr>
          <w:rFonts w:ascii="Arial" w:hAnsi="Arial" w:cs="Arial"/>
          <w:sz w:val="22"/>
          <w:szCs w:val="22"/>
        </w:rPr>
      </w:pPr>
    </w:p>
    <w:p w14:paraId="777C26E3" w14:textId="77777777" w:rsidR="003357A6" w:rsidRPr="00D0105C" w:rsidRDefault="003357A6" w:rsidP="003357A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0ECBD9C" w14:textId="77777777" w:rsidR="003357A6" w:rsidRPr="00D0105C" w:rsidRDefault="003357A6" w:rsidP="003357A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</w:t>
      </w:r>
      <w:r>
        <w:rPr>
          <w:rFonts w:ascii="Arial" w:hAnsi="Arial" w:cs="Arial"/>
          <w:b/>
          <w:sz w:val="22"/>
          <w:szCs w:val="22"/>
          <w:u w:val="single"/>
        </w:rPr>
        <w:t xml:space="preserve">hového plánu 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5330049" w14:textId="77777777" w:rsidR="003357A6" w:rsidRPr="00D0105C" w:rsidRDefault="003357A6" w:rsidP="003357A6">
      <w:pPr>
        <w:rPr>
          <w:rFonts w:ascii="Arial" w:hAnsi="Arial" w:cs="Arial"/>
          <w:sz w:val="22"/>
          <w:szCs w:val="22"/>
        </w:rPr>
      </w:pPr>
    </w:p>
    <w:p w14:paraId="509EB8AD" w14:textId="77777777" w:rsidR="003357A6" w:rsidRPr="00D0105C" w:rsidRDefault="003357A6" w:rsidP="003357A6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41F9B9D" w14:textId="77777777" w:rsidR="003357A6" w:rsidRPr="00D0105C" w:rsidRDefault="003357A6" w:rsidP="003357A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BA1BCE9" w14:textId="77777777" w:rsidR="003357A6" w:rsidRPr="00D0105C" w:rsidRDefault="003357A6" w:rsidP="003357A6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6D91F9F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29EDCAB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3847805" w14:textId="77777777" w:rsidR="003357A6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FD20DE" w14:textId="77777777" w:rsidR="003357A6" w:rsidRDefault="003357A6" w:rsidP="003357A6">
      <w:pPr>
        <w:rPr>
          <w:rFonts w:ascii="Arial" w:hAnsi="Arial" w:cs="Arial"/>
          <w:sz w:val="24"/>
          <w:szCs w:val="24"/>
          <w:lang w:eastAsia="cs-CZ"/>
        </w:rPr>
      </w:pPr>
      <w:r w:rsidRPr="00FD4E0D">
        <w:rPr>
          <w:rFonts w:ascii="Arial" w:hAnsi="Arial" w:cs="Arial"/>
          <w:sz w:val="24"/>
          <w:szCs w:val="24"/>
          <w:lang w:eastAsia="cs-CZ"/>
        </w:rPr>
        <w:t>Výpis z požárního poplachov</w:t>
      </w:r>
      <w:r>
        <w:rPr>
          <w:rFonts w:ascii="Arial" w:hAnsi="Arial" w:cs="Arial"/>
          <w:sz w:val="24"/>
          <w:szCs w:val="24"/>
          <w:lang w:eastAsia="cs-CZ"/>
        </w:rPr>
        <w:t>ého plánu Jihomoravského kraje</w:t>
      </w:r>
    </w:p>
    <w:p w14:paraId="38E2E8AC" w14:textId="77777777" w:rsidR="003357A6" w:rsidRDefault="003357A6" w:rsidP="003357A6">
      <w:pPr>
        <w:rPr>
          <w:rFonts w:ascii="Arial" w:hAnsi="Arial" w:cs="Arial"/>
          <w:sz w:val="24"/>
          <w:szCs w:val="24"/>
          <w:lang w:eastAsia="cs-CZ"/>
        </w:rPr>
      </w:pPr>
    </w:p>
    <w:p w14:paraId="7404EA6B" w14:textId="77777777" w:rsidR="003357A6" w:rsidRPr="007D4133" w:rsidRDefault="003357A6" w:rsidP="003357A6">
      <w:pPr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Horní Věstonice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84"/>
        <w:gridCol w:w="2880"/>
        <w:gridCol w:w="2520"/>
      </w:tblGrid>
      <w:tr w:rsidR="003357A6" w:rsidRPr="00FD4E0D" w14:paraId="3BFC5986" w14:textId="77777777" w:rsidTr="00A40131">
        <w:trPr>
          <w:trHeight w:hRule="exact" w:val="3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633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Stupeň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D222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Jednotka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2B7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Technika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A171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Počet hasičů</w:t>
            </w:r>
          </w:p>
        </w:tc>
      </w:tr>
      <w:tr w:rsidR="003357A6" w:rsidRPr="00FD4E0D" w14:paraId="26DC9292" w14:textId="77777777" w:rsidTr="00A40131">
        <w:trPr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32B9E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D203F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C4D24">
              <w:rPr>
                <w:rFonts w:ascii="Arial" w:hAnsi="Arial" w:cs="Arial"/>
                <w:sz w:val="24"/>
                <w:szCs w:val="24"/>
                <w:lang w:eastAsia="cs-CZ"/>
              </w:rPr>
              <w:t>HS Mikulov*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ACE2E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8648F5">
              <w:rPr>
                <w:rFonts w:ascii="Arial" w:hAnsi="Arial" w:cs="Arial"/>
                <w:sz w:val="24"/>
                <w:szCs w:val="24"/>
                <w:lang w:eastAsia="cs-CZ"/>
              </w:rPr>
              <w:t>CAS20/4000/240-S2T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48483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63ED4CBE" w14:textId="77777777" w:rsidTr="00A40131">
        <w:trPr>
          <w:trHeight w:val="4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FC3FA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E3EF6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2C4D24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2C4D24">
              <w:rPr>
                <w:rFonts w:ascii="Arial" w:hAnsi="Arial" w:cs="Arial"/>
                <w:sz w:val="24"/>
                <w:szCs w:val="24"/>
                <w:lang w:eastAsia="cs-CZ"/>
              </w:rPr>
              <w:t xml:space="preserve"> Perná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47FF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8648F5">
              <w:rPr>
                <w:rFonts w:ascii="Arial" w:hAnsi="Arial" w:cs="Arial"/>
                <w:sz w:val="24"/>
                <w:szCs w:val="24"/>
                <w:lang w:eastAsia="cs-CZ"/>
              </w:rPr>
              <w:t>CAS32/6000/600-S3R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0D94E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3D59926C" w14:textId="77777777" w:rsidTr="00A40131">
        <w:trPr>
          <w:trHeight w:hRule="exact" w:val="3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5F2D6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F1A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C4D24">
              <w:rPr>
                <w:rFonts w:ascii="Arial" w:hAnsi="Arial" w:cs="Arial"/>
                <w:sz w:val="24"/>
                <w:szCs w:val="24"/>
                <w:lang w:eastAsia="cs-CZ"/>
              </w:rPr>
              <w:t>HS Hustopeče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D9A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8648F5">
              <w:rPr>
                <w:rFonts w:ascii="Arial" w:hAnsi="Arial" w:cs="Arial"/>
                <w:sz w:val="24"/>
                <w:szCs w:val="24"/>
                <w:lang w:eastAsia="cs-CZ"/>
              </w:rPr>
              <w:t>CAS20/4000/240-S2T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8D1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1BAD3B8C" w14:textId="77777777" w:rsidTr="00A40131">
        <w:trPr>
          <w:trHeight w:hRule="exact" w:val="36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16D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46A" w14:textId="77777777" w:rsidR="003357A6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2C4D24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2C4D24">
              <w:rPr>
                <w:rFonts w:ascii="Arial" w:hAnsi="Arial" w:cs="Arial"/>
                <w:sz w:val="24"/>
                <w:szCs w:val="24"/>
                <w:lang w:eastAsia="cs-CZ"/>
              </w:rPr>
              <w:t xml:space="preserve"> Milovice</w:t>
            </w:r>
          </w:p>
          <w:p w14:paraId="3C437433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E97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8648F5">
              <w:rPr>
                <w:rFonts w:ascii="Arial" w:hAnsi="Arial" w:cs="Arial"/>
                <w:sz w:val="24"/>
                <w:szCs w:val="24"/>
                <w:lang w:eastAsia="cs-CZ"/>
              </w:rPr>
              <w:t>CAS20/3400/0-S1R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3F7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51A173B3" w14:textId="77777777" w:rsidTr="00A40131">
        <w:trPr>
          <w:trHeight w:hRule="exact" w:val="3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238E8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II.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E53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 xml:space="preserve"> Březí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29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CAS20/4600/500-S3Z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8E6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2E49A69F" w14:textId="77777777" w:rsidTr="00A40131">
        <w:trPr>
          <w:trHeight w:hRule="exact" w:val="3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07331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E7B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 xml:space="preserve"> Drnholec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329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CAS20/4000/240-S2R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D1D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41D567AB" w14:textId="77777777" w:rsidTr="00A40131">
        <w:trPr>
          <w:trHeight w:hRule="exact" w:val="3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E75E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788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>HS Pohořelice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C4F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810FE0">
              <w:rPr>
                <w:rFonts w:ascii="Arial" w:hAnsi="Arial" w:cs="Arial"/>
                <w:sz w:val="24"/>
                <w:szCs w:val="24"/>
                <w:lang w:eastAsia="cs-CZ"/>
              </w:rPr>
              <w:t>CAS20/4000/240-S2T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EF1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4742B6AA" w14:textId="77777777" w:rsidTr="00A40131">
        <w:trPr>
          <w:trHeight w:hRule="exact" w:val="3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D3BA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0C9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 xml:space="preserve"> Vranovice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D2C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810FE0">
              <w:rPr>
                <w:rFonts w:ascii="Arial" w:hAnsi="Arial" w:cs="Arial"/>
                <w:sz w:val="24"/>
                <w:szCs w:val="24"/>
                <w:lang w:eastAsia="cs-CZ"/>
              </w:rPr>
              <w:t>CAS25/2500/400-M2Z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5C6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1E77805B" w14:textId="77777777" w:rsidTr="00A40131">
        <w:trPr>
          <w:trHeight w:hRule="exact" w:val="3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7844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E62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 xml:space="preserve"> Lednice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BBC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CAS20/4600/300-S2R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5BD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735F30E6" w14:textId="77777777" w:rsidTr="00A40131">
        <w:trPr>
          <w:trHeight w:hRule="exact" w:val="36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B7A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EE9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E00607">
              <w:rPr>
                <w:rFonts w:ascii="Arial" w:hAnsi="Arial" w:cs="Arial"/>
                <w:sz w:val="24"/>
                <w:szCs w:val="24"/>
                <w:lang w:eastAsia="cs-CZ"/>
              </w:rPr>
              <w:t>CHS Břeclav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03A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CAS20/4000/240-S2T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1A8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2F1BB16E" w14:textId="77777777" w:rsidTr="00A40131">
        <w:trPr>
          <w:trHeight w:hRule="exact" w:val="3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3E5F6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III.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D254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 xml:space="preserve"> Rakvice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0B1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CAS20/3400/210-S3Z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769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349968CB" w14:textId="77777777" w:rsidTr="00A40131">
        <w:trPr>
          <w:trHeight w:hRule="exact" w:val="3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28D38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8964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 xml:space="preserve"> Velké Pavlovice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9852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CAS20/2500/200-S2Z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736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4F50EBBF" w14:textId="77777777" w:rsidTr="00A40131">
        <w:trPr>
          <w:trHeight w:hRule="exact" w:val="3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5F3BB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1C9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 xml:space="preserve"> Valtice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171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CAS25/2500/0-S2Z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972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0E486D97" w14:textId="77777777" w:rsidTr="00A40131">
        <w:trPr>
          <w:trHeight w:hRule="exact"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D65A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DF9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 xml:space="preserve"> Podivín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CD3A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CAS20/4000/300-S3Z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F9C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 w:rsidRPr="00FD4E0D"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  <w:tr w:rsidR="003357A6" w:rsidRPr="00FD4E0D" w14:paraId="4145CE30" w14:textId="77777777" w:rsidTr="00A40131">
        <w:trPr>
          <w:trHeight w:hRule="exact" w:val="49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C23" w14:textId="77777777" w:rsidR="003357A6" w:rsidRPr="00FD4E0D" w:rsidRDefault="003357A6" w:rsidP="00A40131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99F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proofErr w:type="spellStart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>JSDHo</w:t>
            </w:r>
            <w:proofErr w:type="spellEnd"/>
            <w:r w:rsidRPr="005C3EDC">
              <w:rPr>
                <w:rFonts w:ascii="Arial" w:hAnsi="Arial" w:cs="Arial"/>
                <w:sz w:val="24"/>
                <w:szCs w:val="24"/>
                <w:lang w:eastAsia="cs-CZ"/>
              </w:rPr>
              <w:t xml:space="preserve"> Velké Bílovice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075D" w14:textId="77777777" w:rsidR="003357A6" w:rsidRPr="00FD4E0D" w:rsidRDefault="003357A6" w:rsidP="00A40131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287584">
              <w:rPr>
                <w:rFonts w:ascii="Arial" w:hAnsi="Arial" w:cs="Arial"/>
                <w:sz w:val="24"/>
                <w:szCs w:val="24"/>
                <w:lang w:eastAsia="cs-CZ"/>
              </w:rPr>
              <w:t>CAS20/2000/120-M1R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304" w14:textId="77777777" w:rsidR="003357A6" w:rsidRPr="00FD4E0D" w:rsidRDefault="003357A6" w:rsidP="00A40131">
            <w:pPr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1+3</w:t>
            </w:r>
          </w:p>
        </w:tc>
      </w:tr>
    </w:tbl>
    <w:p w14:paraId="2E03EA32" w14:textId="77777777" w:rsidR="003357A6" w:rsidRPr="00FD4E0D" w:rsidRDefault="003357A6" w:rsidP="003357A6">
      <w:pPr>
        <w:ind w:left="-284" w:firstLine="284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73C4313" w14:textId="77777777" w:rsidR="003357A6" w:rsidRPr="00B24724" w:rsidRDefault="003357A6" w:rsidP="003357A6">
      <w:pPr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DE6119D" w14:textId="77777777" w:rsidR="003357A6" w:rsidRPr="0066452F" w:rsidRDefault="003357A6" w:rsidP="003357A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3E621E" w14:textId="77777777" w:rsidR="003357A6" w:rsidRDefault="003357A6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46E793" w14:textId="77777777" w:rsidR="003357A6" w:rsidRDefault="003357A6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490378" w14:textId="77777777" w:rsidR="00CB7AA2" w:rsidRDefault="00CB7AA2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C211D2" w14:textId="77777777" w:rsidR="00CB7AA2" w:rsidRDefault="00CB7AA2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181A8F" w14:textId="77777777" w:rsidR="00CB7AA2" w:rsidRDefault="00CB7AA2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55548A" w14:textId="77777777" w:rsidR="00CB7AA2" w:rsidRDefault="00CB7AA2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A9D56F" w14:textId="77777777" w:rsidR="00CB7AA2" w:rsidRPr="00D0105C" w:rsidRDefault="00CB7AA2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2EC19B" w14:textId="06269059" w:rsidR="003357A6" w:rsidRPr="00DA5729" w:rsidRDefault="003357A6" w:rsidP="003357A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  <w:r w:rsidRPr="00DA5729">
        <w:rPr>
          <w:rFonts w:ascii="Arial" w:hAnsi="Arial" w:cs="Arial"/>
          <w:sz w:val="22"/>
          <w:szCs w:val="22"/>
        </w:rPr>
        <w:t xml:space="preserve">- </w:t>
      </w:r>
      <w:r w:rsidR="00CB7AA2">
        <w:rPr>
          <w:rFonts w:ascii="Arial" w:hAnsi="Arial" w:cs="Arial"/>
          <w:sz w:val="22"/>
          <w:szCs w:val="22"/>
        </w:rPr>
        <w:t>5</w:t>
      </w:r>
      <w:r w:rsidRPr="00DA5729">
        <w:rPr>
          <w:rFonts w:ascii="Arial" w:hAnsi="Arial" w:cs="Arial"/>
          <w:sz w:val="22"/>
          <w:szCs w:val="22"/>
        </w:rPr>
        <w:t xml:space="preserve"> -</w:t>
      </w:r>
    </w:p>
    <w:p w14:paraId="25C60A90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8FF314" w14:textId="2CFF1E80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F6228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626D2C04" w14:textId="77777777" w:rsidR="003357A6" w:rsidRPr="00D0105C" w:rsidRDefault="003357A6" w:rsidP="003357A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3E88EC" w14:textId="77777777" w:rsidR="003357A6" w:rsidRPr="00D0105C" w:rsidRDefault="003357A6" w:rsidP="003357A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71775B1" w14:textId="77777777" w:rsidR="003357A6" w:rsidRPr="00157F67" w:rsidRDefault="003357A6" w:rsidP="003357A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157F67">
        <w:rPr>
          <w:rFonts w:ascii="Arial" w:hAnsi="Arial" w:cs="Arial"/>
          <w:b/>
          <w:bCs/>
          <w:sz w:val="22"/>
          <w:szCs w:val="22"/>
          <w:u w:val="single"/>
        </w:rPr>
        <w:t>JSDH obce nebo společné jednotky požární ochrany</w:t>
      </w:r>
    </w:p>
    <w:p w14:paraId="4A0AC45E" w14:textId="77777777" w:rsidR="003357A6" w:rsidRDefault="003357A6" w:rsidP="003357A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1C256A" w14:textId="77777777" w:rsidR="003357A6" w:rsidRPr="00200125" w:rsidRDefault="003357A6" w:rsidP="003357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00125">
        <w:rPr>
          <w:rFonts w:ascii="Arial" w:hAnsi="Arial" w:cs="Arial"/>
          <w:sz w:val="22"/>
          <w:szCs w:val="22"/>
        </w:rPr>
        <w:t>Jednotka JSDH není v obci zřízena</w:t>
      </w:r>
      <w:r>
        <w:rPr>
          <w:rFonts w:ascii="Arial" w:hAnsi="Arial" w:cs="Arial"/>
          <w:sz w:val="22"/>
          <w:szCs w:val="22"/>
        </w:rPr>
        <w:t>.</w:t>
      </w:r>
    </w:p>
    <w:p w14:paraId="44D41020" w14:textId="77777777" w:rsidR="003357A6" w:rsidRPr="00157F67" w:rsidRDefault="003357A6" w:rsidP="003357A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7B7372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088B66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D87742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40973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CB5EF7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06E992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3B5695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759C73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FFA73D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BFC998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A59E91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C0EC0E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2CA495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B2DD9D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ECC90B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E99254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F4023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6C4B38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8E6847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4349D5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742249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53FCF2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1BB31F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B37E16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F8D2F4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C1C6FC" w14:textId="77777777" w:rsidR="003357A6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FBA490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E4FB43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87EFBC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04FA8E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0CEBC8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BE3B76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FBF59B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0A300D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E21632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7A7432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C8A1EB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F882AB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B9D334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E8601D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BBF36E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7693F6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170568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3733BC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C87BAD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3D8785" w14:textId="63F2CFA1" w:rsidR="003357A6" w:rsidRPr="00DA5729" w:rsidRDefault="003357A6" w:rsidP="003357A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  <w:r w:rsidRPr="00DA5729">
        <w:rPr>
          <w:rFonts w:ascii="Arial" w:hAnsi="Arial" w:cs="Arial"/>
          <w:sz w:val="22"/>
          <w:szCs w:val="22"/>
        </w:rPr>
        <w:t xml:space="preserve">- </w:t>
      </w:r>
      <w:r w:rsidR="00CB7AA2">
        <w:rPr>
          <w:rFonts w:ascii="Arial" w:hAnsi="Arial" w:cs="Arial"/>
          <w:sz w:val="22"/>
          <w:szCs w:val="22"/>
        </w:rPr>
        <w:t>6</w:t>
      </w:r>
      <w:r w:rsidRPr="00DA5729">
        <w:rPr>
          <w:rFonts w:ascii="Arial" w:hAnsi="Arial" w:cs="Arial"/>
          <w:sz w:val="22"/>
          <w:szCs w:val="22"/>
        </w:rPr>
        <w:t xml:space="preserve"> -</w:t>
      </w:r>
    </w:p>
    <w:p w14:paraId="4B84D3D4" w14:textId="77777777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BF560A" w14:textId="18A58E45" w:rsidR="003357A6" w:rsidRPr="00D0105C" w:rsidRDefault="003357A6" w:rsidP="003357A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F6228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6454984B" w14:textId="77777777" w:rsidR="003357A6" w:rsidRPr="00D0105C" w:rsidRDefault="003357A6" w:rsidP="003357A6">
      <w:pPr>
        <w:rPr>
          <w:rFonts w:ascii="Arial" w:hAnsi="Arial" w:cs="Arial"/>
          <w:sz w:val="22"/>
          <w:szCs w:val="22"/>
        </w:rPr>
      </w:pPr>
    </w:p>
    <w:p w14:paraId="1C636D35" w14:textId="77777777" w:rsidR="003357A6" w:rsidRPr="00D0105C" w:rsidRDefault="003357A6" w:rsidP="003357A6">
      <w:pPr>
        <w:numPr>
          <w:ilvl w:val="0"/>
          <w:numId w:val="15"/>
        </w:numPr>
        <w:suppressAutoHyphens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D615CAD" w14:textId="77777777" w:rsidR="003357A6" w:rsidRPr="00D0105C" w:rsidRDefault="003357A6" w:rsidP="003357A6">
      <w:pPr>
        <w:rPr>
          <w:rFonts w:ascii="Arial" w:hAnsi="Arial" w:cs="Arial"/>
          <w:sz w:val="22"/>
          <w:szCs w:val="22"/>
        </w:rPr>
      </w:pPr>
    </w:p>
    <w:p w14:paraId="0B2D2B33" w14:textId="77777777" w:rsidR="003357A6" w:rsidRDefault="003357A6" w:rsidP="003357A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EDEE88A" w14:textId="77777777" w:rsidR="003357A6" w:rsidRPr="00692B49" w:rsidRDefault="003357A6" w:rsidP="003357A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92B49">
        <w:rPr>
          <w:rFonts w:ascii="Arial" w:hAnsi="Arial" w:cs="Arial"/>
          <w:sz w:val="22"/>
          <w:szCs w:val="22"/>
        </w:rPr>
        <w:t xml:space="preserve">Umístění </w:t>
      </w:r>
      <w:r>
        <w:rPr>
          <w:rFonts w:ascii="Arial" w:hAnsi="Arial" w:cs="Arial"/>
          <w:sz w:val="22"/>
          <w:szCs w:val="22"/>
        </w:rPr>
        <w:t xml:space="preserve">podzemních a nadzemních </w:t>
      </w:r>
      <w:r w:rsidRPr="00692B49">
        <w:rPr>
          <w:rFonts w:ascii="Arial" w:hAnsi="Arial" w:cs="Arial"/>
          <w:sz w:val="22"/>
          <w:szCs w:val="22"/>
        </w:rPr>
        <w:t>hydrantů v obci:</w:t>
      </w:r>
    </w:p>
    <w:p w14:paraId="288BEBFF" w14:textId="77777777" w:rsidR="003357A6" w:rsidRDefault="003357A6" w:rsidP="003357A6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</w:p>
    <w:p w14:paraId="1AE964C3" w14:textId="77777777" w:rsidR="003357A6" w:rsidRDefault="003357A6" w:rsidP="003357A6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</w:p>
    <w:p w14:paraId="06CB5F7D" w14:textId="77777777" w:rsidR="003357A6" w:rsidRDefault="003357A6" w:rsidP="003357A6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Nadzemní hydrant, ul. Jabloňová, 35 m od objektu č.p. 53 (u sběrného dvora)</w:t>
      </w:r>
    </w:p>
    <w:p w14:paraId="431AFF4C" w14:textId="77777777" w:rsidR="003357A6" w:rsidRDefault="003357A6" w:rsidP="003357A6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Nadzemní hydrant, ul. Morušová, 20 m od objektu č.p. 210</w:t>
      </w:r>
    </w:p>
    <w:p w14:paraId="7DC0EBFC" w14:textId="77777777" w:rsidR="003357A6" w:rsidRDefault="003357A6" w:rsidP="003357A6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Nadzemní hydrant, ul. Lípová 71, 10 m od objektu č.p. 71</w:t>
      </w:r>
    </w:p>
    <w:p w14:paraId="6D2A1988" w14:textId="77777777" w:rsidR="003357A6" w:rsidRDefault="003357A6" w:rsidP="003357A6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Podzemní hydrant, ul. Mandloňová, 112,82 m od objektu č.p. 174</w:t>
      </w:r>
    </w:p>
    <w:p w14:paraId="03226155" w14:textId="77777777" w:rsidR="003357A6" w:rsidRDefault="003357A6" w:rsidP="003357A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8FCB525" w14:textId="77777777" w:rsidR="003357A6" w:rsidRPr="00A80844" w:rsidRDefault="003357A6" w:rsidP="003357A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1BE4048" w14:textId="77777777" w:rsidR="003357A6" w:rsidRPr="00692B49" w:rsidRDefault="003357A6" w:rsidP="003357A6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  <w:r w:rsidRPr="00692B49">
        <w:rPr>
          <w:rFonts w:ascii="Arial" w:hAnsi="Arial" w:cs="Arial"/>
          <w:i/>
          <w:iCs/>
          <w:sz w:val="22"/>
          <w:szCs w:val="22"/>
        </w:rPr>
        <w:t>Podmínky použitelnosti vodních zdrojů:</w:t>
      </w:r>
    </w:p>
    <w:p w14:paraId="2AB4F3F5" w14:textId="77777777" w:rsidR="003357A6" w:rsidRDefault="003357A6" w:rsidP="003357A6">
      <w:pPr>
        <w:pStyle w:val="Zkladntext"/>
        <w:widowControl w:val="0"/>
        <w:tabs>
          <w:tab w:val="left" w:pos="216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AFFC3C2" w14:textId="77777777" w:rsidR="003357A6" w:rsidRPr="00692B49" w:rsidRDefault="003357A6" w:rsidP="003357A6">
      <w:pPr>
        <w:pStyle w:val="Zkladntext"/>
        <w:widowControl w:val="0"/>
        <w:tabs>
          <w:tab w:val="left" w:pos="216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692B49">
        <w:rPr>
          <w:rFonts w:ascii="Arial" w:hAnsi="Arial" w:cs="Arial"/>
          <w:sz w:val="22"/>
          <w:szCs w:val="22"/>
        </w:rPr>
        <w:t>Podzemní a nadzemní požární hydranty musí být provozuschopné, tzn. 1 x za rok musí být provedena kontrola odbornou firmou, která má oprávnění k provedení této kontroly, protože se ve smyslu ustanovení vyhlášky MV č. 246/2001 Sb. stanovení podmínek požární bezpečnosti a výkonu státního požárního dozoru (vyhláška o požární prevenci), § 2, odst. 4, písm. e) jedná o požárně bezpečnostní zařízení, kde musí být podle ustanovení stejné vyhlášky, § 7, odst. 4 provedena kontrola provozuschopnosti nejméně 1 x za rok.</w:t>
      </w:r>
    </w:p>
    <w:p w14:paraId="4105EDCD" w14:textId="77777777" w:rsidR="003357A6" w:rsidRDefault="003357A6" w:rsidP="003357A6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1B80A2EC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0F6FC38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E36CAEF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713FD73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EF21B0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4EC088B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10B1C2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1804394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0AD7861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9F00590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126DD6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60C5C6B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3425F1E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47F178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7074DD4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41918F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7A0918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8BBB803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48EF9D8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C13BA7F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BE66AB0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1979F88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0CFE3B8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25FF657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67A420B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B44830D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E646881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D0A1474" w14:textId="77777777" w:rsidR="003357A6" w:rsidRDefault="003357A6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6BF55B9" w14:textId="2260BE16" w:rsidR="003357A6" w:rsidRPr="003357A6" w:rsidRDefault="003357A6" w:rsidP="003357A6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3357A6">
        <w:rPr>
          <w:rFonts w:ascii="Arial" w:hAnsi="Arial" w:cs="Arial"/>
          <w:bCs/>
          <w:iCs/>
          <w:sz w:val="22"/>
          <w:szCs w:val="22"/>
        </w:rPr>
        <w:t xml:space="preserve">- </w:t>
      </w:r>
      <w:r w:rsidR="00CB7AA2">
        <w:rPr>
          <w:rFonts w:ascii="Arial" w:hAnsi="Arial" w:cs="Arial"/>
          <w:bCs/>
          <w:iCs/>
          <w:sz w:val="22"/>
          <w:szCs w:val="22"/>
        </w:rPr>
        <w:t>7</w:t>
      </w:r>
      <w:r w:rsidRPr="003357A6">
        <w:rPr>
          <w:rFonts w:ascii="Arial" w:hAnsi="Arial" w:cs="Arial"/>
          <w:bCs/>
          <w:iCs/>
          <w:sz w:val="22"/>
          <w:szCs w:val="22"/>
        </w:rPr>
        <w:t xml:space="preserve"> -</w:t>
      </w:r>
    </w:p>
    <w:p w14:paraId="31E0BA32" w14:textId="77777777" w:rsidR="00CB7AA2" w:rsidRDefault="00CB7AA2" w:rsidP="003357A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5485ACC" w14:textId="445EC51E" w:rsidR="003357A6" w:rsidRPr="007210B0" w:rsidRDefault="003357A6" w:rsidP="007210B0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A80844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703881A" wp14:editId="7288F8D4">
            <wp:simplePos x="0" y="0"/>
            <wp:positionH relativeFrom="column">
              <wp:posOffset>227965</wp:posOffset>
            </wp:positionH>
            <wp:positionV relativeFrom="paragraph">
              <wp:posOffset>0</wp:posOffset>
            </wp:positionV>
            <wp:extent cx="5760720" cy="8566150"/>
            <wp:effectExtent l="0" t="0" r="0" b="6350"/>
            <wp:wrapTight wrapText="bothSides">
              <wp:wrapPolygon edited="0">
                <wp:start x="0" y="0"/>
                <wp:lineTo x="0" y="21568"/>
                <wp:lineTo x="21500" y="21568"/>
                <wp:lineTo x="21500" y="0"/>
                <wp:lineTo x="0" y="0"/>
              </wp:wrapPolygon>
            </wp:wrapTight>
            <wp:docPr id="18684448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7AA2">
        <w:rPr>
          <w:rFonts w:ascii="Arial" w:hAnsi="Arial" w:cs="Arial"/>
          <w:b/>
          <w:i/>
          <w:sz w:val="22"/>
          <w:szCs w:val="22"/>
        </w:rPr>
        <w:t xml:space="preserve"> </w:t>
      </w:r>
      <w:r w:rsidR="007210B0" w:rsidRPr="003357A6">
        <w:rPr>
          <w:rFonts w:ascii="Arial" w:hAnsi="Arial" w:cs="Arial"/>
          <w:bCs/>
          <w:iCs/>
          <w:sz w:val="22"/>
          <w:szCs w:val="22"/>
        </w:rPr>
        <w:t xml:space="preserve">- </w:t>
      </w:r>
      <w:r w:rsidR="007210B0">
        <w:rPr>
          <w:rFonts w:ascii="Arial" w:hAnsi="Arial" w:cs="Arial"/>
          <w:bCs/>
          <w:iCs/>
          <w:sz w:val="22"/>
          <w:szCs w:val="22"/>
        </w:rPr>
        <w:t>8</w:t>
      </w:r>
      <w:r w:rsidR="007210B0" w:rsidRPr="003357A6">
        <w:rPr>
          <w:rFonts w:ascii="Arial" w:hAnsi="Arial" w:cs="Arial"/>
          <w:bCs/>
          <w:iCs/>
          <w:sz w:val="22"/>
          <w:szCs w:val="22"/>
        </w:rPr>
        <w:t xml:space="preserve"> -</w:t>
      </w:r>
    </w:p>
    <w:sectPr w:rsidR="003357A6" w:rsidRPr="0072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B"/>
    <w:multiLevelType w:val="singleLevel"/>
    <w:tmpl w:val="DFB47CB4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5C50E958"/>
    <w:lvl w:ilvl="0" w:tplc="6798B1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66E4"/>
    <w:multiLevelType w:val="hybridMultilevel"/>
    <w:tmpl w:val="2CAE9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A83E37"/>
    <w:multiLevelType w:val="hybridMultilevel"/>
    <w:tmpl w:val="B502A958"/>
    <w:lvl w:ilvl="0" w:tplc="4B4E5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55975">
    <w:abstractNumId w:val="0"/>
  </w:num>
  <w:num w:numId="2" w16cid:durableId="1927767128">
    <w:abstractNumId w:val="5"/>
  </w:num>
  <w:num w:numId="3" w16cid:durableId="1506624458">
    <w:abstractNumId w:val="2"/>
  </w:num>
  <w:num w:numId="4" w16cid:durableId="1643388295">
    <w:abstractNumId w:val="3"/>
  </w:num>
  <w:num w:numId="5" w16cid:durableId="108596650">
    <w:abstractNumId w:val="13"/>
  </w:num>
  <w:num w:numId="6" w16cid:durableId="1495140799">
    <w:abstractNumId w:val="17"/>
  </w:num>
  <w:num w:numId="7" w16cid:durableId="248470372">
    <w:abstractNumId w:val="6"/>
  </w:num>
  <w:num w:numId="8" w16cid:durableId="1705862172">
    <w:abstractNumId w:val="9"/>
  </w:num>
  <w:num w:numId="9" w16cid:durableId="1130514343">
    <w:abstractNumId w:val="18"/>
  </w:num>
  <w:num w:numId="10" w16cid:durableId="676005865">
    <w:abstractNumId w:val="10"/>
  </w:num>
  <w:num w:numId="11" w16cid:durableId="333143613">
    <w:abstractNumId w:val="12"/>
  </w:num>
  <w:num w:numId="12" w16cid:durableId="229116440">
    <w:abstractNumId w:val="8"/>
  </w:num>
  <w:num w:numId="13" w16cid:durableId="1601060290">
    <w:abstractNumId w:val="14"/>
  </w:num>
  <w:num w:numId="14" w16cid:durableId="184641650">
    <w:abstractNumId w:val="16"/>
  </w:num>
  <w:num w:numId="15" w16cid:durableId="704209941">
    <w:abstractNumId w:val="4"/>
  </w:num>
  <w:num w:numId="16" w16cid:durableId="1452170376">
    <w:abstractNumId w:val="11"/>
  </w:num>
  <w:num w:numId="17" w16cid:durableId="29454880">
    <w:abstractNumId w:val="1"/>
  </w:num>
  <w:num w:numId="18" w16cid:durableId="225530191">
    <w:abstractNumId w:val="7"/>
  </w:num>
  <w:num w:numId="19" w16cid:durableId="1741756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B"/>
    <w:rsid w:val="001347F7"/>
    <w:rsid w:val="003357A6"/>
    <w:rsid w:val="00360BD5"/>
    <w:rsid w:val="003620C3"/>
    <w:rsid w:val="00407FD3"/>
    <w:rsid w:val="00421140"/>
    <w:rsid w:val="0045529B"/>
    <w:rsid w:val="005C749D"/>
    <w:rsid w:val="005D0E0B"/>
    <w:rsid w:val="005D6300"/>
    <w:rsid w:val="005F6502"/>
    <w:rsid w:val="00640F5D"/>
    <w:rsid w:val="007210B0"/>
    <w:rsid w:val="00785227"/>
    <w:rsid w:val="00791E3F"/>
    <w:rsid w:val="007B0FCD"/>
    <w:rsid w:val="007F39F1"/>
    <w:rsid w:val="008807DC"/>
    <w:rsid w:val="008D390D"/>
    <w:rsid w:val="008E5756"/>
    <w:rsid w:val="008E6CBD"/>
    <w:rsid w:val="009A2E10"/>
    <w:rsid w:val="00A92D45"/>
    <w:rsid w:val="00AD48B1"/>
    <w:rsid w:val="00AE0501"/>
    <w:rsid w:val="00C24DC8"/>
    <w:rsid w:val="00CB7AA2"/>
    <w:rsid w:val="00CE7C08"/>
    <w:rsid w:val="00D056A5"/>
    <w:rsid w:val="00D62E6B"/>
    <w:rsid w:val="00F27A93"/>
    <w:rsid w:val="00F53CCB"/>
    <w:rsid w:val="00F6228C"/>
    <w:rsid w:val="00F83BEB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8888"/>
  <w15:chartTrackingRefBased/>
  <w15:docId w15:val="{7D0A1C94-F7E8-4CF6-96E1-A9FC9162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E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9A2E1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9A2E10"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rsid w:val="009A2E10"/>
    <w:pPr>
      <w:keepNext/>
      <w:numPr>
        <w:ilvl w:val="6"/>
        <w:numId w:val="1"/>
      </w:numPr>
      <w:jc w:val="both"/>
      <w:outlineLvl w:val="6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A2E10"/>
    <w:rPr>
      <w:rFonts w:ascii="Arial" w:eastAsia="Times New Roman" w:hAnsi="Arial" w:cs="Times New Roman"/>
      <w:b/>
      <w:kern w:val="0"/>
      <w:sz w:val="24"/>
      <w:szCs w:val="20"/>
      <w:lang w:eastAsia="ar-SA"/>
      <w14:ligatures w14:val="none"/>
    </w:rPr>
  </w:style>
  <w:style w:type="character" w:customStyle="1" w:styleId="Nadpis5Char">
    <w:name w:val="Nadpis 5 Char"/>
    <w:basedOn w:val="Standardnpsmoodstavce"/>
    <w:link w:val="Nadpis5"/>
    <w:rsid w:val="009A2E1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rsid w:val="009A2E10"/>
    <w:rPr>
      <w:rFonts w:ascii="Times New Roman" w:eastAsia="Times New Roman" w:hAnsi="Times New Roman" w:cs="Times New Roman"/>
      <w:bCs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rsid w:val="009A2E10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9A2E10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9A2E10"/>
    <w:pPr>
      <w:ind w:left="48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A2E1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9A2E10"/>
    <w:pPr>
      <w:ind w:left="708"/>
    </w:pPr>
  </w:style>
  <w:style w:type="paragraph" w:customStyle="1" w:styleId="NormlnIMP">
    <w:name w:val="Normální_IMP"/>
    <w:basedOn w:val="Normln"/>
    <w:rsid w:val="009A2E10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lang w:eastAsia="cs-CZ"/>
    </w:rPr>
  </w:style>
  <w:style w:type="paragraph" w:styleId="Normlnweb">
    <w:name w:val="Normal (Web)"/>
    <w:basedOn w:val="Normln"/>
    <w:uiPriority w:val="99"/>
    <w:semiHidden/>
    <w:rsid w:val="009A2E10"/>
    <w:pPr>
      <w:suppressAutoHyphens w:val="0"/>
      <w:spacing w:before="100" w:beforeAutospacing="1" w:after="100" w:afterAutospacing="1"/>
      <w:ind w:firstLine="500"/>
      <w:jc w:val="both"/>
    </w:pPr>
    <w:rPr>
      <w:color w:val="000000"/>
      <w:sz w:val="24"/>
      <w:szCs w:val="24"/>
      <w:lang w:eastAsia="cs-CZ"/>
    </w:rPr>
  </w:style>
  <w:style w:type="paragraph" w:customStyle="1" w:styleId="nzevzkona">
    <w:name w:val="název zákona"/>
    <w:basedOn w:val="Nzev"/>
    <w:rsid w:val="009A2E10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  <w:lang w:eastAsia="cs-CZ"/>
    </w:rPr>
  </w:style>
  <w:style w:type="paragraph" w:customStyle="1" w:styleId="Seznamoslovan">
    <w:name w:val="Seznam očíslovaný"/>
    <w:basedOn w:val="Zkladntext"/>
    <w:rsid w:val="009A2E10"/>
    <w:pPr>
      <w:widowControl w:val="0"/>
      <w:suppressAutoHyphens w:val="0"/>
      <w:spacing w:after="113"/>
      <w:ind w:left="425" w:hanging="424"/>
      <w:jc w:val="both"/>
    </w:pPr>
    <w:rPr>
      <w:color w:val="auto"/>
      <w:lang w:eastAsia="cs-CZ"/>
    </w:rPr>
  </w:style>
  <w:style w:type="paragraph" w:customStyle="1" w:styleId="Hlava">
    <w:name w:val="Hlava"/>
    <w:basedOn w:val="Normln"/>
    <w:rsid w:val="009A2E10"/>
    <w:pPr>
      <w:suppressAutoHyphens w:val="0"/>
      <w:autoSpaceDE w:val="0"/>
      <w:autoSpaceDN w:val="0"/>
      <w:spacing w:before="240"/>
      <w:jc w:val="center"/>
    </w:pPr>
    <w:rPr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A2E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2E1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1304</Words>
  <Characters>7698</Characters>
  <Application>Microsoft Office Word</Application>
  <DocSecurity>0</DocSecurity>
  <Lines>64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Marková</dc:creator>
  <cp:keywords/>
  <dc:description/>
  <cp:lastModifiedBy>Martina Kostková</cp:lastModifiedBy>
  <cp:revision>31</cp:revision>
  <cp:lastPrinted>2024-02-20T11:48:00Z</cp:lastPrinted>
  <dcterms:created xsi:type="dcterms:W3CDTF">2024-02-20T12:04:00Z</dcterms:created>
  <dcterms:modified xsi:type="dcterms:W3CDTF">2024-02-27T15:52:00Z</dcterms:modified>
</cp:coreProperties>
</file>