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C4" w:rsidRPr="00ED35C4" w:rsidRDefault="00ED35C4" w:rsidP="00ED35C4">
      <w:pPr>
        <w:rPr>
          <w:b/>
        </w:rPr>
      </w:pPr>
      <w:r w:rsidRPr="00E87DC2">
        <w:t xml:space="preserve">Číslo:   </w:t>
      </w:r>
      <w:r>
        <w:t xml:space="preserve">  </w:t>
      </w:r>
      <w:r w:rsidRPr="00E87DC2">
        <w:t xml:space="preserve"> </w:t>
      </w:r>
      <w:r w:rsidRPr="00ED35C4">
        <w:rPr>
          <w:b/>
        </w:rPr>
        <w:t>6/2006</w:t>
      </w:r>
    </w:p>
    <w:p w:rsidR="00ED35C4" w:rsidRPr="00E87DC2" w:rsidRDefault="00ED35C4" w:rsidP="00ED35C4">
      <w:pPr>
        <w:ind w:left="900" w:hanging="900"/>
        <w:jc w:val="both"/>
      </w:pPr>
      <w:r w:rsidRPr="00E87DC2">
        <w:t>Název:</w:t>
      </w:r>
      <w:r w:rsidRPr="00E87DC2">
        <w:rPr>
          <w:b/>
        </w:rPr>
        <w:t xml:space="preserve">  </w:t>
      </w:r>
      <w:r>
        <w:rPr>
          <w:b/>
        </w:rPr>
        <w:t xml:space="preserve">  </w:t>
      </w:r>
      <w:r w:rsidRPr="00ED35C4">
        <w:rPr>
          <w:b/>
        </w:rPr>
        <w:t>Obecně závazná vyhláška o Městské policii Opava a o stejnokroji strážníků</w:t>
      </w:r>
      <w:r w:rsidRPr="00E87DC2">
        <w:t xml:space="preserve">    </w:t>
      </w:r>
    </w:p>
    <w:p w:rsidR="00ED35C4" w:rsidRPr="00E87DC2" w:rsidRDefault="00ED35C4" w:rsidP="00ED35C4">
      <w:r w:rsidRPr="00E87DC2">
        <w:t xml:space="preserve">Garant:  </w:t>
      </w:r>
      <w:r>
        <w:t xml:space="preserve">  </w:t>
      </w:r>
      <w:r w:rsidRPr="00ED35C4">
        <w:rPr>
          <w:b/>
        </w:rPr>
        <w:t>Městská policie Opava</w:t>
      </w:r>
      <w:r w:rsidRPr="00E87DC2">
        <w:t xml:space="preserve"> </w:t>
      </w:r>
    </w:p>
    <w:p w:rsidR="00ED35C4" w:rsidRPr="00ED35C4" w:rsidRDefault="00ED35C4" w:rsidP="00ED35C4">
      <w:pPr>
        <w:rPr>
          <w:b/>
        </w:rPr>
      </w:pPr>
      <w:r w:rsidRPr="00E87DC2">
        <w:t xml:space="preserve">Účinnost od:   </w:t>
      </w:r>
      <w:r w:rsidRPr="00ED35C4">
        <w:rPr>
          <w:b/>
        </w:rPr>
        <w:t>15.</w:t>
      </w:r>
      <w:r w:rsidR="00E81EBD">
        <w:rPr>
          <w:b/>
        </w:rPr>
        <w:t xml:space="preserve"> </w:t>
      </w:r>
      <w:r w:rsidRPr="00ED35C4">
        <w:rPr>
          <w:b/>
        </w:rPr>
        <w:t>6.</w:t>
      </w:r>
      <w:r w:rsidR="00E81EBD">
        <w:rPr>
          <w:b/>
        </w:rPr>
        <w:t xml:space="preserve"> </w:t>
      </w:r>
      <w:r w:rsidRPr="00ED35C4">
        <w:rPr>
          <w:b/>
        </w:rPr>
        <w:t>2006</w:t>
      </w:r>
    </w:p>
    <w:p w:rsidR="00ED35C4" w:rsidRPr="00E87DC2" w:rsidRDefault="00ED35C4" w:rsidP="00ED35C4">
      <w:r w:rsidRPr="00E87DC2">
        <w:t xml:space="preserve">Zrušena dne: </w:t>
      </w:r>
    </w:p>
    <w:p w:rsidR="00ED35C4" w:rsidRPr="00E87DC2" w:rsidRDefault="00ED35C4" w:rsidP="00ED35C4">
      <w:pPr>
        <w:jc w:val="center"/>
        <w:rPr>
          <w:b/>
          <w:bCs/>
          <w:sz w:val="36"/>
          <w:szCs w:val="36"/>
        </w:rPr>
      </w:pPr>
    </w:p>
    <w:p w:rsidR="00ED35C4" w:rsidRPr="00E87DC2" w:rsidRDefault="00ED35C4" w:rsidP="00ED35C4">
      <w:pPr>
        <w:jc w:val="center"/>
        <w:rPr>
          <w:b/>
          <w:bCs/>
          <w:sz w:val="36"/>
          <w:szCs w:val="36"/>
        </w:rPr>
      </w:pPr>
    </w:p>
    <w:p w:rsidR="00ED35C4" w:rsidRPr="00E87DC2" w:rsidRDefault="00ED35C4" w:rsidP="00ED35C4">
      <w:pPr>
        <w:jc w:val="center"/>
        <w:rPr>
          <w:b/>
          <w:bCs/>
          <w:sz w:val="36"/>
          <w:szCs w:val="36"/>
        </w:rPr>
      </w:pPr>
    </w:p>
    <w:p w:rsidR="00ED35C4" w:rsidRPr="00E87DC2" w:rsidRDefault="00ED35C4" w:rsidP="00ED35C4">
      <w:pPr>
        <w:jc w:val="center"/>
        <w:outlineLvl w:val="0"/>
        <w:rPr>
          <w:b/>
          <w:bCs/>
          <w:sz w:val="28"/>
          <w:szCs w:val="28"/>
        </w:rPr>
      </w:pPr>
      <w:r w:rsidRPr="00E87DC2">
        <w:rPr>
          <w:b/>
          <w:bCs/>
          <w:sz w:val="28"/>
          <w:szCs w:val="28"/>
        </w:rPr>
        <w:t>STATUTÁRNÍ MĚSTO OPAVA</w:t>
      </w:r>
    </w:p>
    <w:p w:rsidR="00ED35C4" w:rsidRPr="00E87DC2" w:rsidRDefault="00ED35C4" w:rsidP="00ED35C4">
      <w:pPr>
        <w:jc w:val="center"/>
        <w:outlineLvl w:val="0"/>
        <w:rPr>
          <w:b/>
          <w:bCs/>
          <w:sz w:val="28"/>
          <w:szCs w:val="28"/>
        </w:rPr>
      </w:pPr>
    </w:p>
    <w:p w:rsidR="00ED35C4" w:rsidRPr="00E87DC2" w:rsidRDefault="00ED35C4" w:rsidP="00ED35C4">
      <w:pPr>
        <w:jc w:val="center"/>
        <w:outlineLvl w:val="0"/>
        <w:rPr>
          <w:b/>
          <w:bCs/>
          <w:sz w:val="28"/>
          <w:szCs w:val="28"/>
        </w:rPr>
      </w:pPr>
      <w:r w:rsidRPr="00E87DC2">
        <w:rPr>
          <w:b/>
          <w:bCs/>
          <w:sz w:val="28"/>
          <w:szCs w:val="28"/>
        </w:rPr>
        <w:t>Obecně závazná vyhláška</w:t>
      </w:r>
    </w:p>
    <w:p w:rsidR="00ED35C4" w:rsidRPr="00E87DC2" w:rsidRDefault="00ED35C4" w:rsidP="00ED35C4">
      <w:pPr>
        <w:jc w:val="center"/>
        <w:outlineLvl w:val="0"/>
        <w:rPr>
          <w:b/>
          <w:bCs/>
          <w:sz w:val="28"/>
          <w:szCs w:val="28"/>
        </w:rPr>
      </w:pPr>
      <w:r w:rsidRPr="00E87DC2">
        <w:rPr>
          <w:b/>
          <w:bCs/>
          <w:sz w:val="28"/>
          <w:szCs w:val="28"/>
        </w:rPr>
        <w:t xml:space="preserve">o Městské policii Opava a o stejnokroji strážníků    </w:t>
      </w:r>
    </w:p>
    <w:p w:rsidR="00ED35C4" w:rsidRPr="00E87DC2" w:rsidRDefault="00ED35C4" w:rsidP="00ED35C4">
      <w:pPr>
        <w:jc w:val="center"/>
        <w:rPr>
          <w:b/>
          <w:bCs/>
          <w:sz w:val="28"/>
          <w:szCs w:val="28"/>
        </w:rPr>
      </w:pPr>
    </w:p>
    <w:p w:rsidR="00ED35C4" w:rsidRPr="00E87DC2" w:rsidRDefault="00ED35C4" w:rsidP="00ED35C4">
      <w:pPr>
        <w:ind w:left="900" w:hanging="900"/>
        <w:jc w:val="center"/>
        <w:rPr>
          <w:sz w:val="28"/>
          <w:szCs w:val="28"/>
        </w:rPr>
      </w:pPr>
    </w:p>
    <w:p w:rsidR="00ED35C4" w:rsidRPr="00E87DC2" w:rsidRDefault="00ED35C4" w:rsidP="00ED35C4">
      <w:pPr>
        <w:ind w:left="900" w:hanging="900"/>
        <w:jc w:val="center"/>
        <w:rPr>
          <w:sz w:val="28"/>
          <w:szCs w:val="28"/>
        </w:rPr>
      </w:pPr>
    </w:p>
    <w:p w:rsidR="00ED35C4" w:rsidRPr="00E87DC2" w:rsidRDefault="00ED35C4" w:rsidP="00ED35C4">
      <w:pPr>
        <w:ind w:left="900" w:hanging="900"/>
        <w:jc w:val="center"/>
        <w:rPr>
          <w:sz w:val="28"/>
          <w:szCs w:val="28"/>
        </w:rPr>
      </w:pPr>
    </w:p>
    <w:p w:rsidR="00ED35C4" w:rsidRPr="00E87DC2" w:rsidRDefault="00ED35C4" w:rsidP="00ED35C4">
      <w:pPr>
        <w:jc w:val="both"/>
      </w:pPr>
      <w:r w:rsidRPr="00E87DC2">
        <w:t xml:space="preserve">Zastupitelstvo Statutárního města Opavy svým usnesením č. </w:t>
      </w:r>
      <w:r>
        <w:t xml:space="preserve">489/26 </w:t>
      </w:r>
      <w:r w:rsidRPr="00E87DC2">
        <w:t xml:space="preserve">ze dne </w:t>
      </w:r>
      <w:r>
        <w:t>16. května 2006</w:t>
      </w:r>
      <w:r w:rsidRPr="00E87DC2">
        <w:t xml:space="preserve"> vydává na základě § </w:t>
      </w:r>
      <w:smartTag w:uri="urn:schemas-microsoft-com:office:smarttags" w:element="metricconverter">
        <w:smartTagPr>
          <w:attr w:name="ProductID" w:val="1 a"/>
        </w:smartTagPr>
        <w:r w:rsidRPr="00E87DC2">
          <w:t>1 a</w:t>
        </w:r>
      </w:smartTag>
      <w:r w:rsidRPr="00E87DC2">
        <w:t xml:space="preserve"> § 27 odst. 2 zák.</w:t>
      </w:r>
      <w:r w:rsidR="00E81EBD">
        <w:t xml:space="preserve"> </w:t>
      </w:r>
      <w:r w:rsidRPr="00E87DC2">
        <w:t xml:space="preserve">č. 553/1991 Sb., o obecní policii, ve znění pozdějších předpisů, a v souladu s § 35a </w:t>
      </w:r>
      <w:r w:rsidR="00E81EBD" w:rsidRPr="00E87DC2">
        <w:t>odst. 2 a § 84</w:t>
      </w:r>
      <w:r w:rsidRPr="00E87DC2">
        <w:t xml:space="preserve"> odst. 2 písm. i) zákona č. 128/2000 Sb., o obcích (obecní zřízení), ve znění pozdějších předpisů, tuto obecně závaznou vyhlášku:  </w:t>
      </w:r>
    </w:p>
    <w:p w:rsidR="00ED35C4" w:rsidRPr="00E87DC2" w:rsidRDefault="00ED35C4" w:rsidP="00ED35C4">
      <w:pPr>
        <w:jc w:val="both"/>
      </w:pPr>
      <w:r w:rsidRPr="00E87DC2">
        <w:t xml:space="preserve">     </w:t>
      </w:r>
    </w:p>
    <w:p w:rsidR="00ED35C4" w:rsidRPr="00E87DC2" w:rsidRDefault="00ED35C4" w:rsidP="00ED35C4">
      <w:pPr>
        <w:jc w:val="both"/>
      </w:pPr>
    </w:p>
    <w:p w:rsidR="00ED35C4" w:rsidRPr="00E87DC2" w:rsidRDefault="00ED35C4" w:rsidP="00ED35C4">
      <w:pPr>
        <w:jc w:val="both"/>
      </w:pPr>
      <w:bookmarkStart w:id="0" w:name="_GoBack"/>
      <w:bookmarkEnd w:id="0"/>
    </w:p>
    <w:p w:rsidR="00ED35C4" w:rsidRPr="00E87DC2" w:rsidRDefault="00ED35C4" w:rsidP="00ED35C4">
      <w:pPr>
        <w:jc w:val="both"/>
      </w:pPr>
    </w:p>
    <w:p w:rsidR="00ED35C4" w:rsidRPr="00E87DC2" w:rsidRDefault="00ED35C4" w:rsidP="00ED35C4">
      <w:pPr>
        <w:jc w:val="center"/>
        <w:rPr>
          <w:b/>
        </w:rPr>
      </w:pPr>
      <w:r w:rsidRPr="00E87DC2">
        <w:rPr>
          <w:b/>
        </w:rPr>
        <w:t>Čl. I</w:t>
      </w:r>
    </w:p>
    <w:p w:rsidR="00ED35C4" w:rsidRPr="00E87DC2" w:rsidRDefault="00ED35C4" w:rsidP="00ED35C4">
      <w:pPr>
        <w:pStyle w:val="slolvyhl"/>
        <w:rPr>
          <w:rFonts w:ascii="Times New Roman" w:hAnsi="Times New Roman" w:cs="Times New Roman"/>
          <w:bCs w:val="0"/>
          <w:spacing w:val="0"/>
          <w:sz w:val="24"/>
          <w:szCs w:val="24"/>
          <w:lang w:val="cs-CZ"/>
        </w:rPr>
      </w:pPr>
      <w:r w:rsidRPr="00E87DC2">
        <w:rPr>
          <w:rFonts w:ascii="Times New Roman" w:hAnsi="Times New Roman" w:cs="Times New Roman"/>
          <w:bCs w:val="0"/>
          <w:spacing w:val="0"/>
          <w:sz w:val="24"/>
          <w:szCs w:val="24"/>
          <w:lang w:val="cs-CZ"/>
        </w:rPr>
        <w:t>Úvodní ustanovení</w:t>
      </w:r>
    </w:p>
    <w:p w:rsidR="00ED35C4" w:rsidRPr="00E87DC2" w:rsidRDefault="00ED35C4" w:rsidP="00ED35C4">
      <w:pPr>
        <w:pStyle w:val="slolvyhl"/>
        <w:rPr>
          <w:sz w:val="24"/>
          <w:szCs w:val="24"/>
          <w:lang w:val="cs-CZ"/>
        </w:rPr>
      </w:pPr>
    </w:p>
    <w:p w:rsidR="00ED35C4" w:rsidRPr="00E87DC2" w:rsidRDefault="00ED35C4" w:rsidP="00ED35C4">
      <w:pPr>
        <w:numPr>
          <w:ilvl w:val="0"/>
          <w:numId w:val="1"/>
        </w:numPr>
        <w:tabs>
          <w:tab w:val="clear" w:pos="765"/>
          <w:tab w:val="num" w:pos="180"/>
          <w:tab w:val="left" w:pos="360"/>
        </w:tabs>
        <w:ind w:left="0" w:firstLine="0"/>
        <w:jc w:val="both"/>
      </w:pPr>
      <w:r w:rsidRPr="00E87DC2">
        <w:t xml:space="preserve">Zastupitelstvo města Opavy zřídilo obecně závaznou vyhláškou č. 2/1993, Vyhláška </w:t>
      </w:r>
      <w:r w:rsidR="00E81EBD">
        <w:br/>
      </w:r>
      <w:r w:rsidRPr="00E87DC2">
        <w:t>o Městské policii v Opavě, ze dne 22.</w:t>
      </w:r>
      <w:r w:rsidR="00E81EBD">
        <w:t xml:space="preserve"> </w:t>
      </w:r>
      <w:r w:rsidRPr="00E87DC2">
        <w:t>6. 1993, ve znění obecně závazné vyhlášky č. 5/1997, Vyhláška kterou se doplňuje obecně závazná vyhláška o městské policii, ze dne 10.</w:t>
      </w:r>
      <w:r w:rsidR="00E81EBD">
        <w:t xml:space="preserve"> </w:t>
      </w:r>
      <w:r w:rsidRPr="00E87DC2">
        <w:t xml:space="preserve">11. 1997, Městskou policii Opava.  </w:t>
      </w:r>
    </w:p>
    <w:p w:rsidR="00ED35C4" w:rsidRPr="00E87DC2" w:rsidRDefault="00ED35C4" w:rsidP="00ED35C4">
      <w:pPr>
        <w:tabs>
          <w:tab w:val="left" w:pos="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</w:pPr>
    </w:p>
    <w:p w:rsidR="00ED35C4" w:rsidRPr="00E87DC2" w:rsidRDefault="00ED35C4" w:rsidP="00ED35C4">
      <w:pPr>
        <w:tabs>
          <w:tab w:val="left" w:pos="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jc w:val="both"/>
      </w:pPr>
      <w:r w:rsidRPr="00E87DC2">
        <w:t xml:space="preserve">(2) Tato obecně závazná vyhláška nahrazuje obecně závaznou vyhlášku uvedenou v odst. 1 tohoto článku a deklaruje zřízení Městské policie Opava jako orgánu Statutárního města Opavy.     </w:t>
      </w:r>
    </w:p>
    <w:p w:rsidR="00ED35C4" w:rsidRPr="00E87DC2" w:rsidRDefault="00ED35C4" w:rsidP="00ED35C4">
      <w:pPr>
        <w:tabs>
          <w:tab w:val="left" w:pos="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jc w:val="both"/>
      </w:pPr>
    </w:p>
    <w:p w:rsidR="00ED35C4" w:rsidRPr="00E87DC2" w:rsidRDefault="00ED35C4" w:rsidP="00ED35C4">
      <w:pPr>
        <w:tabs>
          <w:tab w:val="left" w:pos="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jc w:val="both"/>
      </w:pPr>
      <w:r w:rsidRPr="00E87DC2">
        <w:t xml:space="preserve">(3) Počet zaměstnanců Statutárního města Opavy zařazených do Městské policie Opava stanoví Zastupitelstvo Statutárního města Opavy a organizační strukturu Městské policie Opava schvaluje Rada Statutárního města Opavy.   </w:t>
      </w:r>
    </w:p>
    <w:p w:rsidR="00ED35C4" w:rsidRPr="00E87DC2" w:rsidRDefault="00ED35C4" w:rsidP="00ED35C4">
      <w:pPr>
        <w:tabs>
          <w:tab w:val="left" w:pos="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jc w:val="both"/>
      </w:pPr>
    </w:p>
    <w:p w:rsidR="00ED35C4" w:rsidRPr="00E87DC2" w:rsidRDefault="00ED35C4" w:rsidP="00ED35C4">
      <w:pPr>
        <w:tabs>
          <w:tab w:val="left" w:pos="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jc w:val="both"/>
      </w:pPr>
      <w:r w:rsidRPr="00E87DC2">
        <w:t xml:space="preserve">(4) Městská policie Opava zabezpečuje místní záležitosti veřejného pořádku v rámci působnosti Statutárního města Opavy a plní další úkoly stanovené právními předpisy. </w:t>
      </w:r>
    </w:p>
    <w:p w:rsidR="00ED35C4" w:rsidRPr="00E87DC2" w:rsidRDefault="00ED35C4" w:rsidP="00ED35C4">
      <w:pPr>
        <w:tabs>
          <w:tab w:val="left" w:pos="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jc w:val="both"/>
      </w:pPr>
    </w:p>
    <w:p w:rsidR="00ED35C4" w:rsidRPr="00E87DC2" w:rsidRDefault="00ED35C4" w:rsidP="00ED35C4">
      <w:pPr>
        <w:jc w:val="center"/>
      </w:pPr>
    </w:p>
    <w:p w:rsidR="00ED35C4" w:rsidRPr="00E87DC2" w:rsidRDefault="00ED35C4" w:rsidP="00ED35C4">
      <w:pPr>
        <w:jc w:val="center"/>
        <w:rPr>
          <w:b/>
        </w:rPr>
      </w:pPr>
    </w:p>
    <w:p w:rsidR="00ED35C4" w:rsidRPr="00E87DC2" w:rsidRDefault="00ED35C4" w:rsidP="00ED35C4">
      <w:pPr>
        <w:jc w:val="center"/>
        <w:rPr>
          <w:b/>
        </w:rPr>
      </w:pPr>
    </w:p>
    <w:p w:rsidR="00ED35C4" w:rsidRPr="00E87DC2" w:rsidRDefault="00ED35C4" w:rsidP="00ED35C4">
      <w:pPr>
        <w:jc w:val="center"/>
        <w:rPr>
          <w:b/>
        </w:rPr>
      </w:pPr>
    </w:p>
    <w:p w:rsidR="00ED35C4" w:rsidRPr="00E87DC2" w:rsidRDefault="00ED35C4" w:rsidP="00ED35C4">
      <w:pPr>
        <w:jc w:val="center"/>
        <w:rPr>
          <w:b/>
        </w:rPr>
      </w:pPr>
    </w:p>
    <w:p w:rsidR="00ED35C4" w:rsidRPr="00E87DC2" w:rsidRDefault="00ED35C4" w:rsidP="00ED35C4">
      <w:pPr>
        <w:jc w:val="center"/>
        <w:rPr>
          <w:b/>
        </w:rPr>
      </w:pPr>
      <w:r w:rsidRPr="00E87DC2">
        <w:rPr>
          <w:b/>
        </w:rPr>
        <w:lastRenderedPageBreak/>
        <w:t>Čl. II</w:t>
      </w:r>
    </w:p>
    <w:p w:rsidR="00ED35C4" w:rsidRPr="00E87DC2" w:rsidRDefault="00ED35C4" w:rsidP="00ED35C4">
      <w:pPr>
        <w:pStyle w:val="slolvyhl"/>
        <w:rPr>
          <w:rFonts w:ascii="Times New Roman" w:hAnsi="Times New Roman" w:cs="Times New Roman"/>
          <w:bCs w:val="0"/>
          <w:spacing w:val="0"/>
          <w:sz w:val="24"/>
          <w:szCs w:val="24"/>
          <w:lang w:val="cs-CZ"/>
        </w:rPr>
      </w:pPr>
      <w:r w:rsidRPr="00E87DC2">
        <w:rPr>
          <w:rFonts w:ascii="Times New Roman" w:hAnsi="Times New Roman" w:cs="Times New Roman"/>
          <w:bCs w:val="0"/>
          <w:spacing w:val="0"/>
          <w:sz w:val="24"/>
          <w:szCs w:val="24"/>
          <w:lang w:val="cs-CZ"/>
        </w:rPr>
        <w:t>Stejnokroj strážníků</w:t>
      </w:r>
    </w:p>
    <w:p w:rsidR="00ED35C4" w:rsidRPr="00E87DC2" w:rsidRDefault="00ED35C4" w:rsidP="00ED35C4"/>
    <w:p w:rsidR="00ED35C4" w:rsidRPr="00E87DC2" w:rsidRDefault="00ED35C4" w:rsidP="00ED35C4">
      <w:pPr>
        <w:jc w:val="both"/>
      </w:pPr>
      <w:r w:rsidRPr="00E87DC2">
        <w:t>(1) Při výkonu služby používají strážníci Městské policie Opava stejnokroj a výzbroj v</w:t>
      </w:r>
      <w:r w:rsidR="00E81EBD">
        <w:t> </w:t>
      </w:r>
      <w:r w:rsidRPr="00E87DC2">
        <w:t>souladu</w:t>
      </w:r>
      <w:r w:rsidR="00E81EBD">
        <w:t xml:space="preserve"> </w:t>
      </w:r>
      <w:r w:rsidRPr="00E87DC2">
        <w:t xml:space="preserve">s ustanovením § 9, § 18 odst. </w:t>
      </w:r>
      <w:smartTag w:uri="urn:schemas-microsoft-com:office:smarttags" w:element="metricconverter">
        <w:smartTagPr>
          <w:attr w:name="ProductID" w:val="1 a"/>
        </w:smartTagPr>
        <w:r w:rsidRPr="00E87DC2">
          <w:t>1 a</w:t>
        </w:r>
      </w:smartTag>
      <w:r w:rsidRPr="00E87DC2">
        <w:t xml:space="preserve"> § 27 zák. č. 553/1991 Sb., o obecní </w:t>
      </w:r>
      <w:r w:rsidR="00E81EBD" w:rsidRPr="00E87DC2">
        <w:t>polici</w:t>
      </w:r>
      <w:r w:rsidR="00E81EBD">
        <w:t>i</w:t>
      </w:r>
      <w:r w:rsidR="00E81EBD" w:rsidRPr="00E87DC2">
        <w:t>, ve</w:t>
      </w:r>
      <w:r w:rsidRPr="00E87DC2">
        <w:t xml:space="preserve"> znění pozdějších předpisů, a v souladu s § 11 vyhlášky č. 88/1996 Sb., kterou se provádí zákon o obecní policii. </w:t>
      </w:r>
    </w:p>
    <w:p w:rsidR="00ED35C4" w:rsidRPr="00E87DC2" w:rsidRDefault="00ED35C4" w:rsidP="00ED35C4"/>
    <w:p w:rsidR="00ED35C4" w:rsidRPr="00E87DC2" w:rsidRDefault="00ED35C4" w:rsidP="00ED35C4">
      <w:pPr>
        <w:jc w:val="both"/>
      </w:pPr>
      <w:r w:rsidRPr="00E87DC2">
        <w:t>(2) Nošení stejnokroje je podmíněno výkonem služby strážníka Městské policie Opava a nesmí být zneužito k jiným účelům.</w:t>
      </w:r>
    </w:p>
    <w:p w:rsidR="00ED35C4" w:rsidRPr="00E87DC2" w:rsidRDefault="00ED35C4" w:rsidP="00ED35C4"/>
    <w:p w:rsidR="00ED35C4" w:rsidRPr="00E87DC2" w:rsidRDefault="00ED35C4" w:rsidP="00ED35C4">
      <w:pPr>
        <w:jc w:val="both"/>
      </w:pPr>
      <w:r w:rsidRPr="00E87DC2">
        <w:t>(3) Podrobnosti nošení stejnokroje, pravidla jeho používání a specifikace doplňků jsou upraveny ve „Výstrojním řádu Městské policie Opava“, který vydává strážník pověřený řízením Městské policie Opava.</w:t>
      </w:r>
    </w:p>
    <w:p w:rsidR="00ED35C4" w:rsidRPr="00E87DC2" w:rsidRDefault="00ED35C4" w:rsidP="00ED35C4">
      <w:pPr>
        <w:jc w:val="both"/>
      </w:pPr>
    </w:p>
    <w:p w:rsidR="00ED35C4" w:rsidRPr="00E87DC2" w:rsidRDefault="00ED35C4" w:rsidP="00ED35C4">
      <w:pPr>
        <w:jc w:val="both"/>
      </w:pPr>
    </w:p>
    <w:p w:rsidR="00ED35C4" w:rsidRPr="00E87DC2" w:rsidRDefault="00ED35C4" w:rsidP="00ED35C4">
      <w:pPr>
        <w:jc w:val="center"/>
        <w:rPr>
          <w:b/>
        </w:rPr>
      </w:pPr>
      <w:r w:rsidRPr="00E87DC2">
        <w:rPr>
          <w:b/>
        </w:rPr>
        <w:t>Čl. III</w:t>
      </w:r>
    </w:p>
    <w:p w:rsidR="00ED35C4" w:rsidRPr="00E87DC2" w:rsidRDefault="00ED35C4" w:rsidP="00ED35C4">
      <w:pPr>
        <w:jc w:val="center"/>
        <w:rPr>
          <w:b/>
        </w:rPr>
      </w:pPr>
      <w:r w:rsidRPr="00E87DC2">
        <w:rPr>
          <w:b/>
        </w:rPr>
        <w:t>Závěrečná ustanovení</w:t>
      </w:r>
    </w:p>
    <w:p w:rsidR="00ED35C4" w:rsidRPr="00E87DC2" w:rsidRDefault="00ED35C4" w:rsidP="00ED35C4">
      <w:pPr>
        <w:jc w:val="center"/>
        <w:rPr>
          <w:b/>
        </w:rPr>
      </w:pPr>
    </w:p>
    <w:p w:rsidR="00ED35C4" w:rsidRPr="00E87DC2" w:rsidRDefault="00ED35C4" w:rsidP="00ED35C4">
      <w:pPr>
        <w:numPr>
          <w:ilvl w:val="0"/>
          <w:numId w:val="2"/>
        </w:numPr>
        <w:tabs>
          <w:tab w:val="clear" w:pos="405"/>
          <w:tab w:val="num" w:pos="0"/>
          <w:tab w:val="left" w:pos="360"/>
        </w:tabs>
        <w:ind w:left="0" w:firstLine="0"/>
        <w:jc w:val="both"/>
      </w:pPr>
      <w:r w:rsidRPr="00E87DC2">
        <w:t>Dnem účinnosti této obecně závazné vyhlášky se ruší obecně závazná vyhláška č. 2/1993, Vyhláška o Městské policii v Opavě, ze dne 22.</w:t>
      </w:r>
      <w:r w:rsidR="00E81EBD">
        <w:t xml:space="preserve"> </w:t>
      </w:r>
      <w:r w:rsidRPr="00E87DC2">
        <w:t>6. 1993 a obecně závazná vyhláška č. 5/1997, Vyhláška kterou se doplňuje obecně závazná vyhláška o městské policii, ze dne 10.</w:t>
      </w:r>
      <w:r w:rsidR="00E81EBD">
        <w:t xml:space="preserve"> </w:t>
      </w:r>
      <w:r w:rsidRPr="00E87DC2">
        <w:t xml:space="preserve">11. 1997. </w:t>
      </w:r>
    </w:p>
    <w:p w:rsidR="00ED35C4" w:rsidRPr="00E87DC2" w:rsidRDefault="00ED35C4" w:rsidP="00ED35C4">
      <w:pPr>
        <w:tabs>
          <w:tab w:val="left" w:pos="360"/>
        </w:tabs>
        <w:jc w:val="both"/>
      </w:pPr>
    </w:p>
    <w:p w:rsidR="00ED35C4" w:rsidRDefault="00ED35C4" w:rsidP="00ED35C4">
      <w:pPr>
        <w:jc w:val="both"/>
      </w:pPr>
    </w:p>
    <w:p w:rsidR="00ED35C4" w:rsidRDefault="00ED35C4" w:rsidP="00ED35C4">
      <w:pPr>
        <w:jc w:val="both"/>
      </w:pPr>
    </w:p>
    <w:p w:rsidR="00ED35C4" w:rsidRDefault="00ED35C4" w:rsidP="00ED35C4">
      <w:pPr>
        <w:jc w:val="both"/>
      </w:pPr>
    </w:p>
    <w:p w:rsidR="00ED35C4" w:rsidRPr="00E87DC2" w:rsidRDefault="00ED35C4" w:rsidP="00ED35C4">
      <w:pPr>
        <w:jc w:val="both"/>
      </w:pPr>
    </w:p>
    <w:p w:rsidR="00ED35C4" w:rsidRDefault="00ED35C4" w:rsidP="00ED35C4"/>
    <w:p w:rsidR="00ED35C4" w:rsidRPr="00E87DC2" w:rsidRDefault="00ED35C4" w:rsidP="00ED35C4"/>
    <w:p w:rsidR="00ED35C4" w:rsidRPr="00E87DC2" w:rsidRDefault="00ED35C4" w:rsidP="00ED35C4">
      <w:pPr>
        <w:rPr>
          <w:b/>
        </w:rPr>
      </w:pPr>
      <w:r w:rsidRPr="00E87DC2">
        <w:rPr>
          <w:b/>
        </w:rPr>
        <w:t xml:space="preserve">     Ing. Zbyněk Stanjura</w:t>
      </w:r>
      <w:r w:rsidR="00897142">
        <w:rPr>
          <w:b/>
        </w:rPr>
        <w:t xml:space="preserve"> </w:t>
      </w:r>
      <w:r>
        <w:rPr>
          <w:b/>
        </w:rPr>
        <w:t>v.</w:t>
      </w:r>
      <w:r w:rsidR="00E81EBD">
        <w:rPr>
          <w:b/>
        </w:rPr>
        <w:t xml:space="preserve"> </w:t>
      </w:r>
      <w:r>
        <w:rPr>
          <w:b/>
        </w:rPr>
        <w:t>r.</w:t>
      </w:r>
      <w:r w:rsidRPr="00E87DC2">
        <w:rPr>
          <w:b/>
        </w:rPr>
        <w:tab/>
        <w:t xml:space="preserve">                                           Ing. arch. Pavel Mališ </w:t>
      </w:r>
      <w:r>
        <w:rPr>
          <w:b/>
        </w:rPr>
        <w:t>v.</w:t>
      </w:r>
      <w:r w:rsidR="00E81EBD">
        <w:rPr>
          <w:b/>
        </w:rPr>
        <w:t xml:space="preserve"> </w:t>
      </w:r>
      <w:r>
        <w:rPr>
          <w:b/>
        </w:rPr>
        <w:t>r.</w:t>
      </w:r>
    </w:p>
    <w:p w:rsidR="00ED35C4" w:rsidRPr="00ED35C4" w:rsidRDefault="00ED35C4" w:rsidP="00ED35C4">
      <w:r w:rsidRPr="00ED35C4">
        <w:t xml:space="preserve">                primátor</w:t>
      </w:r>
      <w:r w:rsidRPr="00E87DC2">
        <w:rPr>
          <w:b/>
        </w:rPr>
        <w:t xml:space="preserve">                  </w:t>
      </w:r>
      <w:r w:rsidRPr="00E87DC2">
        <w:rPr>
          <w:b/>
        </w:rPr>
        <w:tab/>
      </w:r>
      <w:r w:rsidRPr="00E87DC2">
        <w:rPr>
          <w:b/>
        </w:rPr>
        <w:tab/>
      </w:r>
      <w:r w:rsidRPr="00E87DC2">
        <w:rPr>
          <w:b/>
        </w:rPr>
        <w:tab/>
      </w:r>
      <w:r w:rsidRPr="00E87DC2">
        <w:rPr>
          <w:b/>
        </w:rPr>
        <w:tab/>
        <w:t xml:space="preserve">        </w:t>
      </w:r>
      <w:r>
        <w:rPr>
          <w:b/>
        </w:rPr>
        <w:t xml:space="preserve">    </w:t>
      </w:r>
      <w:r w:rsidRPr="00ED35C4">
        <w:t xml:space="preserve"> náměstek primátora</w:t>
      </w:r>
    </w:p>
    <w:p w:rsidR="00ED35C4" w:rsidRPr="00E87DC2" w:rsidRDefault="00ED35C4" w:rsidP="00ED35C4">
      <w:pPr>
        <w:rPr>
          <w:b/>
        </w:rPr>
      </w:pPr>
    </w:p>
    <w:p w:rsidR="00ED35C4" w:rsidRPr="00E87DC2" w:rsidRDefault="00ED35C4" w:rsidP="00ED35C4">
      <w:pPr>
        <w:rPr>
          <w:b/>
        </w:rPr>
      </w:pPr>
    </w:p>
    <w:p w:rsidR="00ED35C4" w:rsidRPr="00E87DC2" w:rsidRDefault="00ED35C4" w:rsidP="00ED35C4">
      <w:pPr>
        <w:rPr>
          <w:b/>
        </w:rPr>
      </w:pPr>
    </w:p>
    <w:p w:rsidR="00F47FC5" w:rsidRDefault="00F47FC5"/>
    <w:sectPr w:rsidR="00F47FC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3E" w:rsidRDefault="006C133E">
      <w:r>
        <w:separator/>
      </w:r>
    </w:p>
  </w:endnote>
  <w:endnote w:type="continuationSeparator" w:id="0">
    <w:p w:rsidR="006C133E" w:rsidRDefault="006C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C4" w:rsidRDefault="00ED35C4" w:rsidP="00ED35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35C4" w:rsidRDefault="00ED35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C4" w:rsidRDefault="00ED35C4" w:rsidP="00ED35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1EBD">
      <w:rPr>
        <w:rStyle w:val="slostrnky"/>
        <w:noProof/>
      </w:rPr>
      <w:t>2</w:t>
    </w:r>
    <w:r>
      <w:rPr>
        <w:rStyle w:val="slostrnky"/>
      </w:rPr>
      <w:fldChar w:fldCharType="end"/>
    </w:r>
  </w:p>
  <w:p w:rsidR="00ED35C4" w:rsidRDefault="00ED35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3E" w:rsidRDefault="006C133E">
      <w:r>
        <w:separator/>
      </w:r>
    </w:p>
  </w:footnote>
  <w:footnote w:type="continuationSeparator" w:id="0">
    <w:p w:rsidR="006C133E" w:rsidRDefault="006C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729A"/>
    <w:multiLevelType w:val="hybridMultilevel"/>
    <w:tmpl w:val="B45A8AFC"/>
    <w:lvl w:ilvl="0" w:tplc="B42ECA6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086973"/>
    <w:multiLevelType w:val="hybridMultilevel"/>
    <w:tmpl w:val="3B0A59B8"/>
    <w:lvl w:ilvl="0" w:tplc="B2C6CE2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CD"/>
    <w:rsid w:val="006C133E"/>
    <w:rsid w:val="00897142"/>
    <w:rsid w:val="00A03829"/>
    <w:rsid w:val="00AB5ECD"/>
    <w:rsid w:val="00E81EBD"/>
    <w:rsid w:val="00ED35C4"/>
    <w:rsid w:val="00F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871FD-E6B8-471A-A400-7F88DB38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5C4"/>
    <w:rPr>
      <w:sz w:val="24"/>
      <w:szCs w:val="24"/>
    </w:rPr>
  </w:style>
  <w:style w:type="paragraph" w:styleId="Nadpis2">
    <w:name w:val="heading 2"/>
    <w:basedOn w:val="Normln"/>
    <w:next w:val="Normln"/>
    <w:qFormat/>
    <w:rsid w:val="00ED35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lolvyhl">
    <w:name w:val="Číslo čl. vyhl."/>
    <w:basedOn w:val="Nadpis2"/>
    <w:rsid w:val="00ED35C4"/>
    <w:pPr>
      <w:suppressAutoHyphens/>
      <w:autoSpaceDE w:val="0"/>
      <w:autoSpaceDN w:val="0"/>
      <w:adjustRightInd w:val="0"/>
      <w:spacing w:before="0"/>
      <w:jc w:val="center"/>
      <w:outlineLvl w:val="9"/>
    </w:pPr>
    <w:rPr>
      <w:i w:val="0"/>
      <w:iCs w:val="0"/>
      <w:spacing w:val="-2"/>
      <w:sz w:val="22"/>
      <w:szCs w:val="22"/>
      <w:lang w:val="en-US"/>
    </w:rPr>
  </w:style>
  <w:style w:type="paragraph" w:styleId="Zpat">
    <w:name w:val="footer"/>
    <w:basedOn w:val="Normln"/>
    <w:rsid w:val="00ED35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D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Opavy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Zahradníková Renata</cp:lastModifiedBy>
  <cp:revision>3</cp:revision>
  <dcterms:created xsi:type="dcterms:W3CDTF">2023-01-11T17:05:00Z</dcterms:created>
  <dcterms:modified xsi:type="dcterms:W3CDTF">2023-01-11T17:08:00Z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-481061103</vt:i4>
  </property>
  <property fmtid="{D5CDD505-2E9C-101B-9397-08002B2CF9AE}" pid="3" name="_EmailSubject">
    <vt:lpwstr>OZV č. 5, OZV č. 6/2006</vt:lpwstr>
  </property>
  <property fmtid="{D5CDD505-2E9C-101B-9397-08002B2CF9AE}" pid="4" name="_AuthorEmail">
    <vt:lpwstr>Jana.Mullerova@opava-city.cz</vt:lpwstr>
  </property>
  <property fmtid="{D5CDD505-2E9C-101B-9397-08002B2CF9AE}" pid="5" name="_AuthorEmailDisplayName">
    <vt:lpwstr>Müllerová Jana</vt:lpwstr>
  </property>
  <property fmtid="{D5CDD505-2E9C-101B-9397-08002B2CF9AE}" pid="6" name="_ReviewingToolsShownOnce">
    <vt:lpwstr/>
  </property>
</Properties>
</file>