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41169" w14:textId="6022F11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F1600">
        <w:rPr>
          <w:rFonts w:ascii="Arial" w:hAnsi="Arial" w:cs="Arial"/>
          <w:b/>
        </w:rPr>
        <w:t>Řečany nad Labem</w:t>
      </w:r>
    </w:p>
    <w:p w14:paraId="205CEC59" w14:textId="3749B86F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F1600">
        <w:rPr>
          <w:rFonts w:ascii="Arial" w:hAnsi="Arial" w:cs="Arial"/>
          <w:b/>
        </w:rPr>
        <w:t>Řečany nad Labem</w:t>
      </w:r>
    </w:p>
    <w:p w14:paraId="744C3105" w14:textId="77777777" w:rsidR="006F1600" w:rsidRPr="002E0EAD" w:rsidRDefault="006F160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7E3C7E8" w14:textId="4E2D83F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BB74BF">
        <w:rPr>
          <w:rFonts w:ascii="Arial" w:hAnsi="Arial" w:cs="Arial"/>
          <w:b/>
        </w:rPr>
        <w:t xml:space="preserve"> Řečany nad Labem</w:t>
      </w:r>
      <w:r w:rsidRPr="002E0EAD">
        <w:rPr>
          <w:rFonts w:ascii="Arial" w:hAnsi="Arial" w:cs="Arial"/>
          <w:b/>
        </w:rPr>
        <w:t xml:space="preserve"> </w:t>
      </w:r>
    </w:p>
    <w:p w14:paraId="00D94458" w14:textId="77777777" w:rsidR="0024722A" w:rsidRPr="007967DA" w:rsidRDefault="0024722A" w:rsidP="007967DA">
      <w:pPr>
        <w:spacing w:line="276" w:lineRule="auto"/>
        <w:jc w:val="center"/>
        <w:rPr>
          <w:rFonts w:ascii="Arial" w:hAnsi="Arial" w:cs="Arial"/>
          <w:b/>
        </w:rPr>
      </w:pPr>
      <w:r w:rsidRPr="007967DA">
        <w:rPr>
          <w:rFonts w:ascii="Arial" w:hAnsi="Arial" w:cs="Arial"/>
          <w:b/>
        </w:rPr>
        <w:t xml:space="preserve">o </w:t>
      </w:r>
      <w:r w:rsidR="00A342C0" w:rsidRPr="007967DA">
        <w:rPr>
          <w:rFonts w:ascii="Arial" w:hAnsi="Arial" w:cs="Arial"/>
          <w:b/>
        </w:rPr>
        <w:t xml:space="preserve">stanovení obecního systému </w:t>
      </w:r>
      <w:r w:rsidR="00031731" w:rsidRPr="007967DA">
        <w:rPr>
          <w:rFonts w:ascii="Arial" w:hAnsi="Arial" w:cs="Arial"/>
          <w:b/>
        </w:rPr>
        <w:t>odpadového hospodářství</w:t>
      </w:r>
      <w:r w:rsidRPr="007967DA">
        <w:rPr>
          <w:rFonts w:ascii="Arial" w:hAnsi="Arial" w:cs="Arial"/>
          <w:b/>
        </w:rPr>
        <w:t xml:space="preserve"> </w:t>
      </w:r>
    </w:p>
    <w:p w14:paraId="2B7E26DE" w14:textId="77777777" w:rsidR="00BB74BF" w:rsidRPr="00FB6AE5" w:rsidRDefault="00BB74BF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A1F965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D6A408" w14:textId="3E2DCE2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B74BF">
        <w:rPr>
          <w:rFonts w:ascii="Arial" w:hAnsi="Arial" w:cs="Arial"/>
          <w:sz w:val="22"/>
          <w:szCs w:val="22"/>
        </w:rPr>
        <w:t>Řečany nad Labem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F62A2">
        <w:rPr>
          <w:rFonts w:ascii="Arial" w:hAnsi="Arial" w:cs="Arial"/>
          <w:sz w:val="22"/>
          <w:szCs w:val="22"/>
        </w:rPr>
        <w:t xml:space="preserve">18.12.2024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F85A5F">
        <w:rPr>
          <w:rFonts w:ascii="Arial" w:hAnsi="Arial" w:cs="Arial"/>
          <w:sz w:val="22"/>
          <w:szCs w:val="22"/>
        </w:rPr>
        <w:t>.</w:t>
      </w:r>
      <w:r w:rsidR="00FF62A2">
        <w:rPr>
          <w:rFonts w:ascii="Arial" w:hAnsi="Arial" w:cs="Arial"/>
          <w:sz w:val="22"/>
          <w:szCs w:val="22"/>
        </w:rPr>
        <w:t>9/2024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5F76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252C9E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975CE0" w14:textId="529E8657" w:rsidR="00BA2FB8" w:rsidRDefault="0024722A" w:rsidP="007967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356C17F" w14:textId="77777777" w:rsidR="007967DA" w:rsidRPr="007967DA" w:rsidRDefault="007967DA" w:rsidP="007967DA"/>
    <w:p w14:paraId="62D2F209" w14:textId="3D8BD38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B74BF">
        <w:rPr>
          <w:rFonts w:ascii="Arial" w:hAnsi="Arial" w:cs="Arial"/>
          <w:sz w:val="22"/>
          <w:szCs w:val="22"/>
        </w:rPr>
        <w:t xml:space="preserve"> Řečany nad Labem.</w:t>
      </w:r>
    </w:p>
    <w:p w14:paraId="71C716C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DC1FA2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5A6A1F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A0DEB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A8E009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B91AA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C3FB62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3B04C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A340D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9E890F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A0E35B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E305D9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084349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AE2558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7F8F41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4B9E58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AA6986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4324C2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8A0B47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836E39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CC6B6F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F17776A" w14:textId="0F59CC43" w:rsidR="00BB74BF" w:rsidRPr="00FF62A2" w:rsidRDefault="006F432E" w:rsidP="001812C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F62A2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478E9F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16E9951" w14:textId="5EC324E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B74B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65BEC">
        <w:rPr>
          <w:rFonts w:ascii="Arial" w:hAnsi="Arial" w:cs="Arial"/>
          <w:sz w:val="22"/>
          <w:szCs w:val="22"/>
        </w:rPr>
        <w:t>.</w:t>
      </w:r>
    </w:p>
    <w:p w14:paraId="2AFC79B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D536CC" w14:textId="45F4351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B74BF">
        <w:rPr>
          <w:rFonts w:ascii="Arial" w:hAnsi="Arial" w:cs="Arial"/>
          <w:sz w:val="22"/>
          <w:szCs w:val="22"/>
        </w:rPr>
        <w:t>(např. koberce, matrace, nábytek)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8A3EC2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3A6746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3CD232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FCB94A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0125E3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B59A35" w14:textId="701F566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BB74BF">
        <w:rPr>
          <w:rFonts w:ascii="Arial" w:hAnsi="Arial" w:cs="Arial"/>
          <w:sz w:val="22"/>
          <w:szCs w:val="22"/>
        </w:rPr>
        <w:t>u sběrné nádoby a velkoobjemové kontejnery.</w:t>
      </w:r>
    </w:p>
    <w:p w14:paraId="70E9B38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09823F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E51F4BC" w14:textId="1B81B030" w:rsidR="00BB74BF" w:rsidRDefault="00BB74BF" w:rsidP="000A44CB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 a plast jsou poskytnuty do každé domácnosti</w:t>
      </w:r>
    </w:p>
    <w:p w14:paraId="112F56B4" w14:textId="1102845B" w:rsidR="00BB74BF" w:rsidRDefault="00BB74BF" w:rsidP="000A44CB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biologický odpad jsou v každé domácnosti</w:t>
      </w:r>
    </w:p>
    <w:p w14:paraId="0DAAE98B" w14:textId="666B0626" w:rsidR="00BB74BF" w:rsidRDefault="00BB74BF" w:rsidP="000A44CB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se odevzdávají v plastových lahvích při svozu komunálního odpadu a bioodpadu</w:t>
      </w:r>
    </w:p>
    <w:p w14:paraId="191C3F10" w14:textId="4746B3CA" w:rsidR="00BB74BF" w:rsidRDefault="00BB74BF" w:rsidP="000A44CB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velkoobjemové kontejnery na papír a plast jsou umístěny v místní části </w:t>
      </w:r>
      <w:proofErr w:type="spellStart"/>
      <w:r>
        <w:rPr>
          <w:rFonts w:ascii="Arial" w:hAnsi="Arial" w:cs="Arial"/>
          <w:sz w:val="22"/>
          <w:szCs w:val="22"/>
        </w:rPr>
        <w:t>Labětín</w:t>
      </w:r>
      <w:proofErr w:type="spellEnd"/>
      <w:r>
        <w:rPr>
          <w:rFonts w:ascii="Arial" w:hAnsi="Arial" w:cs="Arial"/>
          <w:sz w:val="22"/>
          <w:szCs w:val="22"/>
        </w:rPr>
        <w:t xml:space="preserve"> před budovou bývalé prodejny v ulici Obránců míru</w:t>
      </w:r>
    </w:p>
    <w:p w14:paraId="1387E6F7" w14:textId="5FA7B52E" w:rsidR="00BB74BF" w:rsidRDefault="00BB74BF" w:rsidP="000A44CB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kontejnery na sklo jsou umístěny vedle obchodu u Pecků</w:t>
      </w:r>
      <w:r w:rsidR="00181947">
        <w:rPr>
          <w:rFonts w:ascii="Arial" w:hAnsi="Arial" w:cs="Arial"/>
          <w:sz w:val="22"/>
          <w:szCs w:val="22"/>
        </w:rPr>
        <w:t xml:space="preserve"> v ulici Obránců míru, v lokalitě Za Borkem u silnice pod nadjezdem, vedle objektu Jednoty v ulici Lesnická, v místní části </w:t>
      </w:r>
      <w:proofErr w:type="spellStart"/>
      <w:r w:rsidR="00181947">
        <w:rPr>
          <w:rFonts w:ascii="Arial" w:hAnsi="Arial" w:cs="Arial"/>
          <w:sz w:val="22"/>
          <w:szCs w:val="22"/>
        </w:rPr>
        <w:t>Labětín</w:t>
      </w:r>
      <w:proofErr w:type="spellEnd"/>
      <w:r w:rsidR="00181947">
        <w:rPr>
          <w:rFonts w:ascii="Arial" w:hAnsi="Arial" w:cs="Arial"/>
          <w:sz w:val="22"/>
          <w:szCs w:val="22"/>
        </w:rPr>
        <w:t xml:space="preserve"> před budovou bývalé prodejny v ulici Obránců míru</w:t>
      </w:r>
    </w:p>
    <w:p w14:paraId="56237225" w14:textId="4B8ECCDC" w:rsidR="00181947" w:rsidRDefault="00181947" w:rsidP="000A44CB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velkoobjemové kontejnery na kov jsou umístěny v lokalitě Za Borkem u silnice pod nadjezdem, vedle objektu Jednoty v ulici Lesnická, vedle obchodu u Pecků v ulici Obránců míru, v místní části </w:t>
      </w:r>
      <w:proofErr w:type="spellStart"/>
      <w:r>
        <w:rPr>
          <w:rFonts w:ascii="Arial" w:hAnsi="Arial" w:cs="Arial"/>
          <w:sz w:val="22"/>
          <w:szCs w:val="22"/>
        </w:rPr>
        <w:t>Labětín</w:t>
      </w:r>
      <w:proofErr w:type="spellEnd"/>
      <w:r>
        <w:rPr>
          <w:rFonts w:ascii="Arial" w:hAnsi="Arial" w:cs="Arial"/>
          <w:sz w:val="22"/>
          <w:szCs w:val="22"/>
        </w:rPr>
        <w:t xml:space="preserve"> před budovou bývalé prodejny v ulici Obránců míru</w:t>
      </w:r>
    </w:p>
    <w:p w14:paraId="220A8A43" w14:textId="48BF913F" w:rsidR="006D6DB3" w:rsidRPr="00FF62A2" w:rsidRDefault="006D6DB3" w:rsidP="000A44CB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F62A2">
        <w:rPr>
          <w:rFonts w:ascii="Arial" w:hAnsi="Arial" w:cs="Arial"/>
          <w:sz w:val="22"/>
          <w:szCs w:val="22"/>
        </w:rPr>
        <w:t>velkoobjemový kontejner na textil je umístěn vedle objektu Jednoty v ulici Lesnická</w:t>
      </w:r>
    </w:p>
    <w:p w14:paraId="33B80AD1" w14:textId="48A49CF1" w:rsidR="000A44CB" w:rsidRPr="00FF62A2" w:rsidRDefault="000A44CB" w:rsidP="000A44CB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F62A2">
        <w:rPr>
          <w:rFonts w:ascii="Arial" w:hAnsi="Arial" w:cs="Arial"/>
          <w:sz w:val="22"/>
          <w:szCs w:val="22"/>
        </w:rPr>
        <w:t>odpadkový koš na biologický odpad je umístěn u autobusové zastávky, ul. 1.máje</w:t>
      </w:r>
    </w:p>
    <w:p w14:paraId="360558F9" w14:textId="6EE7169C" w:rsidR="000A44CB" w:rsidRPr="00FF62A2" w:rsidRDefault="00A65BEC" w:rsidP="00FF62A2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F62A2">
        <w:rPr>
          <w:rFonts w:ascii="Arial" w:hAnsi="Arial" w:cs="Arial"/>
          <w:sz w:val="22"/>
          <w:szCs w:val="22"/>
        </w:rPr>
        <w:t>biologický odpad typu p</w:t>
      </w:r>
      <w:r w:rsidR="007967DA" w:rsidRPr="00FF62A2">
        <w:rPr>
          <w:rFonts w:ascii="Arial" w:hAnsi="Arial" w:cs="Arial"/>
          <w:sz w:val="22"/>
          <w:szCs w:val="22"/>
        </w:rPr>
        <w:t xml:space="preserve">osekaná tráva, listí, větve, stromy, keře lze ukládat do vyhrazeného prostoru u rybníka </w:t>
      </w:r>
      <w:proofErr w:type="spellStart"/>
      <w:r w:rsidR="007967DA" w:rsidRPr="00FF62A2">
        <w:rPr>
          <w:rFonts w:ascii="Arial" w:hAnsi="Arial" w:cs="Arial"/>
          <w:sz w:val="22"/>
          <w:szCs w:val="22"/>
        </w:rPr>
        <w:t>Houšovce</w:t>
      </w:r>
      <w:proofErr w:type="spellEnd"/>
    </w:p>
    <w:p w14:paraId="204C327B" w14:textId="77777777" w:rsidR="0024722A" w:rsidRPr="00FB6AE5" w:rsidRDefault="0024722A" w:rsidP="00FF62A2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2639496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EC1375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575501C" w14:textId="1EA508A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F336B9">
        <w:rPr>
          <w:rFonts w:ascii="Arial" w:hAnsi="Arial" w:cs="Arial"/>
          <w:bCs/>
          <w:i/>
          <w:color w:val="000000"/>
        </w:rPr>
        <w:t xml:space="preserve"> </w:t>
      </w:r>
      <w:r w:rsidR="00F336B9" w:rsidRPr="00F336B9">
        <w:rPr>
          <w:rFonts w:ascii="Arial" w:eastAsia="Times New Roman" w:hAnsi="Arial" w:cs="Arial"/>
          <w:lang w:eastAsia="cs-CZ"/>
        </w:rPr>
        <w:t>hnědá</w:t>
      </w:r>
    </w:p>
    <w:p w14:paraId="108F28E7" w14:textId="1159D7C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336B9">
        <w:rPr>
          <w:rFonts w:ascii="Arial" w:hAnsi="Arial" w:cs="Arial"/>
          <w:bCs/>
          <w:i/>
          <w:color w:val="000000"/>
        </w:rPr>
        <w:t xml:space="preserve"> </w:t>
      </w:r>
      <w:r w:rsidR="00F336B9" w:rsidRPr="00F336B9">
        <w:rPr>
          <w:rFonts w:ascii="Arial" w:eastAsia="Times New Roman" w:hAnsi="Arial" w:cs="Arial"/>
          <w:lang w:eastAsia="cs-CZ"/>
        </w:rPr>
        <w:t>modrá</w:t>
      </w:r>
    </w:p>
    <w:p w14:paraId="5F20DA84" w14:textId="3153EF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336B9" w:rsidRPr="00F336B9">
        <w:rPr>
          <w:rFonts w:ascii="Arial" w:eastAsia="Times New Roman" w:hAnsi="Arial" w:cs="Arial"/>
          <w:lang w:eastAsia="cs-CZ"/>
        </w:rPr>
        <w:t>žlutá</w:t>
      </w:r>
    </w:p>
    <w:p w14:paraId="0A6BE76D" w14:textId="5EAC51F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F336B9">
        <w:rPr>
          <w:rFonts w:ascii="Arial" w:hAnsi="Arial" w:cs="Arial"/>
          <w:bCs/>
          <w:i/>
          <w:color w:val="000000"/>
        </w:rPr>
        <w:t xml:space="preserve"> </w:t>
      </w:r>
      <w:r w:rsidR="00F336B9" w:rsidRPr="00F336B9">
        <w:rPr>
          <w:rFonts w:ascii="Arial" w:eastAsia="Times New Roman" w:hAnsi="Arial" w:cs="Arial"/>
          <w:lang w:eastAsia="cs-CZ"/>
        </w:rPr>
        <w:t>bílá a zelená</w:t>
      </w:r>
    </w:p>
    <w:p w14:paraId="689A0288" w14:textId="0B62EFD1" w:rsidR="00745703" w:rsidRPr="00F336B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336B9" w:rsidRPr="00F336B9">
        <w:rPr>
          <w:rFonts w:ascii="Arial" w:eastAsia="Times New Roman" w:hAnsi="Arial" w:cs="Arial"/>
          <w:lang w:eastAsia="cs-CZ"/>
        </w:rPr>
        <w:t>šedá</w:t>
      </w:r>
    </w:p>
    <w:p w14:paraId="3C2A0BB1" w14:textId="463683C9" w:rsidR="00A342C0" w:rsidRPr="00F336B9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336B9">
        <w:rPr>
          <w:rFonts w:ascii="Arial" w:hAnsi="Arial" w:cs="Arial"/>
          <w:i/>
          <w:iCs/>
          <w:sz w:val="22"/>
          <w:szCs w:val="22"/>
        </w:rPr>
        <w:t xml:space="preserve"> </w:t>
      </w:r>
      <w:r w:rsidR="00F336B9" w:rsidRPr="00F336B9">
        <w:rPr>
          <w:rFonts w:ascii="Arial" w:hAnsi="Arial" w:cs="Arial"/>
          <w:sz w:val="22"/>
          <w:szCs w:val="22"/>
        </w:rPr>
        <w:t>bílá</w:t>
      </w:r>
    </w:p>
    <w:p w14:paraId="340F4F4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A60552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CB0235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C47CC5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9761CDD" w14:textId="77777777" w:rsidR="003A0DB1" w:rsidRPr="003A0DB1" w:rsidRDefault="003A0DB1" w:rsidP="003A0DB1">
      <w:pPr>
        <w:pStyle w:val="Default"/>
        <w:ind w:left="360"/>
      </w:pPr>
    </w:p>
    <w:p w14:paraId="6F257204" w14:textId="77777777" w:rsidR="003A0DB1" w:rsidRDefault="003A0DB1" w:rsidP="003A0DB1">
      <w:pPr>
        <w:pStyle w:val="Default"/>
        <w:ind w:left="360"/>
      </w:pPr>
    </w:p>
    <w:p w14:paraId="0A93E3A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691ACEC" w14:textId="5440CC56" w:rsidR="0024722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F336B9">
        <w:rPr>
          <w:rFonts w:ascii="Arial" w:hAnsi="Arial" w:cs="Arial"/>
          <w:b/>
          <w:bCs/>
          <w:sz w:val="22"/>
          <w:szCs w:val="22"/>
          <w:u w:val="none"/>
        </w:rPr>
        <w:t>N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ebezpečn</w:t>
      </w:r>
      <w:r w:rsidR="00F336B9">
        <w:rPr>
          <w:rFonts w:ascii="Arial" w:hAnsi="Arial" w:cs="Arial"/>
          <w:b/>
          <w:bCs/>
          <w:sz w:val="22"/>
          <w:szCs w:val="22"/>
          <w:u w:val="none"/>
        </w:rPr>
        <w:t>é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slož</w:t>
      </w:r>
      <w:r w:rsidR="00F336B9">
        <w:rPr>
          <w:rFonts w:ascii="Arial" w:hAnsi="Arial" w:cs="Arial"/>
          <w:b/>
          <w:bCs/>
          <w:sz w:val="22"/>
          <w:szCs w:val="22"/>
          <w:u w:val="none"/>
        </w:rPr>
        <w:t>ky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445D2AE6" w14:textId="77777777" w:rsidR="00F336B9" w:rsidRPr="00F336B9" w:rsidRDefault="00F336B9" w:rsidP="00F336B9"/>
    <w:p w14:paraId="6031CB96" w14:textId="3C227D05" w:rsidR="00C94283" w:rsidRDefault="00C94283" w:rsidP="0007460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336B9">
        <w:rPr>
          <w:rFonts w:ascii="Arial" w:hAnsi="Arial" w:cs="Arial"/>
          <w:sz w:val="22"/>
          <w:szCs w:val="22"/>
        </w:rPr>
        <w:t xml:space="preserve">Nebezpečný odpad </w:t>
      </w:r>
      <w:r w:rsidR="00F336B9" w:rsidRPr="00F336B9">
        <w:rPr>
          <w:rFonts w:ascii="Arial" w:hAnsi="Arial" w:cs="Arial"/>
          <w:sz w:val="22"/>
          <w:szCs w:val="22"/>
        </w:rPr>
        <w:t xml:space="preserve">(nádoby od olejů, barev a ředidel) </w:t>
      </w:r>
      <w:r w:rsidRPr="00F336B9">
        <w:rPr>
          <w:rFonts w:ascii="Arial" w:hAnsi="Arial" w:cs="Arial"/>
          <w:sz w:val="22"/>
          <w:szCs w:val="22"/>
        </w:rPr>
        <w:t xml:space="preserve">lze odevzdávat ve sběrném dvoře, který je umístěn </w:t>
      </w:r>
      <w:r w:rsidR="00F336B9" w:rsidRPr="00F336B9">
        <w:rPr>
          <w:rFonts w:ascii="Arial" w:hAnsi="Arial" w:cs="Arial"/>
          <w:sz w:val="22"/>
          <w:szCs w:val="22"/>
        </w:rPr>
        <w:t>v ulici Za Humny.</w:t>
      </w:r>
    </w:p>
    <w:p w14:paraId="44B74F44" w14:textId="1C3026C6" w:rsidR="00F336B9" w:rsidRDefault="00F336B9" w:rsidP="00F336B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0959DB" w14:textId="44CF3A1C" w:rsidR="00F336B9" w:rsidRDefault="00F336B9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sběrném dvoře nelze ukládat stavební materiál, lepenku a pneumatiky.</w:t>
      </w:r>
    </w:p>
    <w:p w14:paraId="07177305" w14:textId="77777777" w:rsidR="00F336B9" w:rsidRDefault="00F336B9" w:rsidP="00F336B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5C3439" w14:textId="7E4C3139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3086086" w14:textId="77777777" w:rsidR="00F336B9" w:rsidRDefault="00F336B9" w:rsidP="00F336B9">
      <w:pPr>
        <w:pStyle w:val="Odstavecseseznamem"/>
        <w:rPr>
          <w:rFonts w:ascii="Arial" w:hAnsi="Arial" w:cs="Arial"/>
        </w:rPr>
      </w:pPr>
    </w:p>
    <w:p w14:paraId="0F036D3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81E6D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F81C83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D96088" w14:textId="2E34DAD8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F336B9">
        <w:rPr>
          <w:rFonts w:ascii="Arial" w:hAnsi="Arial" w:cs="Arial"/>
          <w:sz w:val="22"/>
          <w:szCs w:val="22"/>
        </w:rPr>
        <w:t xml:space="preserve"> v ulici Za Humny.</w:t>
      </w:r>
    </w:p>
    <w:p w14:paraId="7B58FCF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EDC5CF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3632F9F" w14:textId="77777777" w:rsidR="00561EDF" w:rsidRPr="00553B78" w:rsidRDefault="00561EDF" w:rsidP="00561ED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CA58A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0B829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422D8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7EB3C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4F1A1A" w14:textId="7722F9AF" w:rsidR="00CF5BE8" w:rsidRPr="00561EDF" w:rsidRDefault="0025354B" w:rsidP="00561ED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434747B7" w14:textId="79F06850" w:rsidR="00561EDF" w:rsidRPr="00561EDF" w:rsidRDefault="00561EDF" w:rsidP="00561EDF">
      <w:pPr>
        <w:widowControl w:val="0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561EDF">
        <w:rPr>
          <w:rFonts w:ascii="Arial" w:hAnsi="Arial" w:cs="Arial"/>
          <w:sz w:val="22"/>
          <w:szCs w:val="22"/>
        </w:rPr>
        <w:t>popelnice</w:t>
      </w:r>
    </w:p>
    <w:p w14:paraId="73124F4E" w14:textId="79EF62B5" w:rsidR="00561EDF" w:rsidRPr="00561EDF" w:rsidRDefault="00561EDF" w:rsidP="00561EDF">
      <w:pPr>
        <w:widowControl w:val="0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561EDF">
        <w:rPr>
          <w:rFonts w:ascii="Arial" w:hAnsi="Arial" w:cs="Arial"/>
          <w:sz w:val="22"/>
          <w:szCs w:val="22"/>
        </w:rPr>
        <w:t>velkoobjemové kontejnery</w:t>
      </w:r>
    </w:p>
    <w:p w14:paraId="27C7A94F" w14:textId="02C9A7E6" w:rsidR="00561EDF" w:rsidRDefault="00561EDF" w:rsidP="00561EDF">
      <w:pPr>
        <w:widowControl w:val="0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561EDF">
        <w:rPr>
          <w:rFonts w:ascii="Arial" w:hAnsi="Arial" w:cs="Arial"/>
          <w:sz w:val="22"/>
          <w:szCs w:val="22"/>
        </w:rPr>
        <w:t>odpadkové koše, které jsou umístěny na veřejných prostranstvích v obci a slouží pro odkládání drobného směsného komunálního odpadu</w:t>
      </w:r>
    </w:p>
    <w:p w14:paraId="2B93425C" w14:textId="77777777" w:rsidR="00561EDF" w:rsidRPr="00561EDF" w:rsidRDefault="00561EDF" w:rsidP="00561EDF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AA91F14" w14:textId="77777777" w:rsidR="00CF5BE8" w:rsidRPr="000A44C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045932D" w14:textId="77777777" w:rsidR="000A44CB" w:rsidRDefault="000A44CB" w:rsidP="000A44CB">
      <w:pPr>
        <w:jc w:val="both"/>
        <w:rPr>
          <w:rFonts w:ascii="Arial" w:hAnsi="Arial" w:cs="Arial"/>
          <w:sz w:val="22"/>
          <w:szCs w:val="22"/>
        </w:rPr>
      </w:pPr>
    </w:p>
    <w:p w14:paraId="25FC8EA2" w14:textId="77777777" w:rsidR="000A44CB" w:rsidRDefault="000A44CB" w:rsidP="000A44CB">
      <w:pPr>
        <w:jc w:val="center"/>
        <w:rPr>
          <w:rFonts w:ascii="Arial" w:hAnsi="Arial" w:cs="Arial"/>
          <w:b/>
          <w:sz w:val="22"/>
          <w:szCs w:val="22"/>
        </w:rPr>
      </w:pPr>
    </w:p>
    <w:p w14:paraId="7559007E" w14:textId="4E000853" w:rsidR="00A81D11" w:rsidRDefault="000A44CB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522D2C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FCF02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95525F" w14:textId="3F5D1D70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B43F5A">
        <w:rPr>
          <w:rFonts w:ascii="Arial" w:hAnsi="Arial" w:cs="Arial"/>
          <w:sz w:val="22"/>
          <w:szCs w:val="22"/>
        </w:rPr>
        <w:t>4/2024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FF62A2">
        <w:rPr>
          <w:rFonts w:ascii="Arial" w:hAnsi="Arial" w:cs="Arial"/>
          <w:sz w:val="22"/>
          <w:szCs w:val="22"/>
        </w:rPr>
        <w:t xml:space="preserve">dne </w:t>
      </w:r>
      <w:r w:rsidR="00B43F5A" w:rsidRPr="00FF62A2">
        <w:rPr>
          <w:rFonts w:ascii="Arial" w:hAnsi="Arial" w:cs="Arial"/>
          <w:sz w:val="22"/>
          <w:szCs w:val="22"/>
        </w:rPr>
        <w:t>22.11.2023.</w:t>
      </w:r>
    </w:p>
    <w:p w14:paraId="7AFA3CC8" w14:textId="77777777" w:rsidR="00B43F5A" w:rsidRPr="000F4ADB" w:rsidRDefault="00B43F5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085D051" w14:textId="6EFBBC6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967DA">
        <w:rPr>
          <w:rFonts w:ascii="Arial" w:hAnsi="Arial" w:cs="Arial"/>
          <w:b/>
          <w:sz w:val="22"/>
          <w:szCs w:val="22"/>
        </w:rPr>
        <w:t>8</w:t>
      </w:r>
    </w:p>
    <w:p w14:paraId="18958A0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BDDA0F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E14FC55" w14:textId="49CE44DD" w:rsidR="006D6DB3" w:rsidRDefault="00730253" w:rsidP="00C55D93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43F5A">
        <w:rPr>
          <w:rFonts w:ascii="Arial" w:hAnsi="Arial" w:cs="Arial"/>
          <w:sz w:val="22"/>
          <w:szCs w:val="22"/>
        </w:rPr>
        <w:t>1.1.202</w:t>
      </w:r>
      <w:r w:rsidR="007967DA">
        <w:rPr>
          <w:rFonts w:ascii="Arial" w:hAnsi="Arial" w:cs="Arial"/>
          <w:sz w:val="22"/>
          <w:szCs w:val="22"/>
        </w:rPr>
        <w:t>5</w:t>
      </w:r>
      <w:r w:rsidR="00B43F5A">
        <w:rPr>
          <w:rFonts w:ascii="Arial" w:hAnsi="Arial" w:cs="Arial"/>
          <w:sz w:val="22"/>
          <w:szCs w:val="22"/>
        </w:rPr>
        <w:t>.</w:t>
      </w:r>
    </w:p>
    <w:p w14:paraId="4728FD5D" w14:textId="77777777" w:rsidR="00C55D93" w:rsidRDefault="00C55D93" w:rsidP="00C55D93">
      <w:pPr>
        <w:jc w:val="both"/>
        <w:rPr>
          <w:rFonts w:ascii="Arial" w:hAnsi="Arial" w:cs="Arial"/>
          <w:sz w:val="22"/>
          <w:szCs w:val="22"/>
        </w:rPr>
      </w:pPr>
    </w:p>
    <w:p w14:paraId="18424F2D" w14:textId="77777777" w:rsidR="00C55D93" w:rsidRDefault="00C55D93" w:rsidP="00C55D93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44B5CB1E" w14:textId="77777777" w:rsidR="006D6DB3" w:rsidRDefault="006D6DB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1576675" w14:textId="0621408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1025F7C" w14:textId="1B250CA3" w:rsidR="0024722A" w:rsidRPr="001D113B" w:rsidRDefault="00B43F5A" w:rsidP="00B43F5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1D113B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..</w:t>
      </w:r>
      <w:r w:rsidR="0024722A" w:rsidRPr="001D113B">
        <w:rPr>
          <w:rFonts w:ascii="Arial" w:hAnsi="Arial" w:cs="Arial"/>
          <w:bCs/>
          <w:sz w:val="22"/>
          <w:szCs w:val="22"/>
        </w:rPr>
        <w:t>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A65BEC"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..</w:t>
      </w:r>
      <w:r w:rsidR="00E2491F" w:rsidRPr="001D113B">
        <w:rPr>
          <w:rFonts w:ascii="Arial" w:hAnsi="Arial" w:cs="Arial"/>
          <w:bCs/>
          <w:sz w:val="22"/>
          <w:szCs w:val="22"/>
        </w:rPr>
        <w:t>…………..</w:t>
      </w:r>
    </w:p>
    <w:p w14:paraId="4315EEBD" w14:textId="5E136083" w:rsidR="0024722A" w:rsidRPr="001D113B" w:rsidRDefault="00B43F5A" w:rsidP="00B43F5A">
      <w:pPr>
        <w:rPr>
          <w:rFonts w:ascii="Arial" w:hAnsi="Arial" w:cs="Arial"/>
          <w:bCs/>
          <w:sz w:val="22"/>
          <w:szCs w:val="22"/>
        </w:rPr>
      </w:pPr>
      <w:r w:rsidRPr="00B43F5A">
        <w:rPr>
          <w:rFonts w:ascii="Arial" w:hAnsi="Arial" w:cs="Arial"/>
          <w:bCs/>
          <w:sz w:val="22"/>
          <w:szCs w:val="22"/>
        </w:rPr>
        <w:t>Ing. Michaela Matoušková, MHA, MPA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65BEC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Mgr. Josef Tuček v.r.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6B6C2F8" w14:textId="42E43A08" w:rsidR="00B43F5A" w:rsidRDefault="00B43F5A" w:rsidP="00C55D9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B43F5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26E16" w14:textId="77777777" w:rsidR="008E478D" w:rsidRDefault="008E478D">
      <w:r>
        <w:separator/>
      </w:r>
    </w:p>
  </w:endnote>
  <w:endnote w:type="continuationSeparator" w:id="0">
    <w:p w14:paraId="593BF6AC" w14:textId="77777777" w:rsidR="008E478D" w:rsidRDefault="008E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17DC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33CA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4CACA" w14:textId="77777777" w:rsidR="008E478D" w:rsidRDefault="008E478D">
      <w:r>
        <w:separator/>
      </w:r>
    </w:p>
  </w:footnote>
  <w:footnote w:type="continuationSeparator" w:id="0">
    <w:p w14:paraId="2EBE099E" w14:textId="77777777" w:rsidR="008E478D" w:rsidRDefault="008E478D">
      <w:r>
        <w:continuationSeparator/>
      </w:r>
    </w:p>
  </w:footnote>
  <w:footnote w:id="1">
    <w:p w14:paraId="40B4005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47ED52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225FD"/>
    <w:multiLevelType w:val="hybridMultilevel"/>
    <w:tmpl w:val="317EFAD4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A0F457C4"/>
    <w:lvl w:ilvl="0" w:tplc="5164C11C">
      <w:start w:val="1"/>
      <w:numFmt w:val="decimal"/>
      <w:lvlText w:val="%1)"/>
      <w:lvlJc w:val="left"/>
      <w:pPr>
        <w:ind w:left="720" w:hanging="360"/>
      </w:pPr>
      <w:rPr>
        <w:i w:val="0"/>
        <w:i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7180F"/>
    <w:multiLevelType w:val="hybridMultilevel"/>
    <w:tmpl w:val="61EC327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740FE"/>
    <w:multiLevelType w:val="hybridMultilevel"/>
    <w:tmpl w:val="6BAC19E8"/>
    <w:lvl w:ilvl="0" w:tplc="C5D29E1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4B0A1C"/>
    <w:multiLevelType w:val="hybridMultilevel"/>
    <w:tmpl w:val="2FD2E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0318662">
    <w:abstractNumId w:val="8"/>
  </w:num>
  <w:num w:numId="2" w16cid:durableId="186871537">
    <w:abstractNumId w:val="35"/>
  </w:num>
  <w:num w:numId="3" w16cid:durableId="2029480377">
    <w:abstractNumId w:val="4"/>
  </w:num>
  <w:num w:numId="4" w16cid:durableId="81491091">
    <w:abstractNumId w:val="25"/>
  </w:num>
  <w:num w:numId="5" w16cid:durableId="2072652016">
    <w:abstractNumId w:val="22"/>
  </w:num>
  <w:num w:numId="6" w16cid:durableId="1997220052">
    <w:abstractNumId w:val="30"/>
  </w:num>
  <w:num w:numId="7" w16cid:durableId="725953967">
    <w:abstractNumId w:val="9"/>
  </w:num>
  <w:num w:numId="8" w16cid:durableId="1884442547">
    <w:abstractNumId w:val="1"/>
  </w:num>
  <w:num w:numId="9" w16cid:durableId="1918130228">
    <w:abstractNumId w:val="29"/>
  </w:num>
  <w:num w:numId="10" w16cid:durableId="608582240">
    <w:abstractNumId w:val="24"/>
  </w:num>
  <w:num w:numId="11" w16cid:durableId="729160087">
    <w:abstractNumId w:val="23"/>
  </w:num>
  <w:num w:numId="12" w16cid:durableId="1358048602">
    <w:abstractNumId w:val="11"/>
  </w:num>
  <w:num w:numId="13" w16cid:durableId="1089035957">
    <w:abstractNumId w:val="26"/>
  </w:num>
  <w:num w:numId="14" w16cid:durableId="1796289932">
    <w:abstractNumId w:val="34"/>
  </w:num>
  <w:num w:numId="15" w16cid:durableId="1682852451">
    <w:abstractNumId w:val="14"/>
  </w:num>
  <w:num w:numId="16" w16cid:durableId="1551305203">
    <w:abstractNumId w:val="32"/>
  </w:num>
  <w:num w:numId="17" w16cid:durableId="1067846924">
    <w:abstractNumId w:val="5"/>
  </w:num>
  <w:num w:numId="18" w16cid:durableId="583801868">
    <w:abstractNumId w:val="0"/>
  </w:num>
  <w:num w:numId="19" w16cid:durableId="2025935493">
    <w:abstractNumId w:val="18"/>
  </w:num>
  <w:num w:numId="20" w16cid:durableId="991639935">
    <w:abstractNumId w:val="27"/>
  </w:num>
  <w:num w:numId="21" w16cid:durableId="632056610">
    <w:abstractNumId w:val="19"/>
  </w:num>
  <w:num w:numId="22" w16cid:durableId="675499898">
    <w:abstractNumId w:val="20"/>
  </w:num>
  <w:num w:numId="23" w16cid:durableId="1945914949">
    <w:abstractNumId w:val="13"/>
  </w:num>
  <w:num w:numId="24" w16cid:durableId="32198386">
    <w:abstractNumId w:val="6"/>
  </w:num>
  <w:num w:numId="25" w16cid:durableId="329523093">
    <w:abstractNumId w:val="2"/>
  </w:num>
  <w:num w:numId="26" w16cid:durableId="774786670">
    <w:abstractNumId w:val="17"/>
  </w:num>
  <w:num w:numId="27" w16cid:durableId="1602299753">
    <w:abstractNumId w:val="3"/>
  </w:num>
  <w:num w:numId="28" w16cid:durableId="744573629">
    <w:abstractNumId w:val="15"/>
  </w:num>
  <w:num w:numId="29" w16cid:durableId="117770682">
    <w:abstractNumId w:val="10"/>
  </w:num>
  <w:num w:numId="30" w16cid:durableId="1214775462">
    <w:abstractNumId w:val="12"/>
  </w:num>
  <w:num w:numId="31" w16cid:durableId="2038770800">
    <w:abstractNumId w:val="31"/>
  </w:num>
  <w:num w:numId="32" w16cid:durableId="1846507769">
    <w:abstractNumId w:val="21"/>
  </w:num>
  <w:num w:numId="33" w16cid:durableId="2056586002">
    <w:abstractNumId w:val="33"/>
  </w:num>
  <w:num w:numId="34" w16cid:durableId="1026178944">
    <w:abstractNumId w:val="16"/>
  </w:num>
  <w:num w:numId="35" w16cid:durableId="596139404">
    <w:abstractNumId w:val="7"/>
  </w:num>
  <w:num w:numId="36" w16cid:durableId="5357003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4CB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947"/>
    <w:rsid w:val="00181C99"/>
    <w:rsid w:val="001869E0"/>
    <w:rsid w:val="001A1793"/>
    <w:rsid w:val="001A3F61"/>
    <w:rsid w:val="001A5FC6"/>
    <w:rsid w:val="001B0AEB"/>
    <w:rsid w:val="001C6E05"/>
    <w:rsid w:val="001D113B"/>
    <w:rsid w:val="001E0DF7"/>
    <w:rsid w:val="001E5FBF"/>
    <w:rsid w:val="001F704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1DA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392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1B4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EDF"/>
    <w:rsid w:val="0056694A"/>
    <w:rsid w:val="00576E29"/>
    <w:rsid w:val="00584D37"/>
    <w:rsid w:val="0059780C"/>
    <w:rsid w:val="005A3FFD"/>
    <w:rsid w:val="005C0885"/>
    <w:rsid w:val="005C294C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7C68"/>
    <w:rsid w:val="006025AC"/>
    <w:rsid w:val="006101FB"/>
    <w:rsid w:val="00617D61"/>
    <w:rsid w:val="00617FE8"/>
    <w:rsid w:val="00620481"/>
    <w:rsid w:val="00620AC8"/>
    <w:rsid w:val="00623056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5579"/>
    <w:rsid w:val="006866EF"/>
    <w:rsid w:val="00692B36"/>
    <w:rsid w:val="00693339"/>
    <w:rsid w:val="00696155"/>
    <w:rsid w:val="006B58B2"/>
    <w:rsid w:val="006B6EE4"/>
    <w:rsid w:val="006C3462"/>
    <w:rsid w:val="006D6DB3"/>
    <w:rsid w:val="006E5A79"/>
    <w:rsid w:val="006F1600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67DA"/>
    <w:rsid w:val="00797A40"/>
    <w:rsid w:val="007A3B21"/>
    <w:rsid w:val="007A514D"/>
    <w:rsid w:val="007A6B29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0F0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DF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78D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3351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BEC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3F5A"/>
    <w:rsid w:val="00B556A5"/>
    <w:rsid w:val="00B74704"/>
    <w:rsid w:val="00B7787C"/>
    <w:rsid w:val="00B947F5"/>
    <w:rsid w:val="00BA2FB8"/>
    <w:rsid w:val="00BA7164"/>
    <w:rsid w:val="00BB74B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5D93"/>
    <w:rsid w:val="00C66F00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4D1"/>
    <w:rsid w:val="00D832B7"/>
    <w:rsid w:val="00D91A41"/>
    <w:rsid w:val="00DB2051"/>
    <w:rsid w:val="00DC3C0A"/>
    <w:rsid w:val="00DE0A5F"/>
    <w:rsid w:val="00DE54A3"/>
    <w:rsid w:val="00DF28D8"/>
    <w:rsid w:val="00E04C79"/>
    <w:rsid w:val="00E053BA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4557"/>
    <w:rsid w:val="00F301DF"/>
    <w:rsid w:val="00F336B9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A5F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7D92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770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 Řečany nad Labem</cp:lastModifiedBy>
  <cp:revision>14</cp:revision>
  <cp:lastPrinted>2025-01-06T09:39:00Z</cp:lastPrinted>
  <dcterms:created xsi:type="dcterms:W3CDTF">2024-11-21T08:24:00Z</dcterms:created>
  <dcterms:modified xsi:type="dcterms:W3CDTF">2025-01-06T09:39:00Z</dcterms:modified>
</cp:coreProperties>
</file>