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F878" w14:textId="77777777" w:rsidR="00E963F9" w:rsidRPr="00EF26EE" w:rsidRDefault="00DE701D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F26EE">
        <w:rPr>
          <w:rFonts w:ascii="Arial" w:hAnsi="Arial" w:cs="Arial"/>
          <w:b/>
          <w:color w:val="000000"/>
          <w:sz w:val="28"/>
          <w:szCs w:val="28"/>
        </w:rPr>
        <w:t>Město Holešov</w:t>
      </w:r>
    </w:p>
    <w:p w14:paraId="7F8FFD64" w14:textId="77777777" w:rsidR="00E963F9" w:rsidRPr="00EF26EE" w:rsidRDefault="00D21327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F26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963F9" w:rsidRPr="00EF26EE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DE701D" w:rsidRPr="00EF26EE">
        <w:rPr>
          <w:rFonts w:ascii="Arial" w:hAnsi="Arial" w:cs="Arial"/>
          <w:b/>
          <w:color w:val="000000"/>
          <w:sz w:val="28"/>
          <w:szCs w:val="28"/>
        </w:rPr>
        <w:t>města Holešov</w:t>
      </w:r>
    </w:p>
    <w:p w14:paraId="51F8D173" w14:textId="77777777" w:rsidR="00D21327" w:rsidRPr="00EF26EE" w:rsidRDefault="00D21327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8806D0" w14:textId="4B53DA7E" w:rsidR="00E963F9" w:rsidRPr="00EF26EE" w:rsidRDefault="00E963F9" w:rsidP="007B1D69">
      <w:pPr>
        <w:spacing w:line="276" w:lineRule="auto"/>
        <w:jc w:val="center"/>
        <w:rPr>
          <w:rFonts w:ascii="Arial" w:hAnsi="Arial" w:cs="Arial"/>
          <w:b/>
        </w:rPr>
      </w:pPr>
      <w:r w:rsidRPr="00EF26EE">
        <w:rPr>
          <w:rFonts w:ascii="Arial" w:hAnsi="Arial" w:cs="Arial"/>
          <w:b/>
        </w:rPr>
        <w:t xml:space="preserve">Obecně závazná vyhláška </w:t>
      </w:r>
      <w:r w:rsidR="00DE701D" w:rsidRPr="00EF26EE">
        <w:rPr>
          <w:rFonts w:ascii="Arial" w:hAnsi="Arial" w:cs="Arial"/>
          <w:b/>
        </w:rPr>
        <w:t>města Holešov</w:t>
      </w:r>
      <w:r w:rsidR="00EF26EE" w:rsidRPr="00EF26EE">
        <w:rPr>
          <w:rFonts w:ascii="Arial" w:hAnsi="Arial" w:cs="Arial"/>
          <w:b/>
        </w:rPr>
        <w:t>a</w:t>
      </w:r>
      <w:r w:rsidR="00D21327" w:rsidRPr="00EF26EE">
        <w:rPr>
          <w:rFonts w:ascii="Arial" w:hAnsi="Arial" w:cs="Arial"/>
          <w:b/>
        </w:rPr>
        <w:t>,</w:t>
      </w:r>
    </w:p>
    <w:p w14:paraId="6A7A31D3" w14:textId="72E11569" w:rsidR="00F64363" w:rsidRPr="00EF26EE" w:rsidRDefault="007B1D69" w:rsidP="007B1D69">
      <w:pPr>
        <w:pStyle w:val="Zkladntextodsazen"/>
        <w:spacing w:after="60"/>
        <w:ind w:lef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</w:t>
      </w:r>
      <w:r w:rsidR="00F64363" w:rsidRPr="00EF26EE">
        <w:rPr>
          <w:rFonts w:ascii="Arial" w:hAnsi="Arial" w:cs="Arial"/>
          <w:b/>
          <w:szCs w:val="24"/>
        </w:rPr>
        <w:t xml:space="preserve">kterou se vydává </w:t>
      </w:r>
      <w:r w:rsidR="009952C5" w:rsidRPr="00EF26EE">
        <w:rPr>
          <w:rFonts w:ascii="Arial" w:hAnsi="Arial" w:cs="Arial"/>
          <w:b/>
          <w:szCs w:val="24"/>
        </w:rPr>
        <w:t>P</w:t>
      </w:r>
      <w:r w:rsidR="00F64363" w:rsidRPr="00EF26EE">
        <w:rPr>
          <w:rFonts w:ascii="Arial" w:hAnsi="Arial" w:cs="Arial"/>
          <w:b/>
          <w:szCs w:val="24"/>
        </w:rPr>
        <w:t xml:space="preserve">ožární řád </w:t>
      </w:r>
      <w:r w:rsidR="009B7B34" w:rsidRPr="00EF26EE">
        <w:rPr>
          <w:rFonts w:ascii="Arial" w:hAnsi="Arial" w:cs="Arial"/>
          <w:b/>
          <w:szCs w:val="24"/>
        </w:rPr>
        <w:t>města</w:t>
      </w:r>
    </w:p>
    <w:p w14:paraId="6CD66ACE" w14:textId="77777777" w:rsidR="00F64363" w:rsidRPr="00EF26EE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8CC440A" w14:textId="1CFF2201" w:rsidR="00F64363" w:rsidRPr="00EF26E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 xml:space="preserve">Zastupitelstvo </w:t>
      </w:r>
      <w:r w:rsidR="00DE701D" w:rsidRPr="00EF26EE">
        <w:rPr>
          <w:rFonts w:ascii="Arial" w:hAnsi="Arial" w:cs="Arial"/>
          <w:sz w:val="22"/>
          <w:szCs w:val="22"/>
        </w:rPr>
        <w:t>města Holešov</w:t>
      </w:r>
      <w:r w:rsidR="00EF26EE" w:rsidRPr="00EF26EE">
        <w:rPr>
          <w:rFonts w:ascii="Arial" w:hAnsi="Arial" w:cs="Arial"/>
          <w:sz w:val="22"/>
          <w:szCs w:val="22"/>
        </w:rPr>
        <w:t>a</w:t>
      </w:r>
      <w:r w:rsidRPr="00EF26EE">
        <w:rPr>
          <w:rFonts w:ascii="Arial" w:hAnsi="Arial" w:cs="Arial"/>
          <w:sz w:val="22"/>
          <w:szCs w:val="22"/>
        </w:rPr>
        <w:t xml:space="preserve"> se na svém zasedání konaném dne </w:t>
      </w:r>
      <w:r w:rsidR="009952C5" w:rsidRPr="00EF26EE">
        <w:rPr>
          <w:rFonts w:ascii="Arial" w:hAnsi="Arial" w:cs="Arial"/>
          <w:sz w:val="22"/>
          <w:szCs w:val="22"/>
        </w:rPr>
        <w:t>19.12.2022</w:t>
      </w:r>
      <w:r w:rsidR="00EF26EE" w:rsidRPr="00EF26EE">
        <w:rPr>
          <w:rFonts w:ascii="Arial" w:hAnsi="Arial" w:cs="Arial"/>
          <w:sz w:val="22"/>
          <w:szCs w:val="22"/>
        </w:rPr>
        <w:t>, usnesením č. 24/7/ZM/2022</w:t>
      </w:r>
      <w:r w:rsidR="00EF26EE">
        <w:rPr>
          <w:rFonts w:ascii="Arial" w:hAnsi="Arial" w:cs="Arial"/>
          <w:sz w:val="22"/>
          <w:szCs w:val="22"/>
        </w:rPr>
        <w:t>,</w:t>
      </w:r>
      <w:r w:rsidR="00EF26EE" w:rsidRPr="00EF26EE">
        <w:rPr>
          <w:rFonts w:ascii="Arial" w:hAnsi="Arial" w:cs="Arial"/>
          <w:sz w:val="22"/>
          <w:szCs w:val="22"/>
        </w:rPr>
        <w:t> </w:t>
      </w:r>
      <w:r w:rsidRPr="00EF26EE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EF26EE">
        <w:rPr>
          <w:rFonts w:ascii="Arial" w:hAnsi="Arial" w:cs="Arial"/>
          <w:sz w:val="22"/>
          <w:szCs w:val="22"/>
        </w:rPr>
        <w:t> </w:t>
      </w:r>
      <w:r w:rsidRPr="00EF26E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 tuto obecně závaznou vyhlášku (dále jen „vyhláška“):</w:t>
      </w:r>
    </w:p>
    <w:p w14:paraId="4F5B205A" w14:textId="77777777" w:rsidR="00F64363" w:rsidRPr="00EF26EE" w:rsidRDefault="00F64363" w:rsidP="00F64363">
      <w:pPr>
        <w:rPr>
          <w:rFonts w:ascii="Arial" w:hAnsi="Arial" w:cs="Arial"/>
          <w:sz w:val="22"/>
          <w:szCs w:val="22"/>
        </w:rPr>
      </w:pPr>
    </w:p>
    <w:p w14:paraId="75F50C1C" w14:textId="77777777" w:rsidR="00F64363" w:rsidRPr="00EF26EE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Cs/>
          <w:sz w:val="22"/>
          <w:szCs w:val="22"/>
        </w:rPr>
      </w:pP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t>Čl. 1</w:t>
      </w: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br/>
      </w:r>
      <w:r w:rsidRPr="00EF26EE">
        <w:rPr>
          <w:rFonts w:ascii="Arial" w:hAnsi="Arial" w:cs="Arial"/>
          <w:bCs w:val="0"/>
          <w:iCs/>
          <w:sz w:val="22"/>
          <w:szCs w:val="22"/>
        </w:rPr>
        <w:t>Úvodní ustanovení</w:t>
      </w:r>
    </w:p>
    <w:p w14:paraId="54DE9232" w14:textId="77777777" w:rsidR="00F64363" w:rsidRPr="00EF26E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9B6419" w14:textId="77777777" w:rsidR="00F64363" w:rsidRPr="00EF26EE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(1)</w:t>
      </w:r>
      <w:r w:rsidRPr="00EF26EE">
        <w:rPr>
          <w:rFonts w:ascii="Arial" w:hAnsi="Arial" w:cs="Arial"/>
          <w:sz w:val="22"/>
          <w:szCs w:val="22"/>
        </w:rPr>
        <w:tab/>
      </w:r>
      <w:r w:rsidR="00F64363" w:rsidRPr="00EF26EE">
        <w:rPr>
          <w:rFonts w:ascii="Arial" w:hAnsi="Arial" w:cs="Arial"/>
          <w:sz w:val="22"/>
          <w:szCs w:val="22"/>
        </w:rPr>
        <w:t>Tato vyhláška</w:t>
      </w:r>
      <w:r w:rsidR="00F64363" w:rsidRPr="00EF26EE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EF26EE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DE701D" w:rsidRPr="00EF26EE">
        <w:rPr>
          <w:rFonts w:ascii="Arial" w:hAnsi="Arial" w:cs="Arial"/>
          <w:sz w:val="22"/>
          <w:szCs w:val="22"/>
        </w:rPr>
        <w:t>e městě</w:t>
      </w:r>
      <w:r w:rsidR="00F64363" w:rsidRPr="00EF26EE">
        <w:rPr>
          <w:rFonts w:ascii="Arial" w:hAnsi="Arial" w:cs="Arial"/>
          <w:sz w:val="22"/>
          <w:szCs w:val="22"/>
        </w:rPr>
        <w:t xml:space="preserve">. </w:t>
      </w:r>
    </w:p>
    <w:p w14:paraId="595C0E6A" w14:textId="77777777" w:rsidR="001908F6" w:rsidRPr="00EF26EE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A1D1BF" w14:textId="77777777" w:rsidR="001908F6" w:rsidRPr="00EF26EE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(2)</w:t>
      </w:r>
      <w:r w:rsidRPr="00EF26EE"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DE701D" w:rsidRPr="00EF26EE">
        <w:rPr>
          <w:rFonts w:ascii="Arial" w:hAnsi="Arial" w:cs="Arial"/>
          <w:sz w:val="22"/>
          <w:szCs w:val="22"/>
        </w:rPr>
        <w:t>město</w:t>
      </w:r>
      <w:r w:rsidRPr="00EF26EE"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</w:t>
      </w:r>
      <w:r w:rsidR="00596330" w:rsidRPr="00EF26EE">
        <w:rPr>
          <w:rFonts w:ascii="Arial" w:hAnsi="Arial" w:cs="Arial"/>
          <w:sz w:val="22"/>
          <w:szCs w:val="22"/>
        </w:rPr>
        <w:t>nými společnostmi působícími na </w:t>
      </w:r>
      <w:r w:rsidRPr="00EF26EE">
        <w:rPr>
          <w:rFonts w:ascii="Arial" w:hAnsi="Arial" w:cs="Arial"/>
          <w:sz w:val="22"/>
          <w:szCs w:val="22"/>
        </w:rPr>
        <w:t>úseku požární ochrany.</w:t>
      </w:r>
    </w:p>
    <w:p w14:paraId="49F8730A" w14:textId="77777777" w:rsidR="001908F6" w:rsidRPr="00EF26EE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621AA0" w14:textId="77777777" w:rsidR="00F64363" w:rsidRPr="00EF26EE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Cs/>
          <w:sz w:val="22"/>
          <w:szCs w:val="22"/>
        </w:rPr>
      </w:pP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t>Čl. 2</w:t>
      </w: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br/>
      </w:r>
      <w:r w:rsidRPr="00EF26EE">
        <w:rPr>
          <w:rFonts w:ascii="Arial" w:hAnsi="Arial" w:cs="Arial"/>
          <w:bCs w:val="0"/>
          <w:iCs/>
          <w:sz w:val="22"/>
          <w:szCs w:val="22"/>
        </w:rPr>
        <w:t>Vymezení činnosti osob pověřených zabezpečováním požární ochrany v</w:t>
      </w:r>
      <w:r w:rsidR="00DE701D" w:rsidRPr="00EF26EE">
        <w:rPr>
          <w:rFonts w:ascii="Arial" w:hAnsi="Arial" w:cs="Arial"/>
          <w:bCs w:val="0"/>
          <w:iCs/>
          <w:sz w:val="22"/>
          <w:szCs w:val="22"/>
        </w:rPr>
        <w:t>e městě</w:t>
      </w:r>
    </w:p>
    <w:p w14:paraId="5DA45DB7" w14:textId="77777777" w:rsidR="00F64363" w:rsidRPr="00EF26E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AC1D69" w14:textId="77777777" w:rsidR="00B154C8" w:rsidRPr="00EF26EE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B154C8" w:rsidRPr="00EF26EE">
        <w:rPr>
          <w:rFonts w:ascii="Arial" w:hAnsi="Arial" w:cs="Arial"/>
          <w:sz w:val="22"/>
          <w:szCs w:val="22"/>
        </w:rPr>
        <w:t>města Holešova je zajištěna:</w:t>
      </w:r>
    </w:p>
    <w:p w14:paraId="36F0F626" w14:textId="77777777" w:rsidR="00B154C8" w:rsidRPr="00EF26EE" w:rsidRDefault="00B154C8" w:rsidP="00B154C8">
      <w:pPr>
        <w:pStyle w:val="Normlnweb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Jednotkou Hasičského záchranného sboru Zlínského kraje, územní odbor Kroměříž, požární stanice Holešov, Holešovská 1700, 769 01 Holešov,</w:t>
      </w:r>
    </w:p>
    <w:p w14:paraId="551FE1B3" w14:textId="77777777" w:rsidR="00B154C8" w:rsidRPr="00EF26EE" w:rsidRDefault="00B154C8" w:rsidP="00B154C8">
      <w:pPr>
        <w:pStyle w:val="Normlnweb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Jednotkami sboru dobrovolných hasičů města (dále jen „JSDH“) podle čl. 5 této vyhlášky</w:t>
      </w:r>
      <w:r w:rsidR="00E27C43" w:rsidRPr="00EF26EE">
        <w:rPr>
          <w:rFonts w:ascii="Arial" w:hAnsi="Arial" w:cs="Arial"/>
          <w:sz w:val="22"/>
          <w:szCs w:val="22"/>
        </w:rPr>
        <w:t xml:space="preserve"> a dále jednotkami požární ochrany uvedenými v příloze č. 1 této vyhlášky. </w:t>
      </w:r>
    </w:p>
    <w:p w14:paraId="43227E52" w14:textId="77777777" w:rsidR="00F64363" w:rsidRPr="00EF26EE" w:rsidRDefault="00B154C8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Za zabezpečení požární ochrany v rozsahu působnosti města odpovídá město Holešov, které plní v samostatné a přenesené působnosti povinnosti vyplývající z předpisů o požární ochraně.</w:t>
      </w:r>
    </w:p>
    <w:p w14:paraId="1D54F804" w14:textId="77777777" w:rsidR="00F64363" w:rsidRPr="00EF26EE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Cs/>
          <w:sz w:val="22"/>
          <w:szCs w:val="22"/>
        </w:rPr>
      </w:pPr>
    </w:p>
    <w:p w14:paraId="5FBB7E54" w14:textId="77777777" w:rsidR="00F64363" w:rsidRPr="00EF26EE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t>Čl. 3</w:t>
      </w:r>
      <w:r w:rsidRPr="00EF26EE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6EA444B" w14:textId="77777777" w:rsidR="00F64363" w:rsidRPr="00EF26EE" w:rsidRDefault="00F64363" w:rsidP="00F64363">
      <w:pPr>
        <w:ind w:firstLine="50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4ABAAD" w14:textId="77777777" w:rsidR="0014221D" w:rsidRPr="00EF26EE" w:rsidRDefault="00545A2A" w:rsidP="00B83CE1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proofErr w:type="spellStart"/>
      <w:r w:rsidRPr="00EF26EE">
        <w:rPr>
          <w:rFonts w:ascii="Arial" w:hAnsi="Arial" w:cs="Arial"/>
        </w:rPr>
        <w:t>Město</w:t>
      </w:r>
      <w:proofErr w:type="spellEnd"/>
      <w:r w:rsidRPr="00EF26EE">
        <w:rPr>
          <w:rFonts w:ascii="Arial" w:hAnsi="Arial" w:cs="Arial"/>
        </w:rPr>
        <w:t xml:space="preserve"> </w:t>
      </w:r>
      <w:proofErr w:type="spellStart"/>
      <w:r w:rsidRPr="00EF26EE">
        <w:rPr>
          <w:rFonts w:ascii="Arial" w:hAnsi="Arial" w:cs="Arial"/>
        </w:rPr>
        <w:t>nad</w:t>
      </w:r>
      <w:proofErr w:type="spellEnd"/>
      <w:r w:rsidRPr="00EF26EE">
        <w:rPr>
          <w:rFonts w:ascii="Arial" w:hAnsi="Arial" w:cs="Arial"/>
        </w:rPr>
        <w:t xml:space="preserve"> </w:t>
      </w:r>
      <w:proofErr w:type="spellStart"/>
      <w:r w:rsidRPr="00EF26EE">
        <w:rPr>
          <w:rFonts w:ascii="Arial" w:hAnsi="Arial" w:cs="Arial"/>
        </w:rPr>
        <w:t>rámec</w:t>
      </w:r>
      <w:proofErr w:type="spellEnd"/>
      <w:r w:rsidRPr="00EF26EE">
        <w:rPr>
          <w:rFonts w:ascii="Arial" w:hAnsi="Arial" w:cs="Arial"/>
        </w:rPr>
        <w:t xml:space="preserve"> </w:t>
      </w:r>
      <w:proofErr w:type="spellStart"/>
      <w:r w:rsidRPr="00EF26EE">
        <w:rPr>
          <w:rFonts w:ascii="Arial" w:hAnsi="Arial" w:cs="Arial"/>
        </w:rPr>
        <w:t>činností</w:t>
      </w:r>
      <w:proofErr w:type="spellEnd"/>
      <w:r w:rsidRPr="00EF26EE">
        <w:rPr>
          <w:rFonts w:ascii="Arial" w:hAnsi="Arial" w:cs="Arial"/>
        </w:rPr>
        <w:t xml:space="preserve"> </w:t>
      </w:r>
      <w:proofErr w:type="spellStart"/>
      <w:r w:rsidRPr="00EF26EE">
        <w:rPr>
          <w:rFonts w:ascii="Arial" w:hAnsi="Arial" w:cs="Arial"/>
        </w:rPr>
        <w:t>uvedených</w:t>
      </w:r>
      <w:proofErr w:type="spellEnd"/>
      <w:r w:rsidRPr="00EF26EE">
        <w:rPr>
          <w:rFonts w:ascii="Arial" w:hAnsi="Arial" w:cs="Arial"/>
        </w:rPr>
        <w:t xml:space="preserve"> </w:t>
      </w:r>
      <w:proofErr w:type="spellStart"/>
      <w:r w:rsidRPr="00EF26EE">
        <w:rPr>
          <w:rFonts w:ascii="Arial" w:hAnsi="Arial" w:cs="Arial"/>
        </w:rPr>
        <w:t>ve</w:t>
      </w:r>
      <w:proofErr w:type="spellEnd"/>
      <w:r w:rsidRPr="00EF26EE">
        <w:rPr>
          <w:rFonts w:ascii="Arial" w:hAnsi="Arial" w:cs="Arial"/>
        </w:rPr>
        <w:t xml:space="preserve"> </w:t>
      </w:r>
      <w:proofErr w:type="spellStart"/>
      <w:r w:rsidRPr="00EF26EE">
        <w:rPr>
          <w:rFonts w:ascii="Arial" w:hAnsi="Arial" w:cs="Arial"/>
        </w:rPr>
        <w:t>zvláštním</w:t>
      </w:r>
      <w:proofErr w:type="spellEnd"/>
      <w:r w:rsidRPr="00EF26EE">
        <w:rPr>
          <w:rFonts w:ascii="Arial" w:hAnsi="Arial" w:cs="Arial"/>
        </w:rPr>
        <w:t xml:space="preserve"> </w:t>
      </w:r>
      <w:proofErr w:type="spellStart"/>
      <w:r w:rsidRPr="00EF26EE">
        <w:rPr>
          <w:rFonts w:ascii="Arial" w:hAnsi="Arial" w:cs="Arial"/>
        </w:rPr>
        <w:t>právním</w:t>
      </w:r>
      <w:proofErr w:type="spellEnd"/>
      <w:r w:rsidRPr="00EF26EE">
        <w:rPr>
          <w:rFonts w:ascii="Arial" w:hAnsi="Arial" w:cs="Arial"/>
        </w:rPr>
        <w:t xml:space="preserve"> </w:t>
      </w:r>
      <w:proofErr w:type="spellStart"/>
      <w:r w:rsidRPr="00EF26EE">
        <w:rPr>
          <w:rFonts w:ascii="Arial" w:hAnsi="Arial" w:cs="Arial"/>
        </w:rPr>
        <w:t>předpise</w:t>
      </w:r>
      <w:proofErr w:type="spellEnd"/>
      <w:r w:rsidRPr="00EF26EE">
        <w:rPr>
          <w:rStyle w:val="Znakapoznpodarou"/>
          <w:rFonts w:ascii="Arial" w:hAnsi="Arial" w:cs="Arial"/>
        </w:rPr>
        <w:footnoteReference w:id="1"/>
      </w:r>
      <w:r w:rsidR="00596330" w:rsidRPr="00EF26EE">
        <w:rPr>
          <w:rFonts w:ascii="Arial" w:hAnsi="Arial" w:cs="Arial"/>
        </w:rPr>
        <w:t xml:space="preserve"> </w:t>
      </w:r>
      <w:proofErr w:type="spellStart"/>
      <w:r w:rsidR="00596330" w:rsidRPr="00EF26EE">
        <w:rPr>
          <w:rFonts w:ascii="Arial" w:hAnsi="Arial" w:cs="Arial"/>
        </w:rPr>
        <w:t>nestanoví</w:t>
      </w:r>
      <w:proofErr w:type="spellEnd"/>
      <w:r w:rsidR="00596330" w:rsidRPr="00EF26EE">
        <w:rPr>
          <w:rFonts w:ascii="Arial" w:hAnsi="Arial" w:cs="Arial"/>
        </w:rPr>
        <w:t xml:space="preserve"> se </w:t>
      </w:r>
      <w:proofErr w:type="spellStart"/>
      <w:r w:rsidR="00596330" w:rsidRPr="00EF26EE">
        <w:rPr>
          <w:rFonts w:ascii="Arial" w:hAnsi="Arial" w:cs="Arial"/>
        </w:rPr>
        <w:t>zřetelem</w:t>
      </w:r>
      <w:proofErr w:type="spellEnd"/>
      <w:r w:rsidR="00596330" w:rsidRPr="00EF26EE">
        <w:rPr>
          <w:rFonts w:ascii="Arial" w:hAnsi="Arial" w:cs="Arial"/>
        </w:rPr>
        <w:t xml:space="preserve"> </w:t>
      </w:r>
      <w:proofErr w:type="spellStart"/>
      <w:r w:rsidR="00596330" w:rsidRPr="00EF26EE">
        <w:rPr>
          <w:rFonts w:ascii="Arial" w:hAnsi="Arial" w:cs="Arial"/>
        </w:rPr>
        <w:t>na</w:t>
      </w:r>
      <w:proofErr w:type="spellEnd"/>
      <w:r w:rsidR="00596330" w:rsidRPr="00EF26EE">
        <w:rPr>
          <w:rFonts w:ascii="Arial" w:hAnsi="Arial" w:cs="Arial"/>
        </w:rPr>
        <w:t> </w:t>
      </w:r>
      <w:proofErr w:type="spellStart"/>
      <w:r w:rsidRPr="00EF26EE">
        <w:rPr>
          <w:rFonts w:ascii="Arial" w:hAnsi="Arial" w:cs="Arial"/>
        </w:rPr>
        <w:t>místní</w:t>
      </w:r>
      <w:proofErr w:type="spellEnd"/>
      <w:r w:rsidRPr="00EF26EE">
        <w:rPr>
          <w:rFonts w:ascii="Arial" w:hAnsi="Arial" w:cs="Arial"/>
        </w:rPr>
        <w:t xml:space="preserve"> </w:t>
      </w:r>
      <w:proofErr w:type="spellStart"/>
      <w:r w:rsidRPr="00EF26EE">
        <w:rPr>
          <w:rFonts w:ascii="Arial" w:hAnsi="Arial" w:cs="Arial"/>
        </w:rPr>
        <w:t>situaci</w:t>
      </w:r>
      <w:proofErr w:type="spellEnd"/>
      <w:r w:rsidRPr="00EF26EE">
        <w:rPr>
          <w:rFonts w:ascii="Arial" w:hAnsi="Arial" w:cs="Arial"/>
        </w:rPr>
        <w:t xml:space="preserve"> </w:t>
      </w:r>
      <w:proofErr w:type="spellStart"/>
      <w:r w:rsidRPr="00EF26EE">
        <w:rPr>
          <w:rFonts w:ascii="Arial" w:hAnsi="Arial" w:cs="Arial"/>
        </w:rPr>
        <w:t>žádné</w:t>
      </w:r>
      <w:proofErr w:type="spellEnd"/>
      <w:r w:rsidRPr="00EF26EE">
        <w:rPr>
          <w:rFonts w:ascii="Arial" w:hAnsi="Arial" w:cs="Arial"/>
        </w:rPr>
        <w:t xml:space="preserve"> </w:t>
      </w:r>
      <w:proofErr w:type="spellStart"/>
      <w:r w:rsidRPr="00EF26EE">
        <w:rPr>
          <w:rFonts w:ascii="Arial" w:hAnsi="Arial" w:cs="Arial"/>
        </w:rPr>
        <w:t>další</w:t>
      </w:r>
      <w:proofErr w:type="spellEnd"/>
      <w:r w:rsidRPr="00EF26EE">
        <w:rPr>
          <w:rFonts w:ascii="Arial" w:hAnsi="Arial" w:cs="Arial"/>
        </w:rPr>
        <w:t xml:space="preserve"> </w:t>
      </w:r>
      <w:proofErr w:type="spellStart"/>
      <w:r w:rsidRPr="00EF26EE">
        <w:rPr>
          <w:rFonts w:ascii="Arial" w:hAnsi="Arial" w:cs="Arial"/>
        </w:rPr>
        <w:t>činnosti</w:t>
      </w:r>
      <w:proofErr w:type="spellEnd"/>
      <w:r w:rsidRPr="00EF26EE">
        <w:rPr>
          <w:rFonts w:ascii="Arial" w:hAnsi="Arial" w:cs="Arial"/>
        </w:rPr>
        <w:t xml:space="preserve"> ani </w:t>
      </w:r>
      <w:proofErr w:type="spellStart"/>
      <w:r w:rsidRPr="00EF26EE">
        <w:rPr>
          <w:rFonts w:ascii="Arial" w:hAnsi="Arial" w:cs="Arial"/>
        </w:rPr>
        <w:t>objekty</w:t>
      </w:r>
      <w:proofErr w:type="spellEnd"/>
      <w:r w:rsidRPr="00EF26EE">
        <w:rPr>
          <w:rFonts w:ascii="Arial" w:hAnsi="Arial" w:cs="Arial"/>
        </w:rPr>
        <w:t xml:space="preserve"> se </w:t>
      </w:r>
      <w:proofErr w:type="spellStart"/>
      <w:r w:rsidRPr="00EF26EE">
        <w:rPr>
          <w:rFonts w:ascii="Arial" w:hAnsi="Arial" w:cs="Arial"/>
        </w:rPr>
        <w:t>zvýšeným</w:t>
      </w:r>
      <w:proofErr w:type="spellEnd"/>
      <w:r w:rsidRPr="00EF26EE">
        <w:rPr>
          <w:rFonts w:ascii="Arial" w:hAnsi="Arial" w:cs="Arial"/>
        </w:rPr>
        <w:t xml:space="preserve"> nebezpečím vzniku požáru ani podmínky požární bezpečnosti vztahující se k takovým činnostem či objektům</w:t>
      </w:r>
      <w:r w:rsidRPr="00EF26EE">
        <w:rPr>
          <w:rFonts w:ascii="Arial" w:hAnsi="Arial" w:cs="Arial"/>
          <w:color w:val="0070C0"/>
        </w:rPr>
        <w:t>.</w:t>
      </w:r>
      <w:r w:rsidRPr="00EF26EE">
        <w:rPr>
          <w:rFonts w:ascii="Arial" w:hAnsi="Arial" w:cs="Arial"/>
        </w:rPr>
        <w:t xml:space="preserve"> </w:t>
      </w:r>
    </w:p>
    <w:p w14:paraId="51E858FC" w14:textId="77777777" w:rsidR="00F64363" w:rsidRPr="00EF26EE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lastRenderedPageBreak/>
        <w:t>Čl. 4</w:t>
      </w:r>
      <w:r w:rsidRPr="00EF26EE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</w:t>
      </w:r>
      <w:r w:rsidR="00B83CE1" w:rsidRPr="00EF26EE">
        <w:rPr>
          <w:rFonts w:ascii="Arial" w:hAnsi="Arial" w:cs="Arial"/>
          <w:bCs w:val="0"/>
          <w:iCs/>
          <w:sz w:val="22"/>
          <w:szCs w:val="22"/>
        </w:rPr>
        <w:t>e</w:t>
      </w:r>
      <w:r w:rsidRPr="00EF26EE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B83CE1" w:rsidRPr="00EF26EE">
        <w:rPr>
          <w:rFonts w:ascii="Arial" w:hAnsi="Arial" w:cs="Arial"/>
          <w:bCs w:val="0"/>
          <w:iCs/>
          <w:sz w:val="22"/>
          <w:szCs w:val="22"/>
        </w:rPr>
        <w:t>městě</w:t>
      </w:r>
    </w:p>
    <w:p w14:paraId="59AAA917" w14:textId="77777777" w:rsidR="00F64363" w:rsidRPr="00EF26E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25C6A1" w14:textId="77777777" w:rsidR="00F64363" w:rsidRPr="00EF26EE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B83CE1" w:rsidRPr="00EF26EE">
        <w:rPr>
          <w:rFonts w:ascii="Arial" w:hAnsi="Arial" w:cs="Arial"/>
          <w:sz w:val="22"/>
          <w:szCs w:val="22"/>
        </w:rPr>
        <w:t>města</w:t>
      </w:r>
      <w:r w:rsidRPr="00EF26EE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5B41B7D9" w14:textId="77777777" w:rsidR="00F64363" w:rsidRPr="00EF26E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336E3DE" w14:textId="77777777" w:rsidR="00F64363" w:rsidRPr="00EF26EE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B83CE1" w:rsidRPr="00EF26EE">
        <w:rPr>
          <w:rFonts w:ascii="Arial" w:hAnsi="Arial" w:cs="Arial"/>
          <w:sz w:val="22"/>
          <w:szCs w:val="22"/>
        </w:rPr>
        <w:t>města</w:t>
      </w:r>
      <w:r w:rsidRPr="00EF26EE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</w:t>
      </w:r>
      <w:r w:rsidR="001F1AF5" w:rsidRPr="00EF26EE">
        <w:rPr>
          <w:rFonts w:ascii="Arial" w:hAnsi="Arial" w:cs="Arial"/>
          <w:sz w:val="22"/>
          <w:szCs w:val="22"/>
        </w:rPr>
        <w:t xml:space="preserve">této </w:t>
      </w:r>
      <w:r w:rsidRPr="00EF26EE">
        <w:rPr>
          <w:rFonts w:ascii="Arial" w:hAnsi="Arial" w:cs="Arial"/>
          <w:sz w:val="22"/>
          <w:szCs w:val="22"/>
        </w:rPr>
        <w:t>vyhlášky.</w:t>
      </w:r>
    </w:p>
    <w:p w14:paraId="6BD07292" w14:textId="77777777" w:rsidR="00F64363" w:rsidRPr="00EF26E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C82A5A" w14:textId="77777777" w:rsidR="00F64363" w:rsidRPr="00EF26EE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Cs/>
          <w:sz w:val="22"/>
          <w:szCs w:val="22"/>
        </w:rPr>
      </w:pP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t>Čl. 5</w:t>
      </w: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br/>
      </w:r>
      <w:r w:rsidRPr="00EF26EE">
        <w:rPr>
          <w:rFonts w:ascii="Arial" w:hAnsi="Arial" w:cs="Arial"/>
          <w:bCs w:val="0"/>
          <w:iCs/>
          <w:sz w:val="22"/>
          <w:szCs w:val="22"/>
        </w:rPr>
        <w:t xml:space="preserve">Kategorie </w:t>
      </w:r>
      <w:r w:rsidR="00B83CE1" w:rsidRPr="00EF26EE">
        <w:rPr>
          <w:rFonts w:ascii="Arial" w:hAnsi="Arial" w:cs="Arial"/>
          <w:bCs w:val="0"/>
          <w:iCs/>
          <w:sz w:val="22"/>
          <w:szCs w:val="22"/>
        </w:rPr>
        <w:t>JSDH</w:t>
      </w:r>
      <w:r w:rsidRPr="00EF26EE">
        <w:rPr>
          <w:rFonts w:ascii="Arial" w:hAnsi="Arial" w:cs="Arial"/>
          <w:bCs w:val="0"/>
          <w:iCs/>
          <w:sz w:val="22"/>
          <w:szCs w:val="22"/>
        </w:rPr>
        <w:t>, jej</w:t>
      </w:r>
      <w:r w:rsidR="00B83CE1" w:rsidRPr="00EF26EE">
        <w:rPr>
          <w:rFonts w:ascii="Arial" w:hAnsi="Arial" w:cs="Arial"/>
          <w:bCs w:val="0"/>
          <w:iCs/>
          <w:sz w:val="22"/>
          <w:szCs w:val="22"/>
        </w:rPr>
        <w:t>ich</w:t>
      </w:r>
      <w:r w:rsidRPr="00EF26EE">
        <w:rPr>
          <w:rFonts w:ascii="Arial" w:hAnsi="Arial" w:cs="Arial"/>
          <w:bCs w:val="0"/>
          <w:iCs/>
          <w:sz w:val="22"/>
          <w:szCs w:val="22"/>
        </w:rPr>
        <w:t xml:space="preserve"> početní stav a vybavení</w:t>
      </w:r>
    </w:p>
    <w:p w14:paraId="380D8B0C" w14:textId="77777777" w:rsidR="00F64363" w:rsidRPr="00EF26E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9C28B7" w14:textId="77777777" w:rsidR="00F64363" w:rsidRPr="00EF26EE" w:rsidRDefault="004605FF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Město zřídilo JSDH</w:t>
      </w:r>
      <w:r w:rsidR="00B83CE1" w:rsidRPr="00EF26EE">
        <w:rPr>
          <w:rFonts w:ascii="Arial" w:hAnsi="Arial" w:cs="Arial"/>
          <w:sz w:val="22"/>
          <w:szCs w:val="22"/>
        </w:rPr>
        <w:t xml:space="preserve"> </w:t>
      </w:r>
      <w:r w:rsidR="00FD5057" w:rsidRPr="00EF26EE">
        <w:rPr>
          <w:rFonts w:ascii="Arial" w:hAnsi="Arial" w:cs="Arial"/>
          <w:sz w:val="22"/>
          <w:szCs w:val="22"/>
        </w:rPr>
        <w:t xml:space="preserve">Holešov, </w:t>
      </w:r>
      <w:r w:rsidR="00B83CE1" w:rsidRPr="00EF26EE">
        <w:rPr>
          <w:rFonts w:ascii="Arial" w:hAnsi="Arial" w:cs="Arial"/>
          <w:sz w:val="22"/>
          <w:szCs w:val="22"/>
        </w:rPr>
        <w:t xml:space="preserve">JSDH </w:t>
      </w:r>
      <w:r w:rsidRPr="00EF26EE">
        <w:rPr>
          <w:rFonts w:ascii="Arial" w:hAnsi="Arial" w:cs="Arial"/>
          <w:sz w:val="22"/>
          <w:szCs w:val="22"/>
        </w:rPr>
        <w:t xml:space="preserve">Dobrotice, </w:t>
      </w:r>
      <w:r w:rsidR="00B83CE1" w:rsidRPr="00EF26EE">
        <w:rPr>
          <w:rFonts w:ascii="Arial" w:hAnsi="Arial" w:cs="Arial"/>
          <w:sz w:val="22"/>
          <w:szCs w:val="22"/>
        </w:rPr>
        <w:t xml:space="preserve">JSDH </w:t>
      </w:r>
      <w:r w:rsidRPr="00EF26EE">
        <w:rPr>
          <w:rFonts w:ascii="Arial" w:hAnsi="Arial" w:cs="Arial"/>
          <w:sz w:val="22"/>
          <w:szCs w:val="22"/>
        </w:rPr>
        <w:t>Količín</w:t>
      </w:r>
      <w:r w:rsidR="00FD5057" w:rsidRPr="00EF26EE">
        <w:rPr>
          <w:rFonts w:ascii="Arial" w:hAnsi="Arial" w:cs="Arial"/>
          <w:sz w:val="22"/>
          <w:szCs w:val="22"/>
        </w:rPr>
        <w:t xml:space="preserve"> a</w:t>
      </w:r>
      <w:r w:rsidRPr="00EF26EE">
        <w:rPr>
          <w:rFonts w:ascii="Arial" w:hAnsi="Arial" w:cs="Arial"/>
          <w:sz w:val="22"/>
          <w:szCs w:val="22"/>
        </w:rPr>
        <w:t xml:space="preserve"> </w:t>
      </w:r>
      <w:r w:rsidR="00B83CE1" w:rsidRPr="00EF26EE">
        <w:rPr>
          <w:rFonts w:ascii="Arial" w:hAnsi="Arial" w:cs="Arial"/>
          <w:sz w:val="22"/>
          <w:szCs w:val="22"/>
        </w:rPr>
        <w:t xml:space="preserve">JSDH </w:t>
      </w:r>
      <w:r w:rsidRPr="00EF26EE">
        <w:rPr>
          <w:rFonts w:ascii="Arial" w:hAnsi="Arial" w:cs="Arial"/>
          <w:sz w:val="22"/>
          <w:szCs w:val="22"/>
        </w:rPr>
        <w:t>Tučap</w:t>
      </w:r>
      <w:r w:rsidR="00FD5057" w:rsidRPr="00EF26EE">
        <w:rPr>
          <w:rFonts w:ascii="Arial" w:hAnsi="Arial" w:cs="Arial"/>
          <w:sz w:val="22"/>
          <w:szCs w:val="22"/>
        </w:rPr>
        <w:t>y</w:t>
      </w:r>
      <w:r w:rsidR="00F64363" w:rsidRPr="00EF26EE">
        <w:rPr>
          <w:rFonts w:ascii="Arial" w:hAnsi="Arial" w:cs="Arial"/>
          <w:sz w:val="22"/>
          <w:szCs w:val="22"/>
        </w:rPr>
        <w:t>, jej</w:t>
      </w:r>
      <w:r w:rsidR="001F1AF5" w:rsidRPr="00EF26EE">
        <w:rPr>
          <w:rFonts w:ascii="Arial" w:hAnsi="Arial" w:cs="Arial"/>
          <w:sz w:val="22"/>
          <w:szCs w:val="22"/>
        </w:rPr>
        <w:t>i</w:t>
      </w:r>
      <w:r w:rsidR="00B83CE1" w:rsidRPr="00EF26EE">
        <w:rPr>
          <w:rFonts w:ascii="Arial" w:hAnsi="Arial" w:cs="Arial"/>
          <w:sz w:val="22"/>
          <w:szCs w:val="22"/>
        </w:rPr>
        <w:t>ch</w:t>
      </w:r>
      <w:r w:rsidR="00F64363" w:rsidRPr="00EF26EE">
        <w:rPr>
          <w:rFonts w:ascii="Arial" w:hAnsi="Arial" w:cs="Arial"/>
          <w:sz w:val="22"/>
          <w:szCs w:val="22"/>
        </w:rPr>
        <w:t xml:space="preserve">ž kategorie, početní stav a vybavení jsou uvedeny v příloze č. 2 </w:t>
      </w:r>
      <w:r w:rsidR="001F1AF5" w:rsidRPr="00EF26EE">
        <w:rPr>
          <w:rFonts w:ascii="Arial" w:hAnsi="Arial" w:cs="Arial"/>
          <w:sz w:val="22"/>
          <w:szCs w:val="22"/>
        </w:rPr>
        <w:t xml:space="preserve">této </w:t>
      </w:r>
      <w:r w:rsidR="00F64363" w:rsidRPr="00EF26EE">
        <w:rPr>
          <w:rFonts w:ascii="Arial" w:hAnsi="Arial" w:cs="Arial"/>
          <w:sz w:val="22"/>
          <w:szCs w:val="22"/>
        </w:rPr>
        <w:t xml:space="preserve">vyhlášky. </w:t>
      </w:r>
    </w:p>
    <w:p w14:paraId="53D3011F" w14:textId="77777777" w:rsidR="00F64363" w:rsidRPr="00EF26E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DED9DA" w14:textId="77777777" w:rsidR="00F64363" w:rsidRPr="00EF26EE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Členové JSDH se při vyhlášení požárního poplachu dostaví ve stanoveném čase do</w:t>
      </w:r>
      <w:r w:rsidR="00E8379C" w:rsidRPr="00EF26EE">
        <w:rPr>
          <w:rFonts w:ascii="Arial" w:hAnsi="Arial" w:cs="Arial"/>
          <w:sz w:val="22"/>
          <w:szCs w:val="22"/>
        </w:rPr>
        <w:t xml:space="preserve"> dotčené </w:t>
      </w:r>
      <w:r w:rsidR="00B20050" w:rsidRPr="00EF26EE">
        <w:rPr>
          <w:rFonts w:ascii="Arial" w:hAnsi="Arial" w:cs="Arial"/>
          <w:sz w:val="22"/>
          <w:szCs w:val="22"/>
        </w:rPr>
        <w:t xml:space="preserve">hasičské stanice JSDH </w:t>
      </w:r>
      <w:r w:rsidRPr="00EF26EE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 w:rsidRPr="00EF26EE">
        <w:rPr>
          <w:rFonts w:ascii="Arial" w:hAnsi="Arial" w:cs="Arial"/>
          <w:sz w:val="22"/>
          <w:szCs w:val="22"/>
        </w:rPr>
        <w:t>velitelem JSDH</w:t>
      </w:r>
      <w:r w:rsidRPr="00EF26EE">
        <w:rPr>
          <w:rFonts w:ascii="Arial" w:hAnsi="Arial" w:cs="Arial"/>
          <w:sz w:val="22"/>
          <w:szCs w:val="22"/>
        </w:rPr>
        <w:t>.</w:t>
      </w:r>
    </w:p>
    <w:p w14:paraId="605866FF" w14:textId="77777777" w:rsidR="00F64363" w:rsidRPr="00EF26E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742692" w14:textId="77777777" w:rsidR="00F64363" w:rsidRPr="00EF26EE" w:rsidRDefault="00F64363" w:rsidP="00F64363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t>Čl. 6</w:t>
      </w: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br/>
      </w:r>
      <w:r w:rsidRPr="00EF26EE">
        <w:rPr>
          <w:rFonts w:ascii="Arial" w:hAnsi="Arial" w:cs="Arial"/>
          <w:bCs w:val="0"/>
          <w:iCs/>
          <w:sz w:val="22"/>
          <w:szCs w:val="22"/>
        </w:rPr>
        <w:t xml:space="preserve">Přehled o zdrojích vody pro hašení požárů a podmínky jejich trvalé použitelnosti </w:t>
      </w:r>
    </w:p>
    <w:p w14:paraId="14F87207" w14:textId="77777777" w:rsidR="00F64363" w:rsidRPr="00EF26E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3B38DB" w14:textId="77777777" w:rsidR="00F64363" w:rsidRPr="00EF26EE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EF26E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F26EE">
        <w:rPr>
          <w:rFonts w:ascii="Arial" w:hAnsi="Arial" w:cs="Arial"/>
          <w:sz w:val="22"/>
          <w:szCs w:val="22"/>
        </w:rPr>
        <w:t xml:space="preserve">. </w:t>
      </w:r>
    </w:p>
    <w:p w14:paraId="6D00F9E1" w14:textId="77777777" w:rsidR="00F64363" w:rsidRPr="00EF26EE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97F2226" w14:textId="77777777" w:rsidR="00F64363" w:rsidRPr="00EF26EE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EF26EE">
        <w:rPr>
          <w:rFonts w:ascii="Arial" w:hAnsi="Arial" w:cs="Arial"/>
          <w:sz w:val="22"/>
          <w:szCs w:val="22"/>
        </w:rPr>
        <w:t>jsou stanoveny v nařízení kraje</w:t>
      </w:r>
      <w:r w:rsidRPr="00EF26E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EF26EE">
        <w:rPr>
          <w:rFonts w:ascii="Arial" w:hAnsi="Arial" w:cs="Arial"/>
          <w:sz w:val="22"/>
          <w:szCs w:val="22"/>
        </w:rPr>
        <w:t>.</w:t>
      </w:r>
      <w:r w:rsidR="00F44A56" w:rsidRPr="00EF26EE">
        <w:rPr>
          <w:rFonts w:ascii="Arial" w:hAnsi="Arial" w:cs="Arial"/>
          <w:sz w:val="22"/>
          <w:szCs w:val="22"/>
        </w:rPr>
        <w:t xml:space="preserve"> </w:t>
      </w:r>
      <w:r w:rsidR="00B940A8" w:rsidRPr="00EF26EE">
        <w:rPr>
          <w:rFonts w:ascii="Arial" w:hAnsi="Arial" w:cs="Arial"/>
          <w:sz w:val="22"/>
          <w:szCs w:val="22"/>
        </w:rPr>
        <w:t>Z</w:t>
      </w:r>
      <w:r w:rsidR="00F44A56" w:rsidRPr="00EF26EE">
        <w:rPr>
          <w:rFonts w:ascii="Arial" w:hAnsi="Arial" w:cs="Arial"/>
          <w:sz w:val="22"/>
          <w:szCs w:val="22"/>
        </w:rPr>
        <w:t>droj</w:t>
      </w:r>
      <w:r w:rsidR="00B940A8" w:rsidRPr="00EF26EE">
        <w:rPr>
          <w:rFonts w:ascii="Arial" w:hAnsi="Arial" w:cs="Arial"/>
          <w:sz w:val="22"/>
          <w:szCs w:val="22"/>
        </w:rPr>
        <w:t>e</w:t>
      </w:r>
      <w:r w:rsidR="00F44A56" w:rsidRPr="00EF26EE">
        <w:rPr>
          <w:rFonts w:ascii="Arial" w:hAnsi="Arial" w:cs="Arial"/>
          <w:sz w:val="22"/>
          <w:szCs w:val="22"/>
        </w:rPr>
        <w:t xml:space="preserve"> vody pro hašení požárů na území </w:t>
      </w:r>
      <w:r w:rsidR="00FE71DA" w:rsidRPr="00EF26EE">
        <w:rPr>
          <w:rFonts w:ascii="Arial" w:hAnsi="Arial" w:cs="Arial"/>
          <w:sz w:val="22"/>
          <w:szCs w:val="22"/>
        </w:rPr>
        <w:t>města</w:t>
      </w:r>
      <w:r w:rsidR="00F44A56" w:rsidRPr="00EF26EE">
        <w:rPr>
          <w:rFonts w:ascii="Arial" w:hAnsi="Arial" w:cs="Arial"/>
          <w:sz w:val="22"/>
          <w:szCs w:val="22"/>
        </w:rPr>
        <w:t xml:space="preserve"> </w:t>
      </w:r>
      <w:r w:rsidR="00B940A8" w:rsidRPr="00EF26EE">
        <w:rPr>
          <w:rFonts w:ascii="Arial" w:hAnsi="Arial" w:cs="Arial"/>
          <w:sz w:val="22"/>
          <w:szCs w:val="22"/>
        </w:rPr>
        <w:t>jsou</w:t>
      </w:r>
      <w:r w:rsidR="00F44A56" w:rsidRPr="00EF26EE">
        <w:rPr>
          <w:rFonts w:ascii="Arial" w:hAnsi="Arial" w:cs="Arial"/>
          <w:sz w:val="22"/>
          <w:szCs w:val="22"/>
        </w:rPr>
        <w:t xml:space="preserve"> uveden</w:t>
      </w:r>
      <w:r w:rsidR="00B940A8" w:rsidRPr="00EF26EE">
        <w:rPr>
          <w:rFonts w:ascii="Arial" w:hAnsi="Arial" w:cs="Arial"/>
          <w:sz w:val="22"/>
          <w:szCs w:val="22"/>
        </w:rPr>
        <w:t>y</w:t>
      </w:r>
      <w:r w:rsidR="00F44A56" w:rsidRPr="00EF26EE">
        <w:rPr>
          <w:rFonts w:ascii="Arial" w:hAnsi="Arial" w:cs="Arial"/>
          <w:sz w:val="22"/>
          <w:szCs w:val="22"/>
        </w:rPr>
        <w:t xml:space="preserve"> v příloze č. 3 </w:t>
      </w:r>
      <w:r w:rsidR="001F1AF5" w:rsidRPr="00EF26EE">
        <w:rPr>
          <w:rFonts w:ascii="Arial" w:hAnsi="Arial" w:cs="Arial"/>
          <w:sz w:val="22"/>
          <w:szCs w:val="22"/>
        </w:rPr>
        <w:t xml:space="preserve">této </w:t>
      </w:r>
      <w:r w:rsidR="00F44A56" w:rsidRPr="00EF26EE">
        <w:rPr>
          <w:rFonts w:ascii="Arial" w:hAnsi="Arial" w:cs="Arial"/>
          <w:sz w:val="22"/>
          <w:szCs w:val="22"/>
        </w:rPr>
        <w:t>vyhlášky.</w:t>
      </w:r>
    </w:p>
    <w:p w14:paraId="7D4DFDEB" w14:textId="77777777" w:rsidR="00F64363" w:rsidRPr="00EF26E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41312B6" w14:textId="77777777" w:rsidR="00F64363" w:rsidRPr="00EF26EE" w:rsidRDefault="007855D0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F26EE">
        <w:rPr>
          <w:rFonts w:ascii="Arial" w:hAnsi="Arial" w:cs="Arial"/>
          <w:color w:val="auto"/>
          <w:sz w:val="22"/>
          <w:szCs w:val="22"/>
        </w:rPr>
        <w:t>Město</w:t>
      </w:r>
      <w:r w:rsidR="00F64363" w:rsidRPr="00EF26EE">
        <w:rPr>
          <w:rFonts w:ascii="Arial" w:hAnsi="Arial" w:cs="Arial"/>
          <w:color w:val="auto"/>
          <w:sz w:val="22"/>
          <w:szCs w:val="22"/>
        </w:rPr>
        <w:t xml:space="preserve"> nad rámec nařízení kraje nestanovil</w:t>
      </w:r>
      <w:r w:rsidR="00FE71DA" w:rsidRPr="00EF26EE">
        <w:rPr>
          <w:rFonts w:ascii="Arial" w:hAnsi="Arial" w:cs="Arial"/>
          <w:color w:val="auto"/>
          <w:sz w:val="22"/>
          <w:szCs w:val="22"/>
        </w:rPr>
        <w:t>o</w:t>
      </w:r>
      <w:r w:rsidR="00F64363" w:rsidRPr="00EF26EE">
        <w:rPr>
          <w:rFonts w:ascii="Arial" w:hAnsi="Arial" w:cs="Arial"/>
          <w:color w:val="auto"/>
          <w:sz w:val="22"/>
          <w:szCs w:val="22"/>
        </w:rPr>
        <w:t xml:space="preserve"> další zdroje vody pro hašení požárů.</w:t>
      </w:r>
    </w:p>
    <w:p w14:paraId="5AC1B126" w14:textId="77777777" w:rsidR="00F64363" w:rsidRPr="00EF26EE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53B5E142" w14:textId="77777777" w:rsidR="00F64363" w:rsidRPr="00EF26EE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t>Čl. 7</w:t>
      </w:r>
      <w:r w:rsidRPr="00EF26EE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38F94BF" w14:textId="77777777" w:rsidR="00F64363" w:rsidRPr="00EF26E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4A08DA" w14:textId="77777777" w:rsidR="00F64363" w:rsidRPr="00EF26EE" w:rsidRDefault="007855D0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Město</w:t>
      </w:r>
      <w:r w:rsidR="00F64363" w:rsidRPr="00EF26EE">
        <w:rPr>
          <w:rFonts w:ascii="Arial" w:hAnsi="Arial" w:cs="Arial"/>
          <w:sz w:val="22"/>
          <w:szCs w:val="22"/>
        </w:rPr>
        <w:t xml:space="preserve"> zřídil</w:t>
      </w:r>
      <w:r w:rsidR="00FE71DA" w:rsidRPr="00EF26EE">
        <w:rPr>
          <w:rFonts w:ascii="Arial" w:hAnsi="Arial" w:cs="Arial"/>
          <w:sz w:val="22"/>
          <w:szCs w:val="22"/>
        </w:rPr>
        <w:t>o</w:t>
      </w:r>
      <w:r w:rsidR="00F64363" w:rsidRPr="00EF26EE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51426624" w14:textId="77777777" w:rsidR="00F64363" w:rsidRPr="00EF26EE" w:rsidRDefault="00B940A8" w:rsidP="0014221D">
      <w:pPr>
        <w:ind w:firstLine="567"/>
        <w:rPr>
          <w:rFonts w:ascii="Arial" w:hAnsi="Arial" w:cs="Arial"/>
          <w:color w:val="FF0000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 xml:space="preserve">služebna </w:t>
      </w:r>
      <w:r w:rsidR="0014221D" w:rsidRPr="00EF26EE">
        <w:rPr>
          <w:rFonts w:ascii="Arial" w:hAnsi="Arial" w:cs="Arial"/>
          <w:sz w:val="22"/>
          <w:szCs w:val="22"/>
        </w:rPr>
        <w:t>Městské</w:t>
      </w:r>
      <w:r w:rsidRPr="00EF26EE">
        <w:rPr>
          <w:rFonts w:ascii="Arial" w:hAnsi="Arial" w:cs="Arial"/>
          <w:sz w:val="22"/>
          <w:szCs w:val="22"/>
        </w:rPr>
        <w:t xml:space="preserve"> policie </w:t>
      </w:r>
      <w:r w:rsidR="0014221D" w:rsidRPr="00EF26EE">
        <w:rPr>
          <w:rFonts w:ascii="Arial" w:hAnsi="Arial" w:cs="Arial"/>
          <w:sz w:val="22"/>
          <w:szCs w:val="22"/>
        </w:rPr>
        <w:t xml:space="preserve">Holešov </w:t>
      </w:r>
      <w:r w:rsidRPr="00EF26EE">
        <w:rPr>
          <w:rFonts w:ascii="Arial" w:hAnsi="Arial" w:cs="Arial"/>
          <w:sz w:val="22"/>
          <w:szCs w:val="22"/>
        </w:rPr>
        <w:t xml:space="preserve">na adrese </w:t>
      </w:r>
      <w:r w:rsidR="0014221D" w:rsidRPr="00EF26EE">
        <w:rPr>
          <w:rFonts w:ascii="Arial" w:hAnsi="Arial" w:cs="Arial"/>
          <w:sz w:val="22"/>
          <w:szCs w:val="22"/>
        </w:rPr>
        <w:t>nám. F. X. Richtra 190</w:t>
      </w:r>
      <w:r w:rsidR="00E8379C" w:rsidRPr="00EF26EE">
        <w:rPr>
          <w:rFonts w:ascii="Arial" w:hAnsi="Arial" w:cs="Arial"/>
          <w:sz w:val="22"/>
          <w:szCs w:val="22"/>
        </w:rPr>
        <w:t>, 769 01 Holešov</w:t>
      </w:r>
      <w:r w:rsidR="00FE71DA" w:rsidRPr="00EF26EE">
        <w:rPr>
          <w:rFonts w:ascii="Arial" w:hAnsi="Arial" w:cs="Arial"/>
          <w:sz w:val="22"/>
          <w:szCs w:val="22"/>
        </w:rPr>
        <w:t>.</w:t>
      </w:r>
      <w:r w:rsidR="00F64363" w:rsidRPr="00EF26EE">
        <w:rPr>
          <w:rFonts w:ascii="Arial" w:hAnsi="Arial" w:cs="Arial"/>
          <w:color w:val="FF0000"/>
          <w:sz w:val="22"/>
          <w:szCs w:val="22"/>
        </w:rPr>
        <w:tab/>
      </w:r>
      <w:r w:rsidR="00F64363" w:rsidRPr="00EF26EE">
        <w:rPr>
          <w:rFonts w:ascii="Arial" w:hAnsi="Arial" w:cs="Arial"/>
          <w:color w:val="FF0000"/>
          <w:sz w:val="22"/>
          <w:szCs w:val="22"/>
        </w:rPr>
        <w:tab/>
      </w:r>
      <w:r w:rsidR="00F64363" w:rsidRPr="00EF26EE">
        <w:rPr>
          <w:rFonts w:ascii="Arial" w:hAnsi="Arial" w:cs="Arial"/>
          <w:color w:val="FF0000"/>
          <w:sz w:val="22"/>
          <w:szCs w:val="22"/>
        </w:rPr>
        <w:tab/>
      </w:r>
    </w:p>
    <w:p w14:paraId="7B554FD6" w14:textId="77777777" w:rsidR="00F64363" w:rsidRPr="00EF26EE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 xml:space="preserve">Dalšími místy </w:t>
      </w:r>
      <w:r w:rsidR="00FE71DA" w:rsidRPr="00EF26EE">
        <w:rPr>
          <w:rFonts w:ascii="Arial" w:hAnsi="Arial" w:cs="Arial"/>
          <w:sz w:val="22"/>
          <w:szCs w:val="22"/>
        </w:rPr>
        <w:t>ve městě</w:t>
      </w:r>
      <w:r w:rsidRPr="00EF26EE">
        <w:rPr>
          <w:rFonts w:ascii="Arial" w:hAnsi="Arial" w:cs="Arial"/>
          <w:sz w:val="22"/>
          <w:szCs w:val="22"/>
        </w:rPr>
        <w:t>, odkud lze hlásit požár a která jsou trvale označena tabulkou „Zde hlaste požár” nebo symbolem telefonního čísla „150” či „112“, jsou:</w:t>
      </w:r>
    </w:p>
    <w:p w14:paraId="12E4C001" w14:textId="77777777" w:rsidR="00F64363" w:rsidRPr="00EF26EE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3821"/>
      </w:tblGrid>
      <w:tr w:rsidR="00863278" w:rsidRPr="00EF26EE" w14:paraId="06879897" w14:textId="77777777" w:rsidTr="00E12148">
        <w:trPr>
          <w:trHeight w:val="908"/>
          <w:jc w:val="center"/>
        </w:trPr>
        <w:tc>
          <w:tcPr>
            <w:tcW w:w="2410" w:type="dxa"/>
          </w:tcPr>
          <w:p w14:paraId="6CA69232" w14:textId="77777777" w:rsidR="00863278" w:rsidRPr="00EF26EE" w:rsidRDefault="00863278" w:rsidP="007E3672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3821" w:type="dxa"/>
          </w:tcPr>
          <w:p w14:paraId="4D436BF8" w14:textId="77777777" w:rsidR="00863278" w:rsidRPr="00EF26EE" w:rsidRDefault="00863278" w:rsidP="007E3672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HZS ZLK, ÚO KM, požární stanice Holešov, Holešovská 1700</w:t>
            </w:r>
          </w:p>
          <w:p w14:paraId="2E91E0D6" w14:textId="77777777" w:rsidR="00863278" w:rsidRPr="00EF26EE" w:rsidRDefault="00863278" w:rsidP="007E3672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hasičská zbrojnice, Bořenovská 1422</w:t>
            </w:r>
          </w:p>
          <w:p w14:paraId="2D6B401E" w14:textId="77777777" w:rsidR="00863278" w:rsidRPr="00EF26EE" w:rsidRDefault="00863278" w:rsidP="007E3672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Městský úřad Holešov, Masarykova 628</w:t>
            </w:r>
          </w:p>
        </w:tc>
      </w:tr>
      <w:tr w:rsidR="00863278" w:rsidRPr="00EF26EE" w14:paraId="245A5D43" w14:textId="77777777" w:rsidTr="00863278">
        <w:trPr>
          <w:trHeight w:val="679"/>
          <w:jc w:val="center"/>
        </w:trPr>
        <w:tc>
          <w:tcPr>
            <w:tcW w:w="2410" w:type="dxa"/>
          </w:tcPr>
          <w:p w14:paraId="1AF59C98" w14:textId="77777777" w:rsidR="00863278" w:rsidRPr="00EF26EE" w:rsidRDefault="00863278" w:rsidP="007E3672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26EE">
              <w:rPr>
                <w:rFonts w:ascii="Arial" w:hAnsi="Arial" w:cs="Arial"/>
                <w:sz w:val="22"/>
                <w:szCs w:val="22"/>
              </w:rPr>
              <w:lastRenderedPageBreak/>
              <w:t>Holešov - Dobrotice</w:t>
            </w:r>
            <w:proofErr w:type="gramEnd"/>
          </w:p>
        </w:tc>
        <w:tc>
          <w:tcPr>
            <w:tcW w:w="3821" w:type="dxa"/>
          </w:tcPr>
          <w:p w14:paraId="5B852E7C" w14:textId="77777777" w:rsidR="00863278" w:rsidRPr="00EF26EE" w:rsidRDefault="00863278" w:rsidP="007E3672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hasičská zbrojnice, Dobrotice 159</w:t>
            </w:r>
          </w:p>
          <w:p w14:paraId="1F553EE3" w14:textId="77777777" w:rsidR="00863278" w:rsidRPr="00EF26EE" w:rsidRDefault="00863278" w:rsidP="007E3672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kancelář Osadního výboru, Dobrotice 96</w:t>
            </w:r>
          </w:p>
        </w:tc>
      </w:tr>
      <w:tr w:rsidR="00863278" w:rsidRPr="00EF26EE" w14:paraId="3E2C7FD8" w14:textId="77777777" w:rsidTr="00863278">
        <w:trPr>
          <w:trHeight w:val="449"/>
          <w:jc w:val="center"/>
        </w:trPr>
        <w:tc>
          <w:tcPr>
            <w:tcW w:w="2410" w:type="dxa"/>
          </w:tcPr>
          <w:p w14:paraId="39B8A22A" w14:textId="77777777" w:rsidR="00863278" w:rsidRPr="00EF26EE" w:rsidRDefault="00863278" w:rsidP="007E3672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26EE">
              <w:rPr>
                <w:rFonts w:ascii="Arial" w:hAnsi="Arial" w:cs="Arial"/>
                <w:sz w:val="22"/>
                <w:szCs w:val="22"/>
              </w:rPr>
              <w:t>Holešov - Količín</w:t>
            </w:r>
            <w:proofErr w:type="gramEnd"/>
          </w:p>
        </w:tc>
        <w:tc>
          <w:tcPr>
            <w:tcW w:w="3821" w:type="dxa"/>
          </w:tcPr>
          <w:p w14:paraId="7B320264" w14:textId="77777777" w:rsidR="00863278" w:rsidRPr="00EF26EE" w:rsidRDefault="00863278" w:rsidP="007E3672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kancelář Osadního výboru, Količín 93</w:t>
            </w:r>
          </w:p>
          <w:p w14:paraId="4892AE10" w14:textId="77777777" w:rsidR="00863278" w:rsidRPr="00EF26EE" w:rsidRDefault="00863278" w:rsidP="007E3672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hasičská zbrojnice, Količín 153</w:t>
            </w:r>
          </w:p>
        </w:tc>
      </w:tr>
      <w:tr w:rsidR="00863278" w:rsidRPr="00EF26EE" w14:paraId="56259B70" w14:textId="77777777" w:rsidTr="00863278">
        <w:trPr>
          <w:trHeight w:val="230"/>
          <w:jc w:val="center"/>
        </w:trPr>
        <w:tc>
          <w:tcPr>
            <w:tcW w:w="2410" w:type="dxa"/>
          </w:tcPr>
          <w:p w14:paraId="4C3147C0" w14:textId="77777777" w:rsidR="00863278" w:rsidRPr="00EF26EE" w:rsidRDefault="00863278" w:rsidP="007E3672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26EE">
              <w:rPr>
                <w:rFonts w:ascii="Arial" w:hAnsi="Arial" w:cs="Arial"/>
                <w:sz w:val="22"/>
                <w:szCs w:val="22"/>
              </w:rPr>
              <w:t>Holešov - Tučapy</w:t>
            </w:r>
            <w:proofErr w:type="gramEnd"/>
          </w:p>
        </w:tc>
        <w:tc>
          <w:tcPr>
            <w:tcW w:w="3821" w:type="dxa"/>
          </w:tcPr>
          <w:p w14:paraId="199A7921" w14:textId="77777777" w:rsidR="00863278" w:rsidRPr="00EF26EE" w:rsidRDefault="00863278" w:rsidP="007E3672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kancelář Osadního výboru, Tučapy 68</w:t>
            </w:r>
          </w:p>
        </w:tc>
      </w:tr>
      <w:tr w:rsidR="00863278" w:rsidRPr="00EF26EE" w14:paraId="748B4AB5" w14:textId="77777777" w:rsidTr="00863278">
        <w:trPr>
          <w:trHeight w:val="219"/>
          <w:jc w:val="center"/>
        </w:trPr>
        <w:tc>
          <w:tcPr>
            <w:tcW w:w="2410" w:type="dxa"/>
          </w:tcPr>
          <w:p w14:paraId="7BC8F738" w14:textId="77777777" w:rsidR="00863278" w:rsidRPr="00EF26EE" w:rsidRDefault="00863278" w:rsidP="007E3672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26EE">
              <w:rPr>
                <w:rFonts w:ascii="Arial" w:hAnsi="Arial" w:cs="Arial"/>
                <w:sz w:val="22"/>
                <w:szCs w:val="22"/>
              </w:rPr>
              <w:t>Holešov - Žopy</w:t>
            </w:r>
            <w:proofErr w:type="gramEnd"/>
          </w:p>
        </w:tc>
        <w:tc>
          <w:tcPr>
            <w:tcW w:w="3821" w:type="dxa"/>
          </w:tcPr>
          <w:p w14:paraId="67C10FE2" w14:textId="77777777" w:rsidR="00863278" w:rsidRPr="00EF26EE" w:rsidRDefault="00863278" w:rsidP="007E3672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kancelář Osadního výboru, Žopy 63</w:t>
            </w:r>
          </w:p>
        </w:tc>
      </w:tr>
    </w:tbl>
    <w:p w14:paraId="1EBDFA64" w14:textId="77777777" w:rsidR="00F64363" w:rsidRPr="00EF26EE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Cs/>
          <w:sz w:val="22"/>
          <w:szCs w:val="22"/>
        </w:rPr>
      </w:pP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t>Čl. 8</w:t>
      </w: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br/>
      </w:r>
      <w:r w:rsidRPr="00EF26EE">
        <w:rPr>
          <w:rFonts w:ascii="Arial" w:hAnsi="Arial" w:cs="Arial"/>
          <w:bCs w:val="0"/>
          <w:iCs/>
          <w:sz w:val="22"/>
          <w:szCs w:val="22"/>
        </w:rPr>
        <w:t>Způsob vyhlášení požárního poplachu v</w:t>
      </w:r>
      <w:r w:rsidR="00FE71DA" w:rsidRPr="00EF26EE">
        <w:rPr>
          <w:rFonts w:ascii="Arial" w:hAnsi="Arial" w:cs="Arial"/>
          <w:bCs w:val="0"/>
          <w:iCs/>
          <w:sz w:val="22"/>
          <w:szCs w:val="22"/>
        </w:rPr>
        <w:t>e městě</w:t>
      </w:r>
    </w:p>
    <w:p w14:paraId="793B92E2" w14:textId="77777777" w:rsidR="00F64363" w:rsidRPr="00EF26E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7EF005" w14:textId="77777777" w:rsidR="00F64363" w:rsidRPr="00EF26EE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Vyhlášení požárního poplachu v</w:t>
      </w:r>
      <w:r w:rsidR="00FE71DA" w:rsidRPr="00EF26EE">
        <w:rPr>
          <w:rFonts w:ascii="Arial" w:hAnsi="Arial" w:cs="Arial"/>
          <w:sz w:val="22"/>
          <w:szCs w:val="22"/>
        </w:rPr>
        <w:t>e městě</w:t>
      </w:r>
      <w:r w:rsidRPr="00EF26EE">
        <w:rPr>
          <w:rFonts w:ascii="Arial" w:hAnsi="Arial" w:cs="Arial"/>
          <w:sz w:val="22"/>
          <w:szCs w:val="22"/>
        </w:rPr>
        <w:t xml:space="preserve"> se provádí: </w:t>
      </w:r>
    </w:p>
    <w:p w14:paraId="09CADCD7" w14:textId="77777777" w:rsidR="00F64363" w:rsidRPr="00EF26EE" w:rsidRDefault="00F64363" w:rsidP="00FE71DA">
      <w:pPr>
        <w:pStyle w:val="Normlnweb"/>
        <w:numPr>
          <w:ilvl w:val="0"/>
          <w:numId w:val="23"/>
        </w:numPr>
        <w:spacing w:before="12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686E2AC" w14:textId="77777777" w:rsidR="00F64363" w:rsidRPr="00EF26EE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signálem „POŽÁRNÍ POPLACH”, vyhlašovaným např. elektronickou sirénou (napodobuje hlas trubky, troubící tón „HO – ŘÍ”, „HO – ŘÍ”) po dobu jedné minuty (je jednoznačný a nezaměnitelný s jinými signály)</w:t>
      </w:r>
    </w:p>
    <w:p w14:paraId="3FB2ADA9" w14:textId="77777777" w:rsidR="00F64363" w:rsidRPr="00EF26EE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F26EE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</w:t>
      </w:r>
      <w:r w:rsidR="00FE71DA" w:rsidRPr="00EF26EE">
        <w:rPr>
          <w:rFonts w:ascii="Arial" w:hAnsi="Arial" w:cs="Arial"/>
          <w:color w:val="auto"/>
          <w:sz w:val="22"/>
          <w:szCs w:val="22"/>
        </w:rPr>
        <w:t>e městě</w:t>
      </w:r>
      <w:r w:rsidRPr="00EF26EE">
        <w:rPr>
          <w:rFonts w:ascii="Arial" w:hAnsi="Arial" w:cs="Arial"/>
          <w:color w:val="auto"/>
          <w:sz w:val="22"/>
          <w:szCs w:val="22"/>
        </w:rPr>
        <w:t xml:space="preserve"> vyhlašuje</w:t>
      </w:r>
      <w:r w:rsidR="00E12148" w:rsidRPr="00EF26EE">
        <w:rPr>
          <w:rFonts w:ascii="Arial" w:hAnsi="Arial" w:cs="Arial"/>
          <w:color w:val="auto"/>
          <w:sz w:val="22"/>
          <w:szCs w:val="22"/>
        </w:rPr>
        <w:t xml:space="preserve"> </w:t>
      </w:r>
      <w:r w:rsidRPr="00EF26EE">
        <w:rPr>
          <w:rFonts w:ascii="Arial" w:hAnsi="Arial" w:cs="Arial"/>
          <w:color w:val="auto"/>
          <w:sz w:val="22"/>
          <w:szCs w:val="22"/>
        </w:rPr>
        <w:t>obecním rozhlasem, dopravním prostředkem vybaveným audiotechnikou apod.</w:t>
      </w:r>
    </w:p>
    <w:p w14:paraId="44BD09AE" w14:textId="77777777" w:rsidR="00F64363" w:rsidRPr="00EF26EE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Cs/>
          <w:sz w:val="22"/>
          <w:szCs w:val="22"/>
        </w:rPr>
      </w:pP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t>Čl. 9</w:t>
      </w:r>
    </w:p>
    <w:p w14:paraId="23293786" w14:textId="77777777" w:rsidR="00F64363" w:rsidRPr="00EF26EE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F43C4F3" w14:textId="77777777" w:rsidR="00F64363" w:rsidRPr="00EF26E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E7A419" w14:textId="77777777" w:rsidR="00F64363" w:rsidRPr="00EF26E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E12148" w:rsidRPr="00EF26EE">
        <w:rPr>
          <w:rFonts w:ascii="Arial" w:hAnsi="Arial" w:cs="Arial"/>
          <w:color w:val="auto"/>
          <w:sz w:val="22"/>
          <w:szCs w:val="22"/>
        </w:rPr>
        <w:t>Zlínského</w:t>
      </w:r>
      <w:r w:rsidRPr="00EF26EE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028F3CCF" w14:textId="77777777" w:rsidR="001F1AF5" w:rsidRPr="00EF26EE" w:rsidRDefault="001F1AF5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C1C8FFD" w14:textId="77777777" w:rsidR="00F64363" w:rsidRPr="00EF26EE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Cs/>
          <w:sz w:val="22"/>
          <w:szCs w:val="22"/>
        </w:rPr>
      </w:pP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t>Čl. 10</w:t>
      </w:r>
    </w:p>
    <w:p w14:paraId="7ECCBEFD" w14:textId="77777777" w:rsidR="00F64363" w:rsidRPr="00EF26EE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F26EE">
        <w:rPr>
          <w:rFonts w:ascii="Arial" w:hAnsi="Arial" w:cs="Arial"/>
          <w:b/>
          <w:sz w:val="22"/>
          <w:szCs w:val="22"/>
        </w:rPr>
        <w:t>Zrušovací ustanovení</w:t>
      </w:r>
    </w:p>
    <w:p w14:paraId="0FC7FE34" w14:textId="77777777" w:rsidR="00F64363" w:rsidRPr="00EF26EE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66FC1F9" w14:textId="77777777" w:rsidR="00F64363" w:rsidRPr="00EF26EE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 xml:space="preserve">Touto vyhláškou se </w:t>
      </w:r>
      <w:r w:rsidR="00FE71DA" w:rsidRPr="00EF26EE">
        <w:rPr>
          <w:rFonts w:ascii="Arial" w:hAnsi="Arial" w:cs="Arial"/>
          <w:sz w:val="22"/>
          <w:szCs w:val="22"/>
        </w:rPr>
        <w:t>zrušuje</w:t>
      </w:r>
      <w:r w:rsidRPr="00EF26EE">
        <w:rPr>
          <w:rFonts w:ascii="Arial" w:hAnsi="Arial" w:cs="Arial"/>
          <w:sz w:val="22"/>
          <w:szCs w:val="22"/>
        </w:rPr>
        <w:t xml:space="preserve"> obecně závazná vyhláška č. </w:t>
      </w:r>
      <w:r w:rsidR="00E8379C" w:rsidRPr="00EF26EE">
        <w:rPr>
          <w:rFonts w:ascii="Arial" w:hAnsi="Arial" w:cs="Arial"/>
          <w:sz w:val="22"/>
          <w:szCs w:val="22"/>
        </w:rPr>
        <w:t>5/2015</w:t>
      </w:r>
      <w:r w:rsidR="00F210E9" w:rsidRPr="00EF26EE">
        <w:rPr>
          <w:rFonts w:ascii="Arial" w:hAnsi="Arial" w:cs="Arial"/>
          <w:sz w:val="22"/>
          <w:szCs w:val="22"/>
        </w:rPr>
        <w:t>, kterou se vydává Požární řád města Holešova</w:t>
      </w:r>
      <w:r w:rsidRPr="00EF26EE">
        <w:rPr>
          <w:rFonts w:ascii="Arial" w:hAnsi="Arial" w:cs="Arial"/>
          <w:sz w:val="22"/>
          <w:szCs w:val="22"/>
        </w:rPr>
        <w:t xml:space="preserve"> ze dne </w:t>
      </w:r>
      <w:r w:rsidR="00F210E9" w:rsidRPr="00EF26EE">
        <w:rPr>
          <w:rFonts w:ascii="Arial" w:hAnsi="Arial" w:cs="Arial"/>
          <w:sz w:val="22"/>
          <w:szCs w:val="22"/>
        </w:rPr>
        <w:t>21</w:t>
      </w:r>
      <w:r w:rsidR="001567F2" w:rsidRPr="00EF26EE">
        <w:rPr>
          <w:rFonts w:ascii="Arial" w:hAnsi="Arial" w:cs="Arial"/>
          <w:sz w:val="22"/>
          <w:szCs w:val="22"/>
        </w:rPr>
        <w:t>.</w:t>
      </w:r>
      <w:r w:rsidR="00FE71DA" w:rsidRPr="00EF26EE">
        <w:rPr>
          <w:rFonts w:ascii="Arial" w:hAnsi="Arial" w:cs="Arial"/>
          <w:sz w:val="22"/>
          <w:szCs w:val="22"/>
        </w:rPr>
        <w:t xml:space="preserve"> </w:t>
      </w:r>
      <w:r w:rsidR="001567F2" w:rsidRPr="00EF26EE">
        <w:rPr>
          <w:rFonts w:ascii="Arial" w:hAnsi="Arial" w:cs="Arial"/>
          <w:sz w:val="22"/>
          <w:szCs w:val="22"/>
        </w:rPr>
        <w:t>1</w:t>
      </w:r>
      <w:r w:rsidR="00F210E9" w:rsidRPr="00EF26EE">
        <w:rPr>
          <w:rFonts w:ascii="Arial" w:hAnsi="Arial" w:cs="Arial"/>
          <w:sz w:val="22"/>
          <w:szCs w:val="22"/>
        </w:rPr>
        <w:t>2</w:t>
      </w:r>
      <w:r w:rsidR="001567F2" w:rsidRPr="00EF26EE">
        <w:rPr>
          <w:rFonts w:ascii="Arial" w:hAnsi="Arial" w:cs="Arial"/>
          <w:sz w:val="22"/>
          <w:szCs w:val="22"/>
        </w:rPr>
        <w:t>.</w:t>
      </w:r>
      <w:r w:rsidR="00FE71DA" w:rsidRPr="00EF26EE">
        <w:rPr>
          <w:rFonts w:ascii="Arial" w:hAnsi="Arial" w:cs="Arial"/>
          <w:sz w:val="22"/>
          <w:szCs w:val="22"/>
        </w:rPr>
        <w:t xml:space="preserve"> </w:t>
      </w:r>
      <w:r w:rsidR="001567F2" w:rsidRPr="00EF26EE">
        <w:rPr>
          <w:rFonts w:ascii="Arial" w:hAnsi="Arial" w:cs="Arial"/>
          <w:sz w:val="22"/>
          <w:szCs w:val="22"/>
        </w:rPr>
        <w:t>201</w:t>
      </w:r>
      <w:r w:rsidR="00F210E9" w:rsidRPr="00EF26EE">
        <w:rPr>
          <w:rFonts w:ascii="Arial" w:hAnsi="Arial" w:cs="Arial"/>
          <w:sz w:val="22"/>
          <w:szCs w:val="22"/>
        </w:rPr>
        <w:t>5</w:t>
      </w:r>
      <w:r w:rsidR="001567F2" w:rsidRPr="00EF26EE">
        <w:rPr>
          <w:rFonts w:ascii="Arial" w:hAnsi="Arial" w:cs="Arial"/>
          <w:sz w:val="22"/>
          <w:szCs w:val="22"/>
        </w:rPr>
        <w:t>.</w:t>
      </w:r>
    </w:p>
    <w:p w14:paraId="08711FF6" w14:textId="77777777" w:rsidR="001F1AF5" w:rsidRPr="00EF26EE" w:rsidRDefault="001F1AF5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76E3E42D" w14:textId="77777777" w:rsidR="00F64363" w:rsidRPr="00EF26EE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Cs/>
          <w:sz w:val="22"/>
          <w:szCs w:val="22"/>
        </w:rPr>
      </w:pPr>
      <w:r w:rsidRPr="00EF26EE">
        <w:rPr>
          <w:rFonts w:ascii="Arial" w:hAnsi="Arial" w:cs="Arial"/>
          <w:b w:val="0"/>
          <w:bCs w:val="0"/>
          <w:iCs/>
          <w:sz w:val="22"/>
          <w:szCs w:val="22"/>
        </w:rPr>
        <w:t>Čl. 11</w:t>
      </w:r>
    </w:p>
    <w:p w14:paraId="1FB57AF3" w14:textId="77777777" w:rsidR="00F64363" w:rsidRPr="00EF26EE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26EE">
        <w:rPr>
          <w:rFonts w:ascii="Arial" w:hAnsi="Arial" w:cs="Arial"/>
          <w:b/>
          <w:bCs/>
          <w:sz w:val="22"/>
          <w:szCs w:val="22"/>
        </w:rPr>
        <w:t>Účinnost</w:t>
      </w:r>
    </w:p>
    <w:p w14:paraId="103A85A3" w14:textId="77777777" w:rsidR="00F64363" w:rsidRPr="00EF26EE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256B06" w14:textId="77777777" w:rsidR="00774261" w:rsidRPr="00EF26EE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EF26E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687907C" w14:textId="77777777" w:rsidR="00E12148" w:rsidRPr="00EF26EE" w:rsidRDefault="00E12148" w:rsidP="00F64363">
      <w:pPr>
        <w:spacing w:after="120"/>
        <w:rPr>
          <w:rFonts w:ascii="Arial" w:hAnsi="Arial" w:cs="Arial"/>
          <w:sz w:val="22"/>
          <w:szCs w:val="22"/>
        </w:rPr>
      </w:pPr>
    </w:p>
    <w:p w14:paraId="39BEAD94" w14:textId="77777777" w:rsidR="001F1AF5" w:rsidRPr="00EF26EE" w:rsidRDefault="001F1AF5" w:rsidP="00F64363">
      <w:pPr>
        <w:spacing w:after="120"/>
        <w:rPr>
          <w:rFonts w:ascii="Arial" w:hAnsi="Arial" w:cs="Arial"/>
          <w:sz w:val="22"/>
          <w:szCs w:val="22"/>
        </w:rPr>
      </w:pPr>
    </w:p>
    <w:p w14:paraId="6315DA02" w14:textId="77777777" w:rsidR="00E12148" w:rsidRPr="00EF26EE" w:rsidRDefault="00E12148" w:rsidP="00F64363">
      <w:pPr>
        <w:spacing w:after="120"/>
        <w:rPr>
          <w:rFonts w:ascii="Arial" w:hAnsi="Arial" w:cs="Arial"/>
          <w:sz w:val="22"/>
          <w:szCs w:val="22"/>
        </w:rPr>
      </w:pPr>
    </w:p>
    <w:p w14:paraId="742501C4" w14:textId="45C465A2" w:rsidR="00FE71DA" w:rsidRDefault="00EF26EE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Rudolf Seifert, v. r.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Milan Roubalík, v. r.</w:t>
      </w:r>
    </w:p>
    <w:p w14:paraId="73146D7E" w14:textId="5DBC5469" w:rsidR="00EF26EE" w:rsidRPr="00EF26EE" w:rsidRDefault="00EF26EE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starosta města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místostarosta města</w:t>
      </w:r>
    </w:p>
    <w:p w14:paraId="4AC1B8BC" w14:textId="77777777" w:rsidR="006F76D2" w:rsidRPr="00EF26EE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D8D9F2" w14:textId="77777777" w:rsidR="003F468D" w:rsidRPr="00EF26E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2DBDA2" w14:textId="77777777" w:rsidR="007E3672" w:rsidRPr="00EF26EE" w:rsidRDefault="007E367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  <w:sectPr w:rsidR="007E3672" w:rsidRPr="00EF26EE" w:rsidSect="007E3672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D0A37B" w14:textId="54386F77" w:rsidR="00D21327" w:rsidRPr="00EF26EE" w:rsidRDefault="00D21327" w:rsidP="00D21327">
      <w:pPr>
        <w:pStyle w:val="Normlnweb"/>
        <w:spacing w:before="0" w:beforeAutospacing="0" w:after="0" w:afterAutospacing="0"/>
        <w:ind w:left="-567"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EF26EE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</w:t>
      </w:r>
      <w:r w:rsidR="001F1AF5" w:rsidRPr="00EF26EE">
        <w:rPr>
          <w:rFonts w:ascii="Arial" w:hAnsi="Arial" w:cs="Arial"/>
          <w:b/>
          <w:bCs/>
          <w:iCs/>
          <w:sz w:val="22"/>
          <w:szCs w:val="22"/>
        </w:rPr>
        <w:t xml:space="preserve"> města Holešov</w:t>
      </w:r>
      <w:r w:rsidR="009952C5" w:rsidRPr="00EF26EE">
        <w:rPr>
          <w:rFonts w:ascii="Arial" w:hAnsi="Arial" w:cs="Arial"/>
          <w:b/>
          <w:bCs/>
          <w:iCs/>
          <w:sz w:val="22"/>
          <w:szCs w:val="22"/>
        </w:rPr>
        <w:t>a,</w:t>
      </w:r>
      <w:r w:rsidRPr="00EF26EE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5E1C5EED" w14:textId="77777777" w:rsidR="00D21327" w:rsidRPr="00EF26EE" w:rsidRDefault="00D21327" w:rsidP="00D21327">
      <w:pPr>
        <w:pStyle w:val="Nadpis7"/>
        <w:rPr>
          <w:rFonts w:ascii="Arial" w:hAnsi="Arial" w:cs="Arial"/>
          <w:sz w:val="22"/>
          <w:szCs w:val="22"/>
        </w:rPr>
      </w:pPr>
    </w:p>
    <w:p w14:paraId="0172A19D" w14:textId="77777777" w:rsidR="00863278" w:rsidRPr="00EF26EE" w:rsidRDefault="00863278" w:rsidP="00D21327">
      <w:pPr>
        <w:ind w:left="-567"/>
        <w:rPr>
          <w:rFonts w:ascii="Arial" w:hAnsi="Arial" w:cs="Arial"/>
          <w:b/>
          <w:sz w:val="22"/>
          <w:szCs w:val="22"/>
        </w:rPr>
      </w:pPr>
      <w:r w:rsidRPr="00EF26EE">
        <w:rPr>
          <w:rFonts w:ascii="Arial" w:hAnsi="Arial" w:cs="Arial"/>
          <w:b/>
          <w:sz w:val="22"/>
          <w:szCs w:val="22"/>
        </w:rPr>
        <w:t xml:space="preserve">Seznam sil a prostředků jednotek požární ochrany podle požárního poplachového plánu </w:t>
      </w:r>
      <w:r w:rsidR="00D21327" w:rsidRPr="00EF26EE">
        <w:rPr>
          <w:rFonts w:ascii="Arial" w:hAnsi="Arial" w:cs="Arial"/>
          <w:b/>
          <w:sz w:val="22"/>
          <w:szCs w:val="22"/>
        </w:rPr>
        <w:t xml:space="preserve">Zlínského </w:t>
      </w:r>
      <w:r w:rsidRPr="00EF26EE">
        <w:rPr>
          <w:rFonts w:ascii="Arial" w:hAnsi="Arial" w:cs="Arial"/>
          <w:b/>
          <w:sz w:val="22"/>
          <w:szCs w:val="22"/>
        </w:rPr>
        <w:t>kraje</w:t>
      </w:r>
    </w:p>
    <w:p w14:paraId="25AEACA6" w14:textId="77777777" w:rsidR="00E12148" w:rsidRPr="00EF26EE" w:rsidRDefault="00E12148" w:rsidP="00863278">
      <w:pPr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149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97"/>
        <w:gridCol w:w="532"/>
        <w:gridCol w:w="665"/>
        <w:gridCol w:w="799"/>
        <w:gridCol w:w="1459"/>
        <w:gridCol w:w="563"/>
        <w:gridCol w:w="1125"/>
        <w:gridCol w:w="563"/>
        <w:gridCol w:w="1125"/>
        <w:gridCol w:w="516"/>
        <w:gridCol w:w="1125"/>
        <w:gridCol w:w="496"/>
        <w:gridCol w:w="1176"/>
        <w:gridCol w:w="445"/>
        <w:gridCol w:w="1125"/>
        <w:gridCol w:w="496"/>
        <w:gridCol w:w="1076"/>
        <w:gridCol w:w="496"/>
      </w:tblGrid>
      <w:tr w:rsidR="00863278" w:rsidRPr="00EF26EE" w14:paraId="1EAF521F" w14:textId="77777777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922210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  <w:p w14:paraId="6D596B15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- obec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14:paraId="1A6DF7DF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ORP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14:paraId="07CAE79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Okres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</w:tcPr>
          <w:p w14:paraId="0E22C9C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  <w:p w14:paraId="67A35C7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poplachu</w:t>
            </w:r>
          </w:p>
        </w:tc>
        <w:tc>
          <w:tcPr>
            <w:tcW w:w="11786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14:paraId="011F092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Předurčené jednotky požární ochrany</w:t>
            </w:r>
          </w:p>
        </w:tc>
      </w:tr>
      <w:tr w:rsidR="00863278" w:rsidRPr="00EF26EE" w14:paraId="04D14E7A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46EE3C2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bottom w:val="single" w:sz="18" w:space="0" w:color="auto"/>
            </w:tcBorders>
          </w:tcPr>
          <w:p w14:paraId="3C85FDF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bottom w:val="single" w:sz="18" w:space="0" w:color="auto"/>
            </w:tcBorders>
          </w:tcPr>
          <w:p w14:paraId="7B6DD163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vMerge/>
            <w:tcBorders>
              <w:bottom w:val="single" w:sz="18" w:space="0" w:color="auto"/>
            </w:tcBorders>
          </w:tcPr>
          <w:p w14:paraId="3F06B42F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9" w:type="dxa"/>
            <w:tcBorders>
              <w:bottom w:val="single" w:sz="18" w:space="0" w:color="auto"/>
            </w:tcBorders>
          </w:tcPr>
          <w:p w14:paraId="7F3B343B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název </w:t>
            </w:r>
          </w:p>
          <w:p w14:paraId="1D4FAE60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jednotky</w:t>
            </w:r>
          </w:p>
        </w:tc>
        <w:tc>
          <w:tcPr>
            <w:tcW w:w="563" w:type="dxa"/>
            <w:tcBorders>
              <w:bottom w:val="single" w:sz="18" w:space="0" w:color="auto"/>
            </w:tcBorders>
          </w:tcPr>
          <w:p w14:paraId="14E164E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14:paraId="25E9BFF3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název </w:t>
            </w:r>
          </w:p>
          <w:p w14:paraId="13759DA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jednotky</w:t>
            </w:r>
          </w:p>
        </w:tc>
        <w:tc>
          <w:tcPr>
            <w:tcW w:w="563" w:type="dxa"/>
            <w:tcBorders>
              <w:bottom w:val="single" w:sz="18" w:space="0" w:color="auto"/>
            </w:tcBorders>
          </w:tcPr>
          <w:p w14:paraId="222ECBD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14:paraId="784FCB3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název</w:t>
            </w:r>
          </w:p>
          <w:p w14:paraId="283375A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 jednotky</w:t>
            </w: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5934CFD8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14:paraId="5A16854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název</w:t>
            </w:r>
          </w:p>
          <w:p w14:paraId="2D04FA7F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 jednotky</w:t>
            </w:r>
          </w:p>
        </w:tc>
        <w:tc>
          <w:tcPr>
            <w:tcW w:w="496" w:type="dxa"/>
            <w:tcBorders>
              <w:bottom w:val="single" w:sz="18" w:space="0" w:color="auto"/>
            </w:tcBorders>
          </w:tcPr>
          <w:p w14:paraId="330AA8F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  <w:tc>
          <w:tcPr>
            <w:tcW w:w="1176" w:type="dxa"/>
            <w:tcBorders>
              <w:bottom w:val="single" w:sz="18" w:space="0" w:color="auto"/>
            </w:tcBorders>
          </w:tcPr>
          <w:p w14:paraId="3B00C281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název </w:t>
            </w:r>
          </w:p>
          <w:p w14:paraId="2732A03D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jednotky</w:t>
            </w:r>
          </w:p>
        </w:tc>
        <w:tc>
          <w:tcPr>
            <w:tcW w:w="445" w:type="dxa"/>
            <w:tcBorders>
              <w:bottom w:val="single" w:sz="18" w:space="0" w:color="auto"/>
            </w:tcBorders>
          </w:tcPr>
          <w:p w14:paraId="5C3A01AD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14:paraId="385F288F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název </w:t>
            </w:r>
          </w:p>
          <w:p w14:paraId="35A3C03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jednotky</w:t>
            </w:r>
          </w:p>
        </w:tc>
        <w:tc>
          <w:tcPr>
            <w:tcW w:w="496" w:type="dxa"/>
            <w:tcBorders>
              <w:bottom w:val="single" w:sz="18" w:space="0" w:color="auto"/>
            </w:tcBorders>
          </w:tcPr>
          <w:p w14:paraId="661164F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  <w:tc>
          <w:tcPr>
            <w:tcW w:w="1076" w:type="dxa"/>
            <w:tcBorders>
              <w:bottom w:val="single" w:sz="18" w:space="0" w:color="auto"/>
            </w:tcBorders>
          </w:tcPr>
          <w:p w14:paraId="445ACB38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název</w:t>
            </w:r>
          </w:p>
          <w:p w14:paraId="6A32F05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 jednotky</w:t>
            </w:r>
          </w:p>
        </w:tc>
        <w:tc>
          <w:tcPr>
            <w:tcW w:w="496" w:type="dxa"/>
            <w:tcBorders>
              <w:bottom w:val="single" w:sz="18" w:space="0" w:color="auto"/>
              <w:right w:val="single" w:sz="12" w:space="0" w:color="auto"/>
            </w:tcBorders>
          </w:tcPr>
          <w:p w14:paraId="3F3C3BD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</w:tr>
      <w:tr w:rsidR="00863278" w:rsidRPr="00EF26EE" w14:paraId="1D690E42" w14:textId="77777777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14:paraId="6CBC52D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26EE">
              <w:rPr>
                <w:rFonts w:ascii="Arial" w:hAnsi="Arial" w:cs="Arial"/>
                <w:sz w:val="22"/>
                <w:szCs w:val="22"/>
              </w:rPr>
              <w:t>Holešov - Holešov</w:t>
            </w:r>
            <w:proofErr w:type="gramEnd"/>
          </w:p>
        </w:tc>
        <w:tc>
          <w:tcPr>
            <w:tcW w:w="532" w:type="dxa"/>
            <w:vMerge w:val="restart"/>
            <w:tcBorders>
              <w:top w:val="single" w:sz="18" w:space="0" w:color="auto"/>
            </w:tcBorders>
          </w:tcPr>
          <w:p w14:paraId="0FC30EF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8" w:space="0" w:color="auto"/>
            </w:tcBorders>
          </w:tcPr>
          <w:p w14:paraId="49222C8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799" w:type="dxa"/>
            <w:tcBorders>
              <w:top w:val="single" w:sz="18" w:space="0" w:color="auto"/>
            </w:tcBorders>
          </w:tcPr>
          <w:p w14:paraId="3F12976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18" w:space="0" w:color="auto"/>
            </w:tcBorders>
          </w:tcPr>
          <w:p w14:paraId="4747F169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563" w:type="dxa"/>
            <w:tcBorders>
              <w:top w:val="single" w:sz="18" w:space="0" w:color="auto"/>
            </w:tcBorders>
          </w:tcPr>
          <w:p w14:paraId="2E05278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14:paraId="16CB4755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563" w:type="dxa"/>
            <w:tcBorders>
              <w:top w:val="single" w:sz="18" w:space="0" w:color="auto"/>
            </w:tcBorders>
          </w:tcPr>
          <w:p w14:paraId="0F7C4C11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14:paraId="2E7EE6E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Bystřice p. H.</w:t>
            </w:r>
          </w:p>
        </w:tc>
        <w:tc>
          <w:tcPr>
            <w:tcW w:w="516" w:type="dxa"/>
            <w:tcBorders>
              <w:top w:val="single" w:sz="18" w:space="0" w:color="auto"/>
            </w:tcBorders>
          </w:tcPr>
          <w:p w14:paraId="556C93F1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14:paraId="4174599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8" w:space="0" w:color="auto"/>
            </w:tcBorders>
          </w:tcPr>
          <w:p w14:paraId="279DFC47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18" w:space="0" w:color="auto"/>
            </w:tcBorders>
          </w:tcPr>
          <w:p w14:paraId="72E4046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18" w:space="0" w:color="auto"/>
            </w:tcBorders>
          </w:tcPr>
          <w:p w14:paraId="3089269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auto"/>
            </w:tcBorders>
          </w:tcPr>
          <w:p w14:paraId="1899C2BA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8" w:space="0" w:color="auto"/>
            </w:tcBorders>
          </w:tcPr>
          <w:p w14:paraId="5DD00D92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18" w:space="0" w:color="auto"/>
            </w:tcBorders>
          </w:tcPr>
          <w:p w14:paraId="11A57621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</w:tcPr>
          <w:p w14:paraId="13B18C8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278" w:rsidRPr="00EF26EE" w14:paraId="68D8578C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14:paraId="6254AD13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14:paraId="6580AD75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</w:tcPr>
          <w:p w14:paraId="148B4F80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</w:tcPr>
          <w:p w14:paraId="3F75ADD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59" w:type="dxa"/>
          </w:tcPr>
          <w:p w14:paraId="209B618F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Prusinovice</w:t>
            </w:r>
          </w:p>
        </w:tc>
        <w:tc>
          <w:tcPr>
            <w:tcW w:w="563" w:type="dxa"/>
          </w:tcPr>
          <w:p w14:paraId="03FA6AD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38E277CD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Hulín</w:t>
            </w:r>
          </w:p>
        </w:tc>
        <w:tc>
          <w:tcPr>
            <w:tcW w:w="563" w:type="dxa"/>
          </w:tcPr>
          <w:p w14:paraId="631AD34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17293D6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Bystřice p. H.</w:t>
            </w:r>
          </w:p>
        </w:tc>
        <w:tc>
          <w:tcPr>
            <w:tcW w:w="516" w:type="dxa"/>
          </w:tcPr>
          <w:p w14:paraId="2424E7F1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36E2CE63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Zahnašovice</w:t>
            </w:r>
          </w:p>
        </w:tc>
        <w:tc>
          <w:tcPr>
            <w:tcW w:w="496" w:type="dxa"/>
          </w:tcPr>
          <w:p w14:paraId="36146A88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76" w:type="dxa"/>
          </w:tcPr>
          <w:p w14:paraId="4847B095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Fryšták </w:t>
            </w:r>
          </w:p>
        </w:tc>
        <w:tc>
          <w:tcPr>
            <w:tcW w:w="445" w:type="dxa"/>
          </w:tcPr>
          <w:p w14:paraId="014E216B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5" w:type="dxa"/>
          </w:tcPr>
          <w:p w14:paraId="2D64BED1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Žeranovice</w:t>
            </w:r>
          </w:p>
        </w:tc>
        <w:tc>
          <w:tcPr>
            <w:tcW w:w="496" w:type="dxa"/>
          </w:tcPr>
          <w:p w14:paraId="0CF93391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76" w:type="dxa"/>
          </w:tcPr>
          <w:p w14:paraId="4F3C064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Racková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4CC97D4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  <w:tr w:rsidR="00863278" w:rsidRPr="00EF26EE" w14:paraId="41F053ED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A383A1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71FD954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14:paraId="28556E5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7076981B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10B62CDC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37E3C0E0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376B19C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Rymice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22C7ECC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6AD3B58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Tučapy – HO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56E80C6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1F31B2B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Martinice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50A15598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585D7685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Přílepy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14:paraId="14989F0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3E1A0A7D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08113EA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189DF71F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7F1E214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278" w:rsidRPr="00EF26EE" w14:paraId="42A412D9" w14:textId="77777777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BD0738E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26EE">
              <w:rPr>
                <w:rFonts w:ascii="Arial" w:hAnsi="Arial" w:cs="Arial"/>
                <w:sz w:val="22"/>
                <w:szCs w:val="22"/>
              </w:rPr>
              <w:t>Holešov - Dobrotice</w:t>
            </w:r>
            <w:proofErr w:type="gramEnd"/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14:paraId="46EDDADD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14:paraId="2DF226A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3DC2A53F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14:paraId="6F4A3907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Dobrotice-HO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0D7AA4E7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3514E000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7CE22EA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0C25720D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14:paraId="1395100D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58958675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7B541822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642EC430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14:paraId="71295EB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5B24A22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276D60D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2A2944E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0C44B36D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278" w:rsidRPr="00EF26EE" w14:paraId="2A7E4686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14:paraId="2B73D5CA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14:paraId="15DD80C0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</w:tcPr>
          <w:p w14:paraId="6DA0FB7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</w:tcPr>
          <w:p w14:paraId="53DC33DD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59" w:type="dxa"/>
          </w:tcPr>
          <w:p w14:paraId="41BE762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Bystřice p. H.</w:t>
            </w:r>
          </w:p>
        </w:tc>
        <w:tc>
          <w:tcPr>
            <w:tcW w:w="563" w:type="dxa"/>
          </w:tcPr>
          <w:p w14:paraId="42C6CFD1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</w:tcPr>
          <w:p w14:paraId="601F5A1E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Prusinovice</w:t>
            </w:r>
          </w:p>
        </w:tc>
        <w:tc>
          <w:tcPr>
            <w:tcW w:w="563" w:type="dxa"/>
          </w:tcPr>
          <w:p w14:paraId="2DD11EE5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4A9B038B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Hulín</w:t>
            </w:r>
          </w:p>
        </w:tc>
        <w:tc>
          <w:tcPr>
            <w:tcW w:w="516" w:type="dxa"/>
          </w:tcPr>
          <w:p w14:paraId="37E3C8D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389D5FD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Bystřice p. H.</w:t>
            </w:r>
          </w:p>
        </w:tc>
        <w:tc>
          <w:tcPr>
            <w:tcW w:w="496" w:type="dxa"/>
          </w:tcPr>
          <w:p w14:paraId="08726C43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76" w:type="dxa"/>
          </w:tcPr>
          <w:p w14:paraId="28AFFFD0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Zahnašovice</w:t>
            </w:r>
          </w:p>
        </w:tc>
        <w:tc>
          <w:tcPr>
            <w:tcW w:w="445" w:type="dxa"/>
          </w:tcPr>
          <w:p w14:paraId="02F58E41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</w:tcPr>
          <w:p w14:paraId="215F163A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Fryšták</w:t>
            </w:r>
          </w:p>
        </w:tc>
        <w:tc>
          <w:tcPr>
            <w:tcW w:w="496" w:type="dxa"/>
          </w:tcPr>
          <w:p w14:paraId="57E474E8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076" w:type="dxa"/>
          </w:tcPr>
          <w:p w14:paraId="7265BDD9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Slavkov p. H.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4431184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63278" w:rsidRPr="00EF26EE" w14:paraId="68B38E28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644285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2658B8D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14:paraId="34B8DA3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32993BD7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3B996D3D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0800979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19C4ABA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Tučapy – HO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28F96B00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038AB03A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Přílepy 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7A9750A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19FDD74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Martinice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3A37C8A2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0918B789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Rymice 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14:paraId="1445BD97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528713E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2312B0A0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1F0EB6B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1283E34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278" w:rsidRPr="00EF26EE" w14:paraId="6A103D67" w14:textId="77777777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619389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 – Količín</w:t>
            </w:r>
          </w:p>
          <w:p w14:paraId="7965C409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14:paraId="501E823B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14:paraId="3D77001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194BCA27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14:paraId="0B96F271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Količín – HO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38DF9C5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757D6D6D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67DBD4C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777F8D0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14:paraId="7351DCC5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268F5765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641891D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1D9F97E9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14:paraId="0E937EF8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4B7AA1D9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3A9FCCB0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1F7C410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7CD748C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278" w:rsidRPr="00EF26EE" w14:paraId="77E26342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14:paraId="0C109853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14:paraId="73B05DF3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</w:tcPr>
          <w:p w14:paraId="50111D2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</w:tcPr>
          <w:p w14:paraId="3B982DF8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59" w:type="dxa"/>
          </w:tcPr>
          <w:p w14:paraId="582863E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Kroměříž</w:t>
            </w:r>
          </w:p>
        </w:tc>
        <w:tc>
          <w:tcPr>
            <w:tcW w:w="563" w:type="dxa"/>
          </w:tcPr>
          <w:p w14:paraId="208D627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</w:tcPr>
          <w:p w14:paraId="6B076F5B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Hulín</w:t>
            </w:r>
          </w:p>
        </w:tc>
        <w:tc>
          <w:tcPr>
            <w:tcW w:w="563" w:type="dxa"/>
          </w:tcPr>
          <w:p w14:paraId="1747E721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3C7A943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Prusinovice </w:t>
            </w:r>
          </w:p>
        </w:tc>
        <w:tc>
          <w:tcPr>
            <w:tcW w:w="516" w:type="dxa"/>
          </w:tcPr>
          <w:p w14:paraId="4594B070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744183D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Fryšták </w:t>
            </w:r>
          </w:p>
        </w:tc>
        <w:tc>
          <w:tcPr>
            <w:tcW w:w="496" w:type="dxa"/>
          </w:tcPr>
          <w:p w14:paraId="106BB011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76" w:type="dxa"/>
          </w:tcPr>
          <w:p w14:paraId="0E4E317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Kroměříž </w:t>
            </w:r>
          </w:p>
        </w:tc>
        <w:tc>
          <w:tcPr>
            <w:tcW w:w="445" w:type="dxa"/>
          </w:tcPr>
          <w:p w14:paraId="68CBE83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71992F5E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Zahnašovice</w:t>
            </w:r>
          </w:p>
        </w:tc>
        <w:tc>
          <w:tcPr>
            <w:tcW w:w="496" w:type="dxa"/>
          </w:tcPr>
          <w:p w14:paraId="1CBB26BB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76" w:type="dxa"/>
          </w:tcPr>
          <w:p w14:paraId="52C997E5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Kurovice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1AD4FC5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63278" w:rsidRPr="00EF26EE" w14:paraId="51ADE607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06D54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78302F9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14:paraId="6B9EECA0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4AE8B3A1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5C400AEB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1FEFB4A3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49F18DD5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Žeranovice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52DAFC32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3609DF8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Rymice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33D053C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5A2B7D3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Roštění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516FAB7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44116060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Dobrotice–HO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14:paraId="69AB178B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63B31313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67EFA91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7037252E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0E9A54A5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278" w:rsidRPr="00EF26EE" w14:paraId="2BC5D1D6" w14:textId="77777777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75E7B3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 – Tučapy</w:t>
            </w:r>
          </w:p>
          <w:p w14:paraId="1EA9398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14:paraId="5D0FEBD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14:paraId="46D893F7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7DB14F48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14:paraId="163B743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Tučapy – HO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01E653F3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7C2F4F51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3E02BF8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0A7B6F00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14:paraId="3C5E0042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7D3CB2B9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1CA15FB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75E2AB4D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14:paraId="13D29A6B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117AAEA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2A8ADD7D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2C5FCD51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72546C2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278" w:rsidRPr="00EF26EE" w14:paraId="73B9CC1E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14:paraId="5F0FC519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14:paraId="7B093F6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</w:tcPr>
          <w:p w14:paraId="2CD30F4B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</w:tcPr>
          <w:p w14:paraId="37FE69D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59" w:type="dxa"/>
          </w:tcPr>
          <w:p w14:paraId="3630374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Bystřice p. H.</w:t>
            </w:r>
          </w:p>
        </w:tc>
        <w:tc>
          <w:tcPr>
            <w:tcW w:w="563" w:type="dxa"/>
          </w:tcPr>
          <w:p w14:paraId="72C5592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</w:tcPr>
          <w:p w14:paraId="17FA66D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Prusinovice</w:t>
            </w:r>
          </w:p>
        </w:tc>
        <w:tc>
          <w:tcPr>
            <w:tcW w:w="563" w:type="dxa"/>
          </w:tcPr>
          <w:p w14:paraId="7C482423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769F5157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Dřevohostice – Olk</w:t>
            </w:r>
          </w:p>
        </w:tc>
        <w:tc>
          <w:tcPr>
            <w:tcW w:w="516" w:type="dxa"/>
          </w:tcPr>
          <w:p w14:paraId="590075E8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01B83681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Hulín</w:t>
            </w:r>
          </w:p>
        </w:tc>
        <w:tc>
          <w:tcPr>
            <w:tcW w:w="496" w:type="dxa"/>
          </w:tcPr>
          <w:p w14:paraId="130F919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76" w:type="dxa"/>
          </w:tcPr>
          <w:p w14:paraId="5750ED1A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Fryšták</w:t>
            </w:r>
          </w:p>
        </w:tc>
        <w:tc>
          <w:tcPr>
            <w:tcW w:w="445" w:type="dxa"/>
          </w:tcPr>
          <w:p w14:paraId="56A4E578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5" w:type="dxa"/>
          </w:tcPr>
          <w:p w14:paraId="0F04236F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Bystřice p. H.</w:t>
            </w:r>
          </w:p>
        </w:tc>
        <w:tc>
          <w:tcPr>
            <w:tcW w:w="496" w:type="dxa"/>
          </w:tcPr>
          <w:p w14:paraId="2CD00FF3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076" w:type="dxa"/>
          </w:tcPr>
          <w:p w14:paraId="4500A0B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Zahnašovice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4422523D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63278" w:rsidRPr="00EF26EE" w14:paraId="6CE2C478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D8928F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447B54EF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14:paraId="4A763E9F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354D45E2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707ECD0F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4B8DB01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15A9FF29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Dobrotice-HO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35AE8B55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042401A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Přílepy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745FA82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14C397A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Rymice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2E9D71E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69287AE5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Količín – HO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14:paraId="50FF8F50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7729CE05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19D18D7B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172D5E4F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4287C023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278" w:rsidRPr="00EF26EE" w14:paraId="3A723C9C" w14:textId="77777777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29833EB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 – Všetuly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14:paraId="340C8FD2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14:paraId="60F62FC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5F93998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14:paraId="3C754DF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7B3C137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4AC3417A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3FB3B45F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6C1B6C30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Hulín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14:paraId="731258CF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21E5E24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0B2698FC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62C7B13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14:paraId="21E5A71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0248656B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2E676C9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50BE024C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246B10D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278" w:rsidRPr="00EF26EE" w14:paraId="4893E0E3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14:paraId="4B8BF61A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14:paraId="536D1D95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</w:tcPr>
          <w:p w14:paraId="1C14CAAD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</w:tcPr>
          <w:p w14:paraId="64B017C0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59" w:type="dxa"/>
          </w:tcPr>
          <w:p w14:paraId="528C16D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Bystřice p. H.</w:t>
            </w:r>
          </w:p>
        </w:tc>
        <w:tc>
          <w:tcPr>
            <w:tcW w:w="563" w:type="dxa"/>
          </w:tcPr>
          <w:p w14:paraId="6354F3C5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</w:tcPr>
          <w:p w14:paraId="4D18B93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Prusinovice</w:t>
            </w:r>
          </w:p>
        </w:tc>
        <w:tc>
          <w:tcPr>
            <w:tcW w:w="563" w:type="dxa"/>
          </w:tcPr>
          <w:p w14:paraId="488634F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5FABCF1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Bystřice p. H.</w:t>
            </w:r>
          </w:p>
        </w:tc>
        <w:tc>
          <w:tcPr>
            <w:tcW w:w="516" w:type="dxa"/>
          </w:tcPr>
          <w:p w14:paraId="5D345E8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3D1B2B39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Zahnašovice</w:t>
            </w:r>
          </w:p>
        </w:tc>
        <w:tc>
          <w:tcPr>
            <w:tcW w:w="496" w:type="dxa"/>
          </w:tcPr>
          <w:p w14:paraId="5655FCCD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76" w:type="dxa"/>
          </w:tcPr>
          <w:p w14:paraId="3BD02F2C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Fryšták</w:t>
            </w:r>
          </w:p>
        </w:tc>
        <w:tc>
          <w:tcPr>
            <w:tcW w:w="445" w:type="dxa"/>
          </w:tcPr>
          <w:p w14:paraId="3CAE77A3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5" w:type="dxa"/>
          </w:tcPr>
          <w:p w14:paraId="0C307B17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Slavkov p. H.</w:t>
            </w:r>
          </w:p>
        </w:tc>
        <w:tc>
          <w:tcPr>
            <w:tcW w:w="496" w:type="dxa"/>
          </w:tcPr>
          <w:p w14:paraId="3AEED0C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76" w:type="dxa"/>
          </w:tcPr>
          <w:p w14:paraId="76CC880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Racková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1F8B9305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  <w:tr w:rsidR="00863278" w:rsidRPr="00EF26EE" w14:paraId="6EC50D02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273589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373DB72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14:paraId="55A7A8FB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1C0A9B4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5DF38A1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6305A75D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6AF2832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Žeranovice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749E96B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03087D4B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Tučapy – HO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77BB4A22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6717FAC7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Martinice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1DFCA1F3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7FDDB23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Přílepy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14:paraId="770A674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652A034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17CBF8C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0713E98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21F27D7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278" w:rsidRPr="00EF26EE" w14:paraId="27D4F74B" w14:textId="77777777" w:rsidTr="007E3672">
        <w:trPr>
          <w:trHeight w:val="270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890F573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 – Žopy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14:paraId="0C24E9A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14:paraId="7F24CAA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417FC688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14:paraId="5DF0231A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607F722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144B874F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3092913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01D957E1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Prusinovice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14:paraId="0A0CFA01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2EDFB2BC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56D8B3DF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52795DF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14:paraId="1515ECAD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05256193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061CE4C6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1D814564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034FCF6B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278" w:rsidRPr="00EF26EE" w14:paraId="4B720E59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14:paraId="301FAD4D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14:paraId="4A481E2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</w:tcPr>
          <w:p w14:paraId="4BBA1E21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</w:tcPr>
          <w:p w14:paraId="3E22AEE8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59" w:type="dxa"/>
          </w:tcPr>
          <w:p w14:paraId="539CC8BB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Bystřice p. H.</w:t>
            </w:r>
          </w:p>
        </w:tc>
        <w:tc>
          <w:tcPr>
            <w:tcW w:w="563" w:type="dxa"/>
          </w:tcPr>
          <w:p w14:paraId="40CD8E97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</w:tcPr>
          <w:p w14:paraId="28E41CD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Hulín</w:t>
            </w:r>
          </w:p>
        </w:tc>
        <w:tc>
          <w:tcPr>
            <w:tcW w:w="563" w:type="dxa"/>
          </w:tcPr>
          <w:p w14:paraId="5232F962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089614EC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Bystřice p. H.</w:t>
            </w:r>
          </w:p>
        </w:tc>
        <w:tc>
          <w:tcPr>
            <w:tcW w:w="516" w:type="dxa"/>
          </w:tcPr>
          <w:p w14:paraId="00AD5FE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125" w:type="dxa"/>
          </w:tcPr>
          <w:p w14:paraId="1645D7CC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Zahnašovice</w:t>
            </w:r>
          </w:p>
        </w:tc>
        <w:tc>
          <w:tcPr>
            <w:tcW w:w="496" w:type="dxa"/>
          </w:tcPr>
          <w:p w14:paraId="107478A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76" w:type="dxa"/>
          </w:tcPr>
          <w:p w14:paraId="5F44EE26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Fryšták</w:t>
            </w:r>
          </w:p>
        </w:tc>
        <w:tc>
          <w:tcPr>
            <w:tcW w:w="445" w:type="dxa"/>
          </w:tcPr>
          <w:p w14:paraId="727123B2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5" w:type="dxa"/>
          </w:tcPr>
          <w:p w14:paraId="79735DCB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Žeranovice</w:t>
            </w:r>
          </w:p>
        </w:tc>
        <w:tc>
          <w:tcPr>
            <w:tcW w:w="496" w:type="dxa"/>
          </w:tcPr>
          <w:p w14:paraId="59E237F2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76" w:type="dxa"/>
          </w:tcPr>
          <w:p w14:paraId="56891ADA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Racková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64D7F22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  <w:tr w:rsidR="00863278" w:rsidRPr="00EF26EE" w14:paraId="756C4B77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9D450B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396EB99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14:paraId="67D2ED22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21E0274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2F5017FA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2EB4A059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6278379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Přílepy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38F9A413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5C184F4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Martinice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2BA669F4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2A3B8597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Dobrotice-HO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4880C46D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0EFC69E2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Tučapy – HO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14:paraId="0476C63E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5B9FE268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1FBD9E3A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486BE6DE" w14:textId="77777777" w:rsidR="00863278" w:rsidRPr="00EF26EE" w:rsidRDefault="00863278" w:rsidP="007E3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6E84BDA5" w14:textId="77777777" w:rsidR="00863278" w:rsidRPr="00EF26EE" w:rsidRDefault="00863278" w:rsidP="007E3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97FD0E" w14:textId="77777777" w:rsidR="00C1273A" w:rsidRPr="00EF26EE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D3E06C" w14:textId="77777777" w:rsidR="00C1273A" w:rsidRPr="00EF26EE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555D03" w14:textId="77777777" w:rsidR="00C1273A" w:rsidRPr="00EF26EE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DE0465" w14:textId="77777777" w:rsidR="00C1273A" w:rsidRPr="00EF26EE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5B7B66" w14:textId="77777777" w:rsidR="00C1273A" w:rsidRPr="00EF26EE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99B054" w14:textId="77777777" w:rsidR="00663A3F" w:rsidRPr="00EF26EE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A0E49CE" w14:textId="77777777" w:rsidR="00264860" w:rsidRPr="00EF26EE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321BA8" w14:textId="77777777" w:rsidR="00AA2424" w:rsidRPr="00EF26EE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5BE23B" w14:textId="77777777" w:rsidR="00264860" w:rsidRPr="00EF26EE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202E859" w14:textId="4B8BB584" w:rsidR="00264860" w:rsidRPr="00EF26EE" w:rsidRDefault="00264860" w:rsidP="00FD505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EF26EE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EF26EE">
        <w:rPr>
          <w:rFonts w:ascii="Arial" w:hAnsi="Arial" w:cs="Arial"/>
          <w:b/>
          <w:bCs/>
          <w:iCs/>
          <w:sz w:val="22"/>
          <w:szCs w:val="22"/>
        </w:rPr>
        <w:t>k ob</w:t>
      </w:r>
      <w:r w:rsidR="00FD5057" w:rsidRPr="00EF26EE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="001F1AF5" w:rsidRPr="00EF26EE">
        <w:rPr>
          <w:rFonts w:ascii="Arial" w:hAnsi="Arial" w:cs="Arial"/>
          <w:b/>
          <w:bCs/>
          <w:iCs/>
          <w:sz w:val="22"/>
          <w:szCs w:val="22"/>
        </w:rPr>
        <w:t xml:space="preserve"> města Holešov</w:t>
      </w:r>
      <w:r w:rsidR="009952C5" w:rsidRPr="00EF26EE">
        <w:rPr>
          <w:rFonts w:ascii="Arial" w:hAnsi="Arial" w:cs="Arial"/>
          <w:b/>
          <w:bCs/>
          <w:iCs/>
          <w:sz w:val="22"/>
          <w:szCs w:val="22"/>
        </w:rPr>
        <w:t xml:space="preserve">a, </w:t>
      </w:r>
      <w:r w:rsidRPr="00EF26EE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14985BED" w14:textId="77777777" w:rsidR="00264860" w:rsidRPr="00EF26EE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EF26E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0B526A" w14:textId="77777777" w:rsidR="00264860" w:rsidRPr="00EF26EE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16572A4" w14:textId="77777777" w:rsidR="00005D25" w:rsidRPr="00EF26EE" w:rsidRDefault="00264860" w:rsidP="00FD505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EF26EE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EF26EE">
        <w:rPr>
          <w:rFonts w:ascii="Arial" w:hAnsi="Arial" w:cs="Arial"/>
          <w:b/>
          <w:bCs/>
          <w:sz w:val="22"/>
          <w:szCs w:val="22"/>
          <w:u w:val="single"/>
        </w:rPr>
        <w:t xml:space="preserve"> JSDH </w:t>
      </w:r>
      <w:r w:rsidR="00FD5057" w:rsidRPr="00EF26EE">
        <w:rPr>
          <w:rFonts w:ascii="Arial" w:hAnsi="Arial" w:cs="Arial"/>
          <w:b/>
          <w:bCs/>
          <w:sz w:val="22"/>
          <w:szCs w:val="22"/>
          <w:u w:val="single"/>
        </w:rPr>
        <w:t>města Holešova</w:t>
      </w:r>
    </w:p>
    <w:p w14:paraId="1BEBD805" w14:textId="77777777" w:rsidR="00005D25" w:rsidRPr="00EF26EE" w:rsidRDefault="00005D25" w:rsidP="00005D25">
      <w:pPr>
        <w:pStyle w:val="Normlnweb"/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 w:rsidRPr="00EF26EE">
        <w:rPr>
          <w:rFonts w:ascii="Arial" w:hAnsi="Arial" w:cs="Arial"/>
          <w:b/>
          <w:bCs/>
          <w:sz w:val="22"/>
          <w:szCs w:val="22"/>
        </w:rPr>
        <w:t xml:space="preserve">Jednotky SDH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44"/>
        <w:gridCol w:w="1731"/>
        <w:gridCol w:w="1511"/>
        <w:gridCol w:w="1701"/>
      </w:tblGrid>
      <w:tr w:rsidR="00005D25" w:rsidRPr="00EF26EE" w14:paraId="0C1F02EF" w14:textId="77777777" w:rsidTr="007E3672">
        <w:trPr>
          <w:jc w:val="center"/>
        </w:trPr>
        <w:tc>
          <w:tcPr>
            <w:tcW w:w="1526" w:type="dxa"/>
          </w:tcPr>
          <w:p w14:paraId="41CAF482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>Dislokace JPO</w:t>
            </w:r>
          </w:p>
        </w:tc>
        <w:tc>
          <w:tcPr>
            <w:tcW w:w="1417" w:type="dxa"/>
          </w:tcPr>
          <w:p w14:paraId="2212FE03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1418" w:type="dxa"/>
          </w:tcPr>
          <w:p w14:paraId="4DA78A50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>Početní členů</w:t>
            </w:r>
          </w:p>
        </w:tc>
        <w:tc>
          <w:tcPr>
            <w:tcW w:w="1701" w:type="dxa"/>
          </w:tcPr>
          <w:p w14:paraId="2F71F502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>Min. počet členů</w:t>
            </w:r>
          </w:p>
          <w:p w14:paraId="41D10E51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>v pohotovosti</w:t>
            </w:r>
          </w:p>
        </w:tc>
      </w:tr>
      <w:tr w:rsidR="00005D25" w:rsidRPr="00EF26EE" w14:paraId="1D69C15B" w14:textId="77777777" w:rsidTr="007E3672">
        <w:trPr>
          <w:jc w:val="center"/>
        </w:trPr>
        <w:tc>
          <w:tcPr>
            <w:tcW w:w="1526" w:type="dxa"/>
          </w:tcPr>
          <w:p w14:paraId="1CC04592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Holešov</w:t>
            </w:r>
          </w:p>
        </w:tc>
        <w:tc>
          <w:tcPr>
            <w:tcW w:w="1417" w:type="dxa"/>
          </w:tcPr>
          <w:p w14:paraId="1739B51A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JPO II</w:t>
            </w:r>
          </w:p>
        </w:tc>
        <w:tc>
          <w:tcPr>
            <w:tcW w:w="1418" w:type="dxa"/>
          </w:tcPr>
          <w:p w14:paraId="1BE56FBA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min. 12</w:t>
            </w:r>
          </w:p>
        </w:tc>
        <w:tc>
          <w:tcPr>
            <w:tcW w:w="1701" w:type="dxa"/>
          </w:tcPr>
          <w:p w14:paraId="4BFBFEC6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005D25" w:rsidRPr="00EF26EE" w14:paraId="5BDEC651" w14:textId="77777777" w:rsidTr="007E3672">
        <w:trPr>
          <w:jc w:val="center"/>
        </w:trPr>
        <w:tc>
          <w:tcPr>
            <w:tcW w:w="1526" w:type="dxa"/>
          </w:tcPr>
          <w:p w14:paraId="7D2B8836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Dobrotice</w:t>
            </w:r>
          </w:p>
        </w:tc>
        <w:tc>
          <w:tcPr>
            <w:tcW w:w="1417" w:type="dxa"/>
          </w:tcPr>
          <w:p w14:paraId="0A157CC0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JPO V</w:t>
            </w:r>
          </w:p>
        </w:tc>
        <w:tc>
          <w:tcPr>
            <w:tcW w:w="1418" w:type="dxa"/>
          </w:tcPr>
          <w:p w14:paraId="755F9269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min. 9</w:t>
            </w:r>
          </w:p>
        </w:tc>
        <w:tc>
          <w:tcPr>
            <w:tcW w:w="1701" w:type="dxa"/>
          </w:tcPr>
          <w:p w14:paraId="6E80BCFA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005D25" w:rsidRPr="00EF26EE" w14:paraId="0E174C51" w14:textId="77777777" w:rsidTr="007E3672">
        <w:trPr>
          <w:jc w:val="center"/>
        </w:trPr>
        <w:tc>
          <w:tcPr>
            <w:tcW w:w="1526" w:type="dxa"/>
          </w:tcPr>
          <w:p w14:paraId="0C6B093D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Količín</w:t>
            </w:r>
          </w:p>
        </w:tc>
        <w:tc>
          <w:tcPr>
            <w:tcW w:w="1417" w:type="dxa"/>
          </w:tcPr>
          <w:p w14:paraId="014E2DA6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JPO V</w:t>
            </w:r>
          </w:p>
        </w:tc>
        <w:tc>
          <w:tcPr>
            <w:tcW w:w="1418" w:type="dxa"/>
          </w:tcPr>
          <w:p w14:paraId="2F39ED88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min. 9</w:t>
            </w:r>
          </w:p>
        </w:tc>
        <w:tc>
          <w:tcPr>
            <w:tcW w:w="1701" w:type="dxa"/>
          </w:tcPr>
          <w:p w14:paraId="5C5A4509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005D25" w:rsidRPr="00EF26EE" w14:paraId="61009CDD" w14:textId="77777777" w:rsidTr="007E3672">
        <w:trPr>
          <w:jc w:val="center"/>
        </w:trPr>
        <w:tc>
          <w:tcPr>
            <w:tcW w:w="1526" w:type="dxa"/>
          </w:tcPr>
          <w:p w14:paraId="2ED779B9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lastRenderedPageBreak/>
              <w:t>Tučapy</w:t>
            </w:r>
          </w:p>
        </w:tc>
        <w:tc>
          <w:tcPr>
            <w:tcW w:w="1417" w:type="dxa"/>
          </w:tcPr>
          <w:p w14:paraId="1B656DD3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JPO V</w:t>
            </w:r>
          </w:p>
        </w:tc>
        <w:tc>
          <w:tcPr>
            <w:tcW w:w="1418" w:type="dxa"/>
          </w:tcPr>
          <w:p w14:paraId="1D32F34C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min. 9</w:t>
            </w:r>
          </w:p>
        </w:tc>
        <w:tc>
          <w:tcPr>
            <w:tcW w:w="1701" w:type="dxa"/>
          </w:tcPr>
          <w:p w14:paraId="46AC7490" w14:textId="77777777" w:rsidR="00005D25" w:rsidRPr="00EF26EE" w:rsidRDefault="00005D25" w:rsidP="00005D25">
            <w:pPr>
              <w:pStyle w:val="Normlnweb"/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</w:tbl>
    <w:p w14:paraId="6F8EC158" w14:textId="77777777" w:rsidR="00005D25" w:rsidRPr="00EF26EE" w:rsidRDefault="00005D25" w:rsidP="00005D25">
      <w:pPr>
        <w:pStyle w:val="Normlnweb"/>
        <w:spacing w:after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29C3EDC" w14:textId="77777777" w:rsidR="00005D25" w:rsidRPr="00EF26EE" w:rsidRDefault="00005D25" w:rsidP="00005D25">
      <w:pPr>
        <w:pStyle w:val="Normlnweb"/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 w:rsidRPr="00EF26EE">
        <w:rPr>
          <w:rFonts w:ascii="Arial" w:hAnsi="Arial" w:cs="Arial"/>
          <w:b/>
          <w:bCs/>
          <w:sz w:val="22"/>
          <w:szCs w:val="22"/>
        </w:rPr>
        <w:t>Vybavení JSDH požární technikou a věcnými prostředky PO</w:t>
      </w:r>
    </w:p>
    <w:tbl>
      <w:tblPr>
        <w:tblW w:w="75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5"/>
        <w:gridCol w:w="2259"/>
      </w:tblGrid>
      <w:tr w:rsidR="00005D25" w:rsidRPr="00EF26EE" w14:paraId="40D19F4E" w14:textId="77777777" w:rsidTr="002D4C21">
        <w:trPr>
          <w:trHeight w:val="243"/>
          <w:jc w:val="center"/>
        </w:trPr>
        <w:tc>
          <w:tcPr>
            <w:tcW w:w="7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5B5B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JSDH Holešov </w:t>
            </w:r>
            <w:proofErr w:type="gramStart"/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>-  požární</w:t>
            </w:r>
            <w:proofErr w:type="gramEnd"/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technika a věcné prostředky PO</w:t>
            </w:r>
          </w:p>
        </w:tc>
      </w:tr>
      <w:tr w:rsidR="00005D25" w:rsidRPr="00EF26EE" w14:paraId="3C57CB9C" w14:textId="77777777" w:rsidTr="002D4C21">
        <w:trPr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46BB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Zásahový požární automobil CAS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5424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CAS  2000/3500/300 M2R: MAN</w:t>
            </w:r>
          </w:p>
        </w:tc>
      </w:tr>
      <w:tr w:rsidR="00005D25" w:rsidRPr="00EF26EE" w14:paraId="3E70F9B6" w14:textId="77777777" w:rsidTr="002D4C21">
        <w:trPr>
          <w:trHeight w:val="48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F40B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Zásahový požární automobil – hydraulický vysokozdvižný žebřík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11B3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AŽ- 30: Iveco Magirus</w:t>
            </w:r>
          </w:p>
        </w:tc>
      </w:tr>
      <w:tr w:rsidR="00005D25" w:rsidRPr="00EF26EE" w14:paraId="2C42131D" w14:textId="77777777" w:rsidTr="002D4C21">
        <w:trPr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945C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 xml:space="preserve">Zásahový požární </w:t>
            </w:r>
            <w:proofErr w:type="gramStart"/>
            <w:r w:rsidRPr="00EF26EE">
              <w:rPr>
                <w:rFonts w:ascii="Arial" w:hAnsi="Arial" w:cs="Arial"/>
                <w:bCs/>
                <w:sz w:val="22"/>
                <w:szCs w:val="22"/>
              </w:rPr>
              <w:t>automobil- Kontejnerový</w:t>
            </w:r>
            <w:proofErr w:type="gramEnd"/>
            <w:r w:rsidRPr="00EF26EE">
              <w:rPr>
                <w:rFonts w:ascii="Arial" w:hAnsi="Arial" w:cs="Arial"/>
                <w:bCs/>
                <w:sz w:val="22"/>
                <w:szCs w:val="22"/>
              </w:rPr>
              <w:t xml:space="preserve"> nosič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4DB6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ANK-L1: Avia D75</w:t>
            </w:r>
          </w:p>
        </w:tc>
      </w:tr>
      <w:tr w:rsidR="00005D25" w:rsidRPr="00EF26EE" w14:paraId="63A5B0A5" w14:textId="77777777" w:rsidTr="002D4C21">
        <w:trPr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0AC2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Zásahový požární automobil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C2C4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DA-L1Z: Volkswagen</w:t>
            </w:r>
          </w:p>
        </w:tc>
      </w:tr>
      <w:tr w:rsidR="00005D25" w:rsidRPr="00EF26EE" w14:paraId="68D14C53" w14:textId="77777777" w:rsidTr="002D4C21">
        <w:trPr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82CE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Zásahový požární automobil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0302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EF26EE">
              <w:rPr>
                <w:rFonts w:ascii="Arial" w:hAnsi="Arial" w:cs="Arial"/>
                <w:bCs/>
                <w:sz w:val="22"/>
                <w:szCs w:val="22"/>
              </w:rPr>
              <w:t>VEA- L2</w:t>
            </w:r>
            <w:proofErr w:type="gramEnd"/>
            <w:r w:rsidRPr="00EF26EE">
              <w:rPr>
                <w:rFonts w:ascii="Arial" w:hAnsi="Arial" w:cs="Arial"/>
                <w:bCs/>
                <w:sz w:val="22"/>
                <w:szCs w:val="22"/>
              </w:rPr>
              <w:t>: JEEP</w:t>
            </w:r>
          </w:p>
        </w:tc>
      </w:tr>
      <w:tr w:rsidR="00005D25" w:rsidRPr="00EF26EE" w14:paraId="6E996F60" w14:textId="77777777" w:rsidTr="002D4C21">
        <w:trPr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FBDF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Přívěsný vozík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6D2F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005D25" w:rsidRPr="00EF26EE" w14:paraId="2994B9D6" w14:textId="77777777" w:rsidTr="002D4C21">
        <w:trPr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A4C6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Kontejner nákladní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ECCF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5D25" w:rsidRPr="00EF26EE" w14:paraId="2883A9EA" w14:textId="77777777" w:rsidTr="002D4C21">
        <w:trPr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0B4D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Kalové čerpadlo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6A88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Honda WT30</w:t>
            </w:r>
            <w:proofErr w:type="gramStart"/>
            <w:r w:rsidRPr="00EF26EE">
              <w:rPr>
                <w:rFonts w:ascii="Arial" w:hAnsi="Arial" w:cs="Arial"/>
                <w:bCs/>
                <w:sz w:val="22"/>
                <w:szCs w:val="22"/>
              </w:rPr>
              <w:t>X  (</w:t>
            </w:r>
            <w:proofErr w:type="gramEnd"/>
            <w:r w:rsidRPr="00EF26EE">
              <w:rPr>
                <w:rFonts w:ascii="Arial" w:hAnsi="Arial" w:cs="Arial"/>
                <w:bCs/>
                <w:sz w:val="22"/>
                <w:szCs w:val="22"/>
              </w:rPr>
              <w:t>1210 l/min)</w:t>
            </w:r>
          </w:p>
        </w:tc>
      </w:tr>
      <w:tr w:rsidR="00005D25" w:rsidRPr="00EF26EE" w14:paraId="289D5185" w14:textId="77777777" w:rsidTr="002D4C21">
        <w:trPr>
          <w:trHeight w:val="298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4CEC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Elektrocentrála                                                               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EE8C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GEKO 4400 (4,1 kW)</w:t>
            </w:r>
          </w:p>
        </w:tc>
      </w:tr>
      <w:tr w:rsidR="00005D25" w:rsidRPr="00EF26EE" w14:paraId="25450B8D" w14:textId="77777777" w:rsidTr="002D4C21">
        <w:trPr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1AEE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 xml:space="preserve">Elektrocentrála 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FE78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Kirsch D 54293 Trier (7kW)</w:t>
            </w:r>
          </w:p>
        </w:tc>
      </w:tr>
      <w:tr w:rsidR="00005D25" w:rsidRPr="00EF26EE" w14:paraId="234011C9" w14:textId="77777777" w:rsidTr="002D4C21">
        <w:trPr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DE69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Motorový vysavač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5934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Huqvarna 125BVx (0,8 kW)</w:t>
            </w:r>
          </w:p>
        </w:tc>
      </w:tr>
      <w:tr w:rsidR="00005D25" w:rsidRPr="00EF26EE" w14:paraId="3D58C57E" w14:textId="77777777" w:rsidTr="002D4C21">
        <w:trPr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0317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Přenosný přetlakový ventilátor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7699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 xml:space="preserve">ORKAN </w:t>
            </w:r>
            <w:proofErr w:type="gramStart"/>
            <w:r w:rsidRPr="00EF26EE">
              <w:rPr>
                <w:rFonts w:ascii="Arial" w:hAnsi="Arial" w:cs="Arial"/>
                <w:bCs/>
                <w:sz w:val="22"/>
                <w:szCs w:val="22"/>
              </w:rPr>
              <w:t>350  PPV</w:t>
            </w:r>
            <w:proofErr w:type="gramEnd"/>
            <w:r w:rsidRPr="00EF26EE">
              <w:rPr>
                <w:rFonts w:ascii="Arial" w:hAnsi="Arial" w:cs="Arial"/>
                <w:bCs/>
                <w:sz w:val="22"/>
                <w:szCs w:val="22"/>
              </w:rPr>
              <w:t>- 10  (10000 m</w:t>
            </w:r>
            <w:r w:rsidRPr="00EF26E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  <w:r w:rsidRPr="00EF26EE">
              <w:rPr>
                <w:rFonts w:ascii="Arial" w:hAnsi="Arial" w:cs="Arial"/>
                <w:bCs/>
                <w:sz w:val="22"/>
                <w:szCs w:val="22"/>
              </w:rPr>
              <w:t>/ hod.)</w:t>
            </w:r>
          </w:p>
        </w:tc>
      </w:tr>
      <w:tr w:rsidR="00005D25" w:rsidRPr="00EF26EE" w14:paraId="24055763" w14:textId="77777777" w:rsidTr="002D4C21">
        <w:trPr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3AA2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Plovoucí čerpadlo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13BE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Poseidon GSV (1200 l/min)</w:t>
            </w:r>
          </w:p>
        </w:tc>
      </w:tr>
      <w:tr w:rsidR="00005D25" w:rsidRPr="00EF26EE" w14:paraId="401674E2" w14:textId="77777777" w:rsidTr="002D4C21">
        <w:trPr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3200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Motorová pila řetězová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1D51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 xml:space="preserve">Stihl MS 261 </w:t>
            </w:r>
          </w:p>
        </w:tc>
      </w:tr>
      <w:tr w:rsidR="00005D25" w:rsidRPr="00EF26EE" w14:paraId="0C664BE4" w14:textId="77777777" w:rsidTr="002D4C21">
        <w:trPr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CE61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Motorová pila řetězová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35A1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Husqvarna 365</w:t>
            </w:r>
          </w:p>
        </w:tc>
      </w:tr>
      <w:tr w:rsidR="00005D25" w:rsidRPr="00EF26EE" w14:paraId="21A3410E" w14:textId="77777777" w:rsidTr="002D4C21">
        <w:trPr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1A9B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Motorová pila řetězová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8FAA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Stihl MS 193</w:t>
            </w:r>
          </w:p>
        </w:tc>
      </w:tr>
      <w:tr w:rsidR="00005D25" w:rsidRPr="00EF26EE" w14:paraId="7590F595" w14:textId="77777777" w:rsidTr="002D4C21">
        <w:trPr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76D4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Motorová pila řetězová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5419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 xml:space="preserve">Stihl MS 261 </w:t>
            </w:r>
          </w:p>
        </w:tc>
      </w:tr>
      <w:tr w:rsidR="00005D25" w:rsidRPr="00EF26EE" w14:paraId="23A191A1" w14:textId="77777777" w:rsidTr="002D4C21">
        <w:trPr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3F4D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lastRenderedPageBreak/>
              <w:t>Motorová kotoučová pila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55A6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Stihl TS 420</w:t>
            </w:r>
          </w:p>
        </w:tc>
      </w:tr>
      <w:tr w:rsidR="00005D25" w:rsidRPr="00EF26EE" w14:paraId="422D6192" w14:textId="77777777" w:rsidTr="002D4C21">
        <w:trPr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9C8B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Hydraulické vyprošťovací zařízení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25CF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Holmatro 2035 PU (1,5kW)</w:t>
            </w:r>
          </w:p>
        </w:tc>
      </w:tr>
    </w:tbl>
    <w:p w14:paraId="6205030A" w14:textId="77777777" w:rsidR="00005D25" w:rsidRPr="00EF26EE" w:rsidRDefault="00005D25" w:rsidP="00005D25">
      <w:pPr>
        <w:pStyle w:val="Normlnweb"/>
        <w:spacing w:after="0"/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335"/>
      </w:tblGrid>
      <w:tr w:rsidR="00005D25" w:rsidRPr="00EF26EE" w14:paraId="7B96EB3D" w14:textId="77777777" w:rsidTr="002D4C21">
        <w:trPr>
          <w:trHeight w:val="274"/>
          <w:jc w:val="center"/>
        </w:trPr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123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JSDH </w:t>
            </w:r>
            <w:proofErr w:type="gramStart"/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>Dobrotice - požární</w:t>
            </w:r>
            <w:proofErr w:type="gramEnd"/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technika a věcné prostředky PO</w:t>
            </w:r>
          </w:p>
        </w:tc>
      </w:tr>
      <w:tr w:rsidR="00005D25" w:rsidRPr="00EF26EE" w14:paraId="5E015104" w14:textId="77777777" w:rsidTr="002D4C21">
        <w:trPr>
          <w:trHeight w:val="26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95B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Zásahový požární automobil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E31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FORD TRANSIT KOMBI</w:t>
            </w:r>
          </w:p>
        </w:tc>
      </w:tr>
      <w:tr w:rsidR="00005D25" w:rsidRPr="00EF26EE" w14:paraId="76089DFC" w14:textId="77777777" w:rsidTr="002D4C21">
        <w:trPr>
          <w:trHeight w:val="274"/>
          <w:jc w:val="center"/>
        </w:trPr>
        <w:tc>
          <w:tcPr>
            <w:tcW w:w="5240" w:type="dxa"/>
          </w:tcPr>
          <w:p w14:paraId="738DEE87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Zásahový požární automobil</w:t>
            </w:r>
          </w:p>
        </w:tc>
        <w:tc>
          <w:tcPr>
            <w:tcW w:w="2335" w:type="dxa"/>
          </w:tcPr>
          <w:p w14:paraId="27049659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DA-L1Z: Volkswagen</w:t>
            </w:r>
          </w:p>
        </w:tc>
      </w:tr>
      <w:tr w:rsidR="00005D25" w:rsidRPr="00EF26EE" w14:paraId="42511667" w14:textId="77777777" w:rsidTr="002D4C21">
        <w:trPr>
          <w:trHeight w:val="274"/>
          <w:jc w:val="center"/>
        </w:trPr>
        <w:tc>
          <w:tcPr>
            <w:tcW w:w="5240" w:type="dxa"/>
          </w:tcPr>
          <w:p w14:paraId="43A1BB97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Přívěsný vozík</w:t>
            </w:r>
          </w:p>
        </w:tc>
        <w:tc>
          <w:tcPr>
            <w:tcW w:w="2335" w:type="dxa"/>
          </w:tcPr>
          <w:p w14:paraId="2EA67130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5D25" w:rsidRPr="00EF26EE" w14:paraId="00CB57EC" w14:textId="77777777" w:rsidTr="002D4C21">
        <w:trPr>
          <w:trHeight w:val="261"/>
          <w:jc w:val="center"/>
        </w:trPr>
        <w:tc>
          <w:tcPr>
            <w:tcW w:w="5240" w:type="dxa"/>
          </w:tcPr>
          <w:p w14:paraId="3BD550B3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Přenosná motorová stříkačka</w:t>
            </w:r>
          </w:p>
        </w:tc>
        <w:tc>
          <w:tcPr>
            <w:tcW w:w="2335" w:type="dxa"/>
          </w:tcPr>
          <w:p w14:paraId="0185B05C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PPS 12</w:t>
            </w:r>
          </w:p>
        </w:tc>
      </w:tr>
      <w:tr w:rsidR="00005D25" w:rsidRPr="00EF26EE" w14:paraId="370D7877" w14:textId="77777777" w:rsidTr="002D4C21">
        <w:trPr>
          <w:trHeight w:val="549"/>
          <w:jc w:val="center"/>
        </w:trPr>
        <w:tc>
          <w:tcPr>
            <w:tcW w:w="5240" w:type="dxa"/>
          </w:tcPr>
          <w:p w14:paraId="13F8A971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Kalové čerpadlo</w:t>
            </w:r>
          </w:p>
        </w:tc>
        <w:tc>
          <w:tcPr>
            <w:tcW w:w="2335" w:type="dxa"/>
          </w:tcPr>
          <w:p w14:paraId="45891593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Honda WT 30 (1210 l/min)</w:t>
            </w:r>
          </w:p>
        </w:tc>
      </w:tr>
      <w:tr w:rsidR="00005D25" w:rsidRPr="00EF26EE" w14:paraId="0107894D" w14:textId="77777777" w:rsidTr="002D4C21">
        <w:trPr>
          <w:trHeight w:val="304"/>
          <w:jc w:val="center"/>
        </w:trPr>
        <w:tc>
          <w:tcPr>
            <w:tcW w:w="5240" w:type="dxa"/>
          </w:tcPr>
          <w:p w14:paraId="1AD3371D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Elektrocentrála</w:t>
            </w:r>
          </w:p>
        </w:tc>
        <w:tc>
          <w:tcPr>
            <w:tcW w:w="2335" w:type="dxa"/>
          </w:tcPr>
          <w:p w14:paraId="33F60AC2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ACT 7000 F</w:t>
            </w:r>
          </w:p>
        </w:tc>
      </w:tr>
      <w:tr w:rsidR="00005D25" w:rsidRPr="00EF26EE" w14:paraId="7E4C5918" w14:textId="77777777" w:rsidTr="002D4C21">
        <w:trPr>
          <w:trHeight w:val="304"/>
          <w:jc w:val="center"/>
        </w:trPr>
        <w:tc>
          <w:tcPr>
            <w:tcW w:w="5240" w:type="dxa"/>
          </w:tcPr>
          <w:p w14:paraId="192AF3C4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Kalové čerpadlo elektrické na 400 V</w:t>
            </w:r>
          </w:p>
        </w:tc>
        <w:tc>
          <w:tcPr>
            <w:tcW w:w="2335" w:type="dxa"/>
          </w:tcPr>
          <w:p w14:paraId="1FD660CD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 xml:space="preserve">HCP 50ASH21.1 </w:t>
            </w:r>
            <w:proofErr w:type="gramStart"/>
            <w:r w:rsidRPr="00EF26EE">
              <w:rPr>
                <w:rFonts w:ascii="Arial" w:hAnsi="Arial" w:cs="Arial"/>
                <w:bCs/>
                <w:sz w:val="22"/>
                <w:szCs w:val="22"/>
              </w:rPr>
              <w:t>400V</w:t>
            </w:r>
            <w:proofErr w:type="gramEnd"/>
          </w:p>
        </w:tc>
      </w:tr>
    </w:tbl>
    <w:p w14:paraId="5202F440" w14:textId="77777777" w:rsidR="00005D25" w:rsidRPr="00EF26EE" w:rsidRDefault="00005D25" w:rsidP="00596330">
      <w:pPr>
        <w:pStyle w:val="Normlnweb"/>
        <w:spacing w:after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359"/>
      </w:tblGrid>
      <w:tr w:rsidR="00005D25" w:rsidRPr="00EF26EE" w14:paraId="691BFADD" w14:textId="77777777" w:rsidTr="002D4C21">
        <w:trPr>
          <w:trHeight w:val="261"/>
          <w:jc w:val="center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D84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JSDH </w:t>
            </w:r>
            <w:proofErr w:type="gramStart"/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>Količín - požární</w:t>
            </w:r>
            <w:proofErr w:type="gramEnd"/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technika a věcné prostředky PO</w:t>
            </w:r>
          </w:p>
        </w:tc>
      </w:tr>
      <w:tr w:rsidR="00005D25" w:rsidRPr="00EF26EE" w14:paraId="7C4509EA" w14:textId="77777777" w:rsidTr="002D4C21">
        <w:trPr>
          <w:trHeight w:val="248"/>
          <w:jc w:val="center"/>
        </w:trPr>
        <w:tc>
          <w:tcPr>
            <w:tcW w:w="5240" w:type="dxa"/>
          </w:tcPr>
          <w:p w14:paraId="7173EF49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Přívěsová motorová stříkačka</w:t>
            </w:r>
          </w:p>
        </w:tc>
        <w:tc>
          <w:tcPr>
            <w:tcW w:w="2359" w:type="dxa"/>
          </w:tcPr>
          <w:p w14:paraId="07AFBF28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PPS 12 (1200 l/min.)</w:t>
            </w:r>
          </w:p>
        </w:tc>
      </w:tr>
      <w:tr w:rsidR="00005D25" w:rsidRPr="00EF26EE" w14:paraId="3901745F" w14:textId="77777777" w:rsidTr="002D4C21">
        <w:trPr>
          <w:trHeight w:val="783"/>
          <w:jc w:val="center"/>
        </w:trPr>
        <w:tc>
          <w:tcPr>
            <w:tcW w:w="5240" w:type="dxa"/>
          </w:tcPr>
          <w:p w14:paraId="7F9A5289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Kalové čerpadlo</w:t>
            </w:r>
          </w:p>
        </w:tc>
        <w:tc>
          <w:tcPr>
            <w:tcW w:w="2359" w:type="dxa"/>
          </w:tcPr>
          <w:p w14:paraId="5E5D4DC6" w14:textId="77777777" w:rsidR="002D4C21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EF26EE">
              <w:rPr>
                <w:rFonts w:ascii="Arial" w:hAnsi="Arial" w:cs="Arial"/>
                <w:bCs/>
                <w:sz w:val="22"/>
                <w:szCs w:val="22"/>
              </w:rPr>
              <w:t>Benzínové  (</w:t>
            </w:r>
            <w:proofErr w:type="gramEnd"/>
            <w:r w:rsidRPr="00EF26EE">
              <w:rPr>
                <w:rFonts w:ascii="Arial" w:hAnsi="Arial" w:cs="Arial"/>
                <w:bCs/>
                <w:sz w:val="22"/>
                <w:szCs w:val="22"/>
              </w:rPr>
              <w:t>930 l/min.)</w:t>
            </w:r>
          </w:p>
          <w:p w14:paraId="3C7D9672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Elektrické (400 l/min.)</w:t>
            </w:r>
          </w:p>
        </w:tc>
      </w:tr>
    </w:tbl>
    <w:p w14:paraId="07DA3C01" w14:textId="77777777" w:rsidR="00005D25" w:rsidRPr="00EF26EE" w:rsidRDefault="00005D25" w:rsidP="00005D25">
      <w:pPr>
        <w:pStyle w:val="Normlnweb"/>
        <w:spacing w:after="0"/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433"/>
      </w:tblGrid>
      <w:tr w:rsidR="00005D25" w:rsidRPr="00EF26EE" w14:paraId="6273E921" w14:textId="77777777" w:rsidTr="007E3672">
        <w:trPr>
          <w:jc w:val="center"/>
        </w:trPr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D85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JSDH </w:t>
            </w:r>
            <w:proofErr w:type="gramStart"/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>Tučapy - požární</w:t>
            </w:r>
            <w:proofErr w:type="gramEnd"/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technika a věcné prostředky PO</w:t>
            </w:r>
          </w:p>
        </w:tc>
      </w:tr>
      <w:tr w:rsidR="00005D25" w:rsidRPr="00EF26EE" w14:paraId="2133D245" w14:textId="77777777" w:rsidTr="002D4C21">
        <w:trPr>
          <w:jc w:val="center"/>
        </w:trPr>
        <w:tc>
          <w:tcPr>
            <w:tcW w:w="5240" w:type="dxa"/>
          </w:tcPr>
          <w:p w14:paraId="13C393D2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 xml:space="preserve">Zásahový požární automobil </w:t>
            </w:r>
          </w:p>
        </w:tc>
        <w:tc>
          <w:tcPr>
            <w:tcW w:w="2433" w:type="dxa"/>
          </w:tcPr>
          <w:p w14:paraId="510AAA4B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FORD TRANSIT KOMBI</w:t>
            </w:r>
          </w:p>
        </w:tc>
      </w:tr>
      <w:tr w:rsidR="00005D25" w:rsidRPr="00EF26EE" w14:paraId="46CB2694" w14:textId="77777777" w:rsidTr="002D4C21">
        <w:trPr>
          <w:jc w:val="center"/>
        </w:trPr>
        <w:tc>
          <w:tcPr>
            <w:tcW w:w="5240" w:type="dxa"/>
          </w:tcPr>
          <w:p w14:paraId="5C165E6E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Přívěsný vozík</w:t>
            </w:r>
          </w:p>
        </w:tc>
        <w:tc>
          <w:tcPr>
            <w:tcW w:w="2433" w:type="dxa"/>
          </w:tcPr>
          <w:p w14:paraId="61319918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5D25" w:rsidRPr="00EF26EE" w14:paraId="1A52CD6A" w14:textId="77777777" w:rsidTr="002D4C21">
        <w:trPr>
          <w:jc w:val="center"/>
        </w:trPr>
        <w:tc>
          <w:tcPr>
            <w:tcW w:w="5240" w:type="dxa"/>
          </w:tcPr>
          <w:p w14:paraId="7A93D514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lastRenderedPageBreak/>
              <w:t>Přenosná motorová stříkačka</w:t>
            </w:r>
          </w:p>
        </w:tc>
        <w:tc>
          <w:tcPr>
            <w:tcW w:w="2433" w:type="dxa"/>
          </w:tcPr>
          <w:p w14:paraId="14624DE4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PPS 12 (1200 l/min.)</w:t>
            </w:r>
          </w:p>
        </w:tc>
      </w:tr>
      <w:tr w:rsidR="00005D25" w:rsidRPr="00EF26EE" w14:paraId="7BF1056E" w14:textId="77777777" w:rsidTr="002D4C21">
        <w:trPr>
          <w:jc w:val="center"/>
        </w:trPr>
        <w:tc>
          <w:tcPr>
            <w:tcW w:w="5240" w:type="dxa"/>
          </w:tcPr>
          <w:p w14:paraId="759F2E13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 xml:space="preserve">Kalové čerpadlo </w:t>
            </w:r>
          </w:p>
        </w:tc>
        <w:tc>
          <w:tcPr>
            <w:tcW w:w="2433" w:type="dxa"/>
          </w:tcPr>
          <w:p w14:paraId="76B7958C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2x 50 – GFSU (400 l/min)</w:t>
            </w:r>
          </w:p>
        </w:tc>
      </w:tr>
      <w:tr w:rsidR="00005D25" w:rsidRPr="00EF26EE" w14:paraId="0B41F471" w14:textId="77777777" w:rsidTr="002D4C21">
        <w:trPr>
          <w:jc w:val="center"/>
        </w:trPr>
        <w:tc>
          <w:tcPr>
            <w:tcW w:w="5240" w:type="dxa"/>
          </w:tcPr>
          <w:p w14:paraId="686A4A9D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Plovoucí čerpadlo FP DAKR</w:t>
            </w:r>
          </w:p>
        </w:tc>
        <w:tc>
          <w:tcPr>
            <w:tcW w:w="2433" w:type="dxa"/>
          </w:tcPr>
          <w:p w14:paraId="50BD5A67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5D25" w:rsidRPr="00EF26EE" w14:paraId="1E083197" w14:textId="77777777" w:rsidTr="002D4C21">
        <w:trPr>
          <w:trHeight w:val="300"/>
          <w:jc w:val="center"/>
        </w:trPr>
        <w:tc>
          <w:tcPr>
            <w:tcW w:w="5240" w:type="dxa"/>
          </w:tcPr>
          <w:p w14:paraId="7C4B506A" w14:textId="77777777" w:rsidR="00005D25" w:rsidRPr="00EF26EE" w:rsidRDefault="00005D25" w:rsidP="00005D25">
            <w:pPr>
              <w:pStyle w:val="Normlnweb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Elektrocentrála</w:t>
            </w:r>
            <w:r w:rsidRPr="00EF26EE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2433" w:type="dxa"/>
          </w:tcPr>
          <w:p w14:paraId="7058E9A4" w14:textId="77777777" w:rsidR="00005D25" w:rsidRPr="00EF26EE" w:rsidRDefault="00005D25" w:rsidP="002D4C21">
            <w:pPr>
              <w:pStyle w:val="Normlnweb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F26EE">
              <w:rPr>
                <w:rFonts w:ascii="Arial" w:hAnsi="Arial" w:cs="Arial"/>
                <w:bCs/>
                <w:sz w:val="22"/>
                <w:szCs w:val="22"/>
              </w:rPr>
              <w:t>GÜDE GSE 3700 – 4,8 kW</w:t>
            </w:r>
          </w:p>
        </w:tc>
      </w:tr>
    </w:tbl>
    <w:p w14:paraId="3B632ED2" w14:textId="77777777" w:rsidR="00005D25" w:rsidRPr="00EF26EE" w:rsidRDefault="00005D25" w:rsidP="00005D25">
      <w:pPr>
        <w:pStyle w:val="Normlnweb"/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07F445" w14:textId="77777777" w:rsidR="00005D25" w:rsidRPr="00EF26EE" w:rsidRDefault="00005D2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32EDEF" w14:textId="77777777" w:rsidR="00264860" w:rsidRPr="00EF26E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DEAEC2" w14:textId="77777777" w:rsidR="00264860" w:rsidRPr="00EF26E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E32682" w14:textId="77777777" w:rsidR="00264860" w:rsidRPr="00EF26E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4947DB" w14:textId="77777777" w:rsidR="00264860" w:rsidRPr="00EF26E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567580" w14:textId="77777777" w:rsidR="00264860" w:rsidRPr="00EF26E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E67A47" w14:textId="77777777" w:rsidR="00264860" w:rsidRPr="00EF26E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EDDA45" w14:textId="77777777" w:rsidR="00264860" w:rsidRPr="00EF26E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DB7929" w14:textId="77777777" w:rsidR="00264860" w:rsidRPr="00EF26E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C3E98A" w14:textId="77777777" w:rsidR="00264860" w:rsidRPr="00EF26E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E3568F" w14:textId="77777777" w:rsidR="00264860" w:rsidRPr="00EF26E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7C7681" w14:textId="77777777" w:rsidR="00264860" w:rsidRPr="00EF26E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DB0270" w14:textId="77777777" w:rsidR="00264860" w:rsidRPr="00EF26EE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F958C8" w14:textId="7C1B11F0" w:rsidR="00264860" w:rsidRPr="00EF26EE" w:rsidRDefault="00264860" w:rsidP="00FD505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EF26EE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EF26EE">
        <w:rPr>
          <w:rFonts w:ascii="Arial" w:hAnsi="Arial" w:cs="Arial"/>
          <w:b/>
          <w:bCs/>
          <w:iCs/>
          <w:sz w:val="22"/>
          <w:szCs w:val="22"/>
        </w:rPr>
        <w:t>k ob</w:t>
      </w:r>
      <w:r w:rsidR="00FD5057" w:rsidRPr="00EF26EE">
        <w:rPr>
          <w:rFonts w:ascii="Arial" w:hAnsi="Arial" w:cs="Arial"/>
          <w:b/>
          <w:bCs/>
          <w:iCs/>
          <w:sz w:val="22"/>
          <w:szCs w:val="22"/>
        </w:rPr>
        <w:t xml:space="preserve">ecně závazné vyhlášce </w:t>
      </w:r>
      <w:r w:rsidR="001F1AF5" w:rsidRPr="00EF26EE">
        <w:rPr>
          <w:rFonts w:ascii="Arial" w:hAnsi="Arial" w:cs="Arial"/>
          <w:b/>
          <w:bCs/>
          <w:iCs/>
          <w:sz w:val="22"/>
          <w:szCs w:val="22"/>
        </w:rPr>
        <w:t>města Holešov</w:t>
      </w:r>
      <w:r w:rsidR="009952C5" w:rsidRPr="00EF26EE">
        <w:rPr>
          <w:rFonts w:ascii="Arial" w:hAnsi="Arial" w:cs="Arial"/>
          <w:b/>
          <w:bCs/>
          <w:iCs/>
          <w:sz w:val="22"/>
          <w:szCs w:val="22"/>
        </w:rPr>
        <w:t>a,</w:t>
      </w:r>
      <w:r w:rsidRPr="00EF26EE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4ECFBF2E" w14:textId="77777777" w:rsidR="00264860" w:rsidRPr="00EF26EE" w:rsidRDefault="00264860" w:rsidP="00264860">
      <w:pPr>
        <w:rPr>
          <w:rFonts w:ascii="Arial" w:hAnsi="Arial" w:cs="Arial"/>
          <w:sz w:val="22"/>
          <w:szCs w:val="22"/>
        </w:rPr>
      </w:pPr>
    </w:p>
    <w:p w14:paraId="12E62F57" w14:textId="77777777" w:rsidR="00264860" w:rsidRPr="00EF26EE" w:rsidRDefault="00264860" w:rsidP="00FD5057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  <w:u w:val="single"/>
        </w:rPr>
      </w:pPr>
      <w:r w:rsidRPr="00EF26EE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EF26EE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</w:t>
      </w:r>
      <w:r w:rsidR="00D21327" w:rsidRPr="00EF26EE">
        <w:rPr>
          <w:rFonts w:ascii="Arial" w:hAnsi="Arial" w:cs="Arial"/>
          <w:b/>
          <w:sz w:val="22"/>
          <w:szCs w:val="22"/>
          <w:u w:val="single"/>
        </w:rPr>
        <w:t xml:space="preserve">Zlínského </w:t>
      </w:r>
      <w:r w:rsidR="000A192D" w:rsidRPr="00EF26EE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3B2D81A" w14:textId="77777777" w:rsidR="00264860" w:rsidRPr="00EF26EE" w:rsidRDefault="00264860" w:rsidP="00264860">
      <w:pPr>
        <w:rPr>
          <w:rFonts w:ascii="Arial" w:hAnsi="Arial" w:cs="Arial"/>
          <w:sz w:val="22"/>
          <w:szCs w:val="22"/>
        </w:rPr>
      </w:pPr>
    </w:p>
    <w:p w14:paraId="1F191977" w14:textId="77777777" w:rsidR="00264860" w:rsidRPr="00EF26EE" w:rsidRDefault="00264860" w:rsidP="0094447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366" w:type="dxa"/>
        <w:tblCellSpacing w:w="0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37"/>
        <w:gridCol w:w="3696"/>
        <w:gridCol w:w="998"/>
        <w:gridCol w:w="2558"/>
        <w:gridCol w:w="1477"/>
      </w:tblGrid>
      <w:tr w:rsidR="005D6601" w:rsidRPr="00EF26EE" w14:paraId="3CDF0C5D" w14:textId="77777777" w:rsidTr="005D6601">
        <w:trPr>
          <w:trHeight w:val="465"/>
          <w:tblCellSpacing w:w="0" w:type="dxa"/>
        </w:trPr>
        <w:tc>
          <w:tcPr>
            <w:tcW w:w="796" w:type="pct"/>
          </w:tcPr>
          <w:p w14:paraId="20F2B0AA" w14:textId="77777777" w:rsidR="00264860" w:rsidRPr="00EF26EE" w:rsidRDefault="00264860" w:rsidP="009444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789" w:type="pct"/>
          </w:tcPr>
          <w:p w14:paraId="197039B5" w14:textId="77777777" w:rsidR="00264860" w:rsidRPr="00EF26EE" w:rsidRDefault="00264860" w:rsidP="0094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457" w:type="pct"/>
          </w:tcPr>
          <w:p w14:paraId="0162A754" w14:textId="77777777" w:rsidR="00264860" w:rsidRPr="00EF26EE" w:rsidRDefault="00264860" w:rsidP="009444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240" w:type="pct"/>
          </w:tcPr>
          <w:p w14:paraId="40B9FB6F" w14:textId="77777777" w:rsidR="00264860" w:rsidRPr="00EF26EE" w:rsidRDefault="00264860" w:rsidP="009444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718" w:type="pct"/>
          </w:tcPr>
          <w:p w14:paraId="39EFBAD3" w14:textId="77777777" w:rsidR="00264860" w:rsidRPr="00EF26EE" w:rsidRDefault="00264860" w:rsidP="009444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5D6601" w:rsidRPr="00EF26EE" w14:paraId="369E326A" w14:textId="77777777" w:rsidTr="005D6601">
        <w:trPr>
          <w:trHeight w:val="227"/>
          <w:tblCellSpacing w:w="0" w:type="dxa"/>
        </w:trPr>
        <w:tc>
          <w:tcPr>
            <w:tcW w:w="796" w:type="pct"/>
            <w:vAlign w:val="center"/>
          </w:tcPr>
          <w:p w14:paraId="53EA3236" w14:textId="77777777" w:rsidR="00264860" w:rsidRPr="00EF26EE" w:rsidRDefault="00264860" w:rsidP="00540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přirozené</w:t>
            </w:r>
          </w:p>
        </w:tc>
        <w:tc>
          <w:tcPr>
            <w:tcW w:w="1789" w:type="pct"/>
            <w:vAlign w:val="center"/>
          </w:tcPr>
          <w:p w14:paraId="5A952712" w14:textId="77777777" w:rsidR="00264860" w:rsidRPr="00EF26EE" w:rsidRDefault="00E8379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řeka Rusava</w:t>
            </w:r>
          </w:p>
        </w:tc>
        <w:tc>
          <w:tcPr>
            <w:tcW w:w="457" w:type="pct"/>
          </w:tcPr>
          <w:p w14:paraId="2708B522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</w:tcPr>
          <w:p w14:paraId="141999CB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pct"/>
          </w:tcPr>
          <w:p w14:paraId="352DBC51" w14:textId="77777777" w:rsidR="00264860" w:rsidRPr="00EF26EE" w:rsidRDefault="0094447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4860" w:rsidRPr="00EF26E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D6601" w:rsidRPr="00EF26EE" w14:paraId="396A80C7" w14:textId="77777777" w:rsidTr="005D6601">
        <w:trPr>
          <w:trHeight w:val="227"/>
          <w:tblCellSpacing w:w="0" w:type="dxa"/>
        </w:trPr>
        <w:tc>
          <w:tcPr>
            <w:tcW w:w="796" w:type="pct"/>
            <w:vAlign w:val="center"/>
          </w:tcPr>
          <w:p w14:paraId="6E00CED1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300B1E9D" w14:textId="77777777" w:rsidR="00264860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ř</w:t>
            </w:r>
            <w:r w:rsidR="00E8379C" w:rsidRPr="00EF26EE">
              <w:rPr>
                <w:rFonts w:ascii="Arial" w:hAnsi="Arial" w:cs="Arial"/>
                <w:sz w:val="22"/>
                <w:szCs w:val="22"/>
              </w:rPr>
              <w:t>íčka Žopka</w:t>
            </w:r>
          </w:p>
        </w:tc>
        <w:tc>
          <w:tcPr>
            <w:tcW w:w="457" w:type="pct"/>
          </w:tcPr>
          <w:p w14:paraId="35A23C16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</w:tcPr>
          <w:p w14:paraId="2BE7E3AC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pct"/>
          </w:tcPr>
          <w:p w14:paraId="7A16027D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 </w:t>
            </w:r>
            <w:r w:rsidR="00E8379C" w:rsidRPr="00EF26E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D6601" w:rsidRPr="00EF26EE" w14:paraId="206CEBAB" w14:textId="77777777" w:rsidTr="005D6601">
        <w:trPr>
          <w:trHeight w:val="465"/>
          <w:tblCellSpacing w:w="0" w:type="dxa"/>
        </w:trPr>
        <w:tc>
          <w:tcPr>
            <w:tcW w:w="796" w:type="pct"/>
            <w:vAlign w:val="center"/>
          </w:tcPr>
          <w:p w14:paraId="45DB2670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035E6FDB" w14:textId="77777777" w:rsidR="00264860" w:rsidRPr="00EF26EE" w:rsidRDefault="00E8379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Holešovský dolní rybník</w:t>
            </w:r>
            <w:r w:rsidR="00814D97" w:rsidRPr="00EF26EE">
              <w:rPr>
                <w:rFonts w:ascii="Arial" w:hAnsi="Arial" w:cs="Arial"/>
                <w:sz w:val="22"/>
                <w:szCs w:val="22"/>
              </w:rPr>
              <w:t xml:space="preserve"> k.ú. Holešov</w:t>
            </w:r>
          </w:p>
        </w:tc>
        <w:tc>
          <w:tcPr>
            <w:tcW w:w="457" w:type="pct"/>
          </w:tcPr>
          <w:p w14:paraId="58F5DDE1" w14:textId="77777777" w:rsidR="00264860" w:rsidRPr="00EF26EE" w:rsidRDefault="001567F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3.422 m</w:t>
            </w:r>
            <w:r w:rsidRPr="00EF26E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14:paraId="6B4DD8DA" w14:textId="77777777" w:rsidR="00264860" w:rsidRPr="00EF26EE" w:rsidRDefault="001567F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cesta kolem hráze</w:t>
            </w:r>
          </w:p>
        </w:tc>
        <w:tc>
          <w:tcPr>
            <w:tcW w:w="718" w:type="pct"/>
          </w:tcPr>
          <w:p w14:paraId="2485146A" w14:textId="77777777" w:rsidR="00264860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D6601" w:rsidRPr="00EF26EE" w14:paraId="4E9E364E" w14:textId="77777777" w:rsidTr="005D6601">
        <w:trPr>
          <w:trHeight w:val="237"/>
          <w:tblCellSpacing w:w="0" w:type="dxa"/>
        </w:trPr>
        <w:tc>
          <w:tcPr>
            <w:tcW w:w="796" w:type="pct"/>
            <w:vAlign w:val="center"/>
          </w:tcPr>
          <w:p w14:paraId="0D99CBB4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60285DEE" w14:textId="77777777" w:rsidR="00264860" w:rsidRPr="00EF26EE" w:rsidRDefault="00814D97" w:rsidP="00814D97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Holešovský střední rybník k.ú. Holešov</w:t>
            </w:r>
          </w:p>
        </w:tc>
        <w:tc>
          <w:tcPr>
            <w:tcW w:w="457" w:type="pct"/>
          </w:tcPr>
          <w:p w14:paraId="07A84D61" w14:textId="77777777" w:rsidR="00264860" w:rsidRPr="00EF26EE" w:rsidRDefault="001567F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3.612 m</w:t>
            </w:r>
            <w:r w:rsidRPr="00EF26E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14:paraId="5EAD3483" w14:textId="77777777" w:rsidR="00264860" w:rsidRPr="00EF26EE" w:rsidRDefault="001567F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cesta kolem hráze</w:t>
            </w:r>
          </w:p>
        </w:tc>
        <w:tc>
          <w:tcPr>
            <w:tcW w:w="718" w:type="pct"/>
          </w:tcPr>
          <w:p w14:paraId="35C48139" w14:textId="77777777" w:rsidR="00264860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94447F" w:rsidRPr="00EF26EE" w14:paraId="4AA96B88" w14:textId="77777777" w:rsidTr="005D6601">
        <w:trPr>
          <w:trHeight w:val="237"/>
          <w:tblCellSpacing w:w="0" w:type="dxa"/>
        </w:trPr>
        <w:tc>
          <w:tcPr>
            <w:tcW w:w="796" w:type="pct"/>
            <w:vAlign w:val="center"/>
          </w:tcPr>
          <w:p w14:paraId="26963CEF" w14:textId="77777777" w:rsidR="00814D97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6CAC5432" w14:textId="77777777" w:rsidR="00814D97" w:rsidRPr="00EF26EE" w:rsidRDefault="00814D97" w:rsidP="00814D97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Holešovský horní rybník k.ú. Dobrotice</w:t>
            </w:r>
          </w:p>
        </w:tc>
        <w:tc>
          <w:tcPr>
            <w:tcW w:w="457" w:type="pct"/>
          </w:tcPr>
          <w:p w14:paraId="2A26E4EC" w14:textId="77777777" w:rsidR="00814D97" w:rsidRPr="00EF26EE" w:rsidRDefault="001567F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5.048 m</w:t>
            </w:r>
            <w:r w:rsidRPr="00EF26E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14:paraId="3128F4CC" w14:textId="77777777" w:rsidR="00814D97" w:rsidRPr="00EF26EE" w:rsidRDefault="001567F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cesta kolem hráze</w:t>
            </w:r>
          </w:p>
        </w:tc>
        <w:tc>
          <w:tcPr>
            <w:tcW w:w="718" w:type="pct"/>
          </w:tcPr>
          <w:p w14:paraId="0B43FF65" w14:textId="77777777" w:rsidR="00814D97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94447F" w:rsidRPr="00EF26EE" w14:paraId="3BF6051E" w14:textId="77777777" w:rsidTr="005D6601">
        <w:trPr>
          <w:trHeight w:val="237"/>
          <w:tblCellSpacing w:w="0" w:type="dxa"/>
        </w:trPr>
        <w:tc>
          <w:tcPr>
            <w:tcW w:w="796" w:type="pct"/>
            <w:vAlign w:val="center"/>
          </w:tcPr>
          <w:p w14:paraId="608F0FD4" w14:textId="77777777" w:rsidR="00814D97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6B5F2688" w14:textId="77777777" w:rsidR="00814D97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jezero </w:t>
            </w:r>
            <w:proofErr w:type="gramStart"/>
            <w:r w:rsidRPr="00EF26EE">
              <w:rPr>
                <w:rFonts w:ascii="Arial" w:hAnsi="Arial" w:cs="Arial"/>
                <w:sz w:val="22"/>
                <w:szCs w:val="22"/>
              </w:rPr>
              <w:t>Holešov - skládka</w:t>
            </w:r>
            <w:proofErr w:type="gramEnd"/>
          </w:p>
        </w:tc>
        <w:tc>
          <w:tcPr>
            <w:tcW w:w="457" w:type="pct"/>
          </w:tcPr>
          <w:p w14:paraId="3C562C89" w14:textId="77777777" w:rsidR="00814D97" w:rsidRPr="00EF26EE" w:rsidRDefault="001567F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3010 m</w:t>
            </w:r>
            <w:r w:rsidRPr="00EF26E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14:paraId="50F76ACC" w14:textId="77777777" w:rsidR="00814D97" w:rsidRPr="00EF26EE" w:rsidRDefault="001567F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zpevněná plocha za budovou cihelny</w:t>
            </w:r>
          </w:p>
        </w:tc>
        <w:tc>
          <w:tcPr>
            <w:tcW w:w="718" w:type="pct"/>
          </w:tcPr>
          <w:p w14:paraId="3EC8E495" w14:textId="77777777" w:rsidR="00814D97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D6601" w:rsidRPr="00EF26EE" w14:paraId="1C41F39B" w14:textId="77777777" w:rsidTr="005D6601">
        <w:trPr>
          <w:trHeight w:val="227"/>
          <w:tblCellSpacing w:w="0" w:type="dxa"/>
        </w:trPr>
        <w:tc>
          <w:tcPr>
            <w:tcW w:w="796" w:type="pct"/>
            <w:vAlign w:val="center"/>
          </w:tcPr>
          <w:p w14:paraId="682F1355" w14:textId="77777777" w:rsidR="00264860" w:rsidRPr="00EF26EE" w:rsidRDefault="00264860" w:rsidP="00540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umělé</w:t>
            </w:r>
          </w:p>
        </w:tc>
        <w:tc>
          <w:tcPr>
            <w:tcW w:w="1789" w:type="pct"/>
            <w:vAlign w:val="center"/>
          </w:tcPr>
          <w:p w14:paraId="71058FFF" w14:textId="77777777" w:rsidR="00264860" w:rsidRPr="00EF26EE" w:rsidRDefault="00814D97" w:rsidP="00F210E9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h</w:t>
            </w:r>
            <w:r w:rsidR="00E8379C" w:rsidRPr="00EF26EE">
              <w:rPr>
                <w:rFonts w:ascii="Arial" w:hAnsi="Arial" w:cs="Arial"/>
                <w:sz w:val="22"/>
                <w:szCs w:val="22"/>
              </w:rPr>
              <w:t xml:space="preserve">ydrantová síť </w:t>
            </w:r>
            <w:r w:rsidR="00F210E9" w:rsidRPr="00EF26EE">
              <w:rPr>
                <w:rFonts w:ascii="Arial" w:hAnsi="Arial" w:cs="Arial"/>
                <w:sz w:val="22"/>
                <w:szCs w:val="22"/>
              </w:rPr>
              <w:t>Holešov a Dobrotice</w:t>
            </w:r>
          </w:p>
        </w:tc>
        <w:tc>
          <w:tcPr>
            <w:tcW w:w="457" w:type="pct"/>
          </w:tcPr>
          <w:p w14:paraId="7D722DF5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</w:tcPr>
          <w:p w14:paraId="205A07D1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pct"/>
          </w:tcPr>
          <w:p w14:paraId="38EAA17C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D6601" w:rsidRPr="00EF26EE" w14:paraId="063E7750" w14:textId="77777777" w:rsidTr="005D6601">
        <w:trPr>
          <w:trHeight w:val="372"/>
          <w:tblCellSpacing w:w="0" w:type="dxa"/>
        </w:trPr>
        <w:tc>
          <w:tcPr>
            <w:tcW w:w="796" w:type="pct"/>
            <w:vAlign w:val="center"/>
          </w:tcPr>
          <w:p w14:paraId="292B47D1" w14:textId="77777777" w:rsidR="00264860" w:rsidRPr="00EF26EE" w:rsidRDefault="00264860" w:rsidP="00540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26EE">
              <w:rPr>
                <w:rFonts w:ascii="Arial" w:hAnsi="Arial" w:cs="Arial"/>
                <w:b/>
                <w:sz w:val="22"/>
                <w:szCs w:val="22"/>
              </w:rPr>
              <w:t>víceúčelové</w:t>
            </w:r>
          </w:p>
        </w:tc>
        <w:tc>
          <w:tcPr>
            <w:tcW w:w="1789" w:type="pct"/>
            <w:vAlign w:val="center"/>
          </w:tcPr>
          <w:p w14:paraId="7C6EF3D7" w14:textId="77777777" w:rsidR="00264860" w:rsidRPr="00EF26EE" w:rsidRDefault="00814D97" w:rsidP="00E8379C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k</w:t>
            </w:r>
            <w:r w:rsidR="00264860" w:rsidRPr="00EF26EE">
              <w:rPr>
                <w:rFonts w:ascii="Arial" w:hAnsi="Arial" w:cs="Arial"/>
                <w:sz w:val="22"/>
                <w:szCs w:val="22"/>
              </w:rPr>
              <w:t>oupaliště</w:t>
            </w:r>
            <w:r w:rsidR="00E8379C" w:rsidRPr="00EF26EE">
              <w:rPr>
                <w:rFonts w:ascii="Arial" w:hAnsi="Arial" w:cs="Arial"/>
                <w:sz w:val="22"/>
                <w:szCs w:val="22"/>
              </w:rPr>
              <w:t xml:space="preserve"> Holešov</w:t>
            </w:r>
          </w:p>
        </w:tc>
        <w:tc>
          <w:tcPr>
            <w:tcW w:w="457" w:type="pct"/>
          </w:tcPr>
          <w:p w14:paraId="478D73EB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400 m</w:t>
            </w:r>
            <w:r w:rsidRPr="00EF26E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EF26E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40" w:type="pct"/>
          </w:tcPr>
          <w:p w14:paraId="18A4DF1B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v prostoru skokanských můstků</w:t>
            </w:r>
            <w:r w:rsidRPr="00EF26E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18" w:type="pct"/>
          </w:tcPr>
          <w:p w14:paraId="080FD565" w14:textId="77777777" w:rsidR="00264860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od 15</w:t>
            </w:r>
            <w:r w:rsidR="00264860" w:rsidRPr="00EF26E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F26EE">
              <w:rPr>
                <w:rFonts w:ascii="Arial" w:hAnsi="Arial" w:cs="Arial"/>
                <w:sz w:val="22"/>
                <w:szCs w:val="22"/>
              </w:rPr>
              <w:t>června</w:t>
            </w:r>
            <w:r w:rsidR="00264860" w:rsidRPr="00EF26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7A3B36" w14:textId="77777777" w:rsidR="00264860" w:rsidRPr="00EF26EE" w:rsidRDefault="00264860" w:rsidP="00814D97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814D97" w:rsidRPr="00EF26EE">
              <w:rPr>
                <w:rFonts w:ascii="Arial" w:hAnsi="Arial" w:cs="Arial"/>
                <w:sz w:val="22"/>
                <w:szCs w:val="22"/>
              </w:rPr>
              <w:t>15</w:t>
            </w:r>
            <w:r w:rsidRPr="00EF26E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4D97" w:rsidRPr="00EF26EE">
              <w:rPr>
                <w:rFonts w:ascii="Arial" w:hAnsi="Arial" w:cs="Arial"/>
                <w:sz w:val="22"/>
                <w:szCs w:val="22"/>
              </w:rPr>
              <w:t>září</w:t>
            </w:r>
          </w:p>
        </w:tc>
      </w:tr>
      <w:tr w:rsidR="005D6601" w:rsidRPr="00EF26EE" w14:paraId="6111DCAB" w14:textId="77777777" w:rsidTr="005D6601">
        <w:trPr>
          <w:trHeight w:val="163"/>
          <w:tblCellSpacing w:w="0" w:type="dxa"/>
        </w:trPr>
        <w:tc>
          <w:tcPr>
            <w:tcW w:w="796" w:type="pct"/>
            <w:vAlign w:val="center"/>
          </w:tcPr>
          <w:p w14:paraId="2573F2BC" w14:textId="77777777" w:rsidR="00264860" w:rsidRPr="00EF26E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6C33D263" w14:textId="77777777" w:rsidR="00264860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plavecký bazén Holešov, ul. Tovární</w:t>
            </w:r>
          </w:p>
        </w:tc>
        <w:tc>
          <w:tcPr>
            <w:tcW w:w="457" w:type="pct"/>
          </w:tcPr>
          <w:p w14:paraId="1B1B13BB" w14:textId="77777777" w:rsidR="00264860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350 m</w:t>
            </w:r>
            <w:r w:rsidRPr="00EF26E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14:paraId="78D0B8D5" w14:textId="77777777" w:rsidR="00264860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z boku budovy</w:t>
            </w:r>
            <w:r w:rsidR="001567F2" w:rsidRPr="00EF26EE">
              <w:rPr>
                <w:rFonts w:ascii="Arial" w:hAnsi="Arial" w:cs="Arial"/>
                <w:sz w:val="22"/>
                <w:szCs w:val="22"/>
              </w:rPr>
              <w:t xml:space="preserve"> od MěÚ</w:t>
            </w:r>
          </w:p>
        </w:tc>
        <w:tc>
          <w:tcPr>
            <w:tcW w:w="718" w:type="pct"/>
          </w:tcPr>
          <w:p w14:paraId="7A4FC3A7" w14:textId="77777777" w:rsidR="00264860" w:rsidRPr="00EF26EE" w:rsidRDefault="00814D9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44934" w:rsidRPr="00EF26EE" w14:paraId="3ACC2375" w14:textId="77777777" w:rsidTr="005D6601">
        <w:trPr>
          <w:trHeight w:val="163"/>
          <w:tblCellSpacing w:w="0" w:type="dxa"/>
        </w:trPr>
        <w:tc>
          <w:tcPr>
            <w:tcW w:w="796" w:type="pct"/>
            <w:vAlign w:val="center"/>
          </w:tcPr>
          <w:p w14:paraId="054B87D5" w14:textId="77777777" w:rsidR="00144934" w:rsidRPr="00EF26EE" w:rsidRDefault="00144934" w:rsidP="001449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3DA6A596" w14:textId="77777777" w:rsidR="00144934" w:rsidRPr="00EF26EE" w:rsidRDefault="00144934" w:rsidP="00144934">
            <w:pPr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požární nádrž Dobrotice</w:t>
            </w:r>
          </w:p>
        </w:tc>
        <w:tc>
          <w:tcPr>
            <w:tcW w:w="457" w:type="pct"/>
          </w:tcPr>
          <w:p w14:paraId="3D2B2F9A" w14:textId="77777777" w:rsidR="00144934" w:rsidRPr="00EF26EE" w:rsidRDefault="00144934" w:rsidP="00144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1.450 m</w:t>
            </w:r>
            <w:r w:rsidRPr="00EF26E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EF26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0" w:type="pct"/>
          </w:tcPr>
          <w:p w14:paraId="3CCE050E" w14:textId="77777777" w:rsidR="00144934" w:rsidRPr="00EF26EE" w:rsidRDefault="00144934" w:rsidP="00144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příjezdová cesta k policejní střelnici</w:t>
            </w:r>
          </w:p>
        </w:tc>
        <w:tc>
          <w:tcPr>
            <w:tcW w:w="718" w:type="pct"/>
          </w:tcPr>
          <w:p w14:paraId="46A4C952" w14:textId="77777777" w:rsidR="00144934" w:rsidRPr="00EF26EE" w:rsidRDefault="00144934" w:rsidP="001449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6E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44792315" w14:textId="77777777" w:rsidR="00264860" w:rsidRPr="00EF26EE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643C5D3" w14:textId="77777777" w:rsidR="00264860" w:rsidRPr="00EF26EE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10930C2" w14:textId="77777777" w:rsidR="00620131" w:rsidRPr="00EF26EE" w:rsidRDefault="0062013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8A034C0" w14:textId="77777777" w:rsidR="00620131" w:rsidRPr="00EF26EE" w:rsidRDefault="0062013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514A562" w14:textId="77777777" w:rsidR="00620131" w:rsidRPr="00EF26EE" w:rsidRDefault="0062013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4196F59" w14:textId="77777777" w:rsidR="00620131" w:rsidRPr="00EF26EE" w:rsidRDefault="0062013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ED1A5DE" w14:textId="77777777" w:rsidR="00620131" w:rsidRPr="00EF26EE" w:rsidRDefault="0062013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BD4E4EE" w14:textId="77777777" w:rsidR="00620131" w:rsidRPr="00EF26EE" w:rsidRDefault="0062013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15F498A" w14:textId="77777777" w:rsidR="00264860" w:rsidRPr="00EF26EE" w:rsidRDefault="00264860" w:rsidP="00FD5057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  <w:u w:val="single"/>
        </w:rPr>
      </w:pPr>
      <w:r w:rsidRPr="00EF26EE">
        <w:rPr>
          <w:rFonts w:ascii="Arial" w:hAnsi="Arial" w:cs="Arial"/>
          <w:b/>
          <w:sz w:val="22"/>
          <w:szCs w:val="22"/>
          <w:u w:val="single"/>
        </w:rPr>
        <w:t xml:space="preserve">Plánek </w:t>
      </w:r>
      <w:r w:rsidR="00D21327" w:rsidRPr="00EF26EE">
        <w:rPr>
          <w:rFonts w:ascii="Arial" w:hAnsi="Arial" w:cs="Arial"/>
          <w:b/>
          <w:sz w:val="22"/>
          <w:szCs w:val="22"/>
          <w:u w:val="single"/>
        </w:rPr>
        <w:t>města</w:t>
      </w:r>
      <w:r w:rsidRPr="00EF26EE">
        <w:rPr>
          <w:rFonts w:ascii="Arial" w:hAnsi="Arial" w:cs="Arial"/>
          <w:b/>
          <w:sz w:val="22"/>
          <w:szCs w:val="22"/>
          <w:u w:val="single"/>
        </w:rPr>
        <w:t xml:space="preserve"> s vyznačením zdrojů vody pro hašení požárů, čerpacích stanovišť a směru příjezdu k</w:t>
      </w:r>
      <w:r w:rsidR="00620131" w:rsidRPr="00EF26EE">
        <w:rPr>
          <w:rFonts w:ascii="Arial" w:hAnsi="Arial" w:cs="Arial"/>
          <w:b/>
          <w:sz w:val="22"/>
          <w:szCs w:val="22"/>
          <w:u w:val="single"/>
        </w:rPr>
        <w:t> </w:t>
      </w:r>
      <w:r w:rsidRPr="00EF26EE">
        <w:rPr>
          <w:rFonts w:ascii="Arial" w:hAnsi="Arial" w:cs="Arial"/>
          <w:b/>
          <w:sz w:val="22"/>
          <w:szCs w:val="22"/>
          <w:u w:val="single"/>
        </w:rPr>
        <w:t>nim</w:t>
      </w:r>
    </w:p>
    <w:p w14:paraId="4F950D1F" w14:textId="77777777" w:rsidR="00620131" w:rsidRPr="00EF26EE" w:rsidRDefault="00620131" w:rsidP="0062013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4253DDF" w14:textId="77777777" w:rsidR="00620131" w:rsidRPr="00EF26EE" w:rsidRDefault="003A0520" w:rsidP="00620131">
      <w:pPr>
        <w:rPr>
          <w:rFonts w:ascii="Arial" w:hAnsi="Arial" w:cs="Arial"/>
          <w:b/>
          <w:sz w:val="22"/>
          <w:szCs w:val="22"/>
          <w:u w:val="single"/>
        </w:rPr>
      </w:pPr>
      <w:r w:rsidRPr="00EF26EE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C36529" wp14:editId="3A0CA4DF">
                <wp:simplePos x="0" y="0"/>
                <wp:positionH relativeFrom="column">
                  <wp:posOffset>8048185</wp:posOffset>
                </wp:positionH>
                <wp:positionV relativeFrom="paragraph">
                  <wp:posOffset>1642452</wp:posOffset>
                </wp:positionV>
                <wp:extent cx="640862" cy="476250"/>
                <wp:effectExtent l="0" t="0" r="0" b="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62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377748" w14:textId="77777777" w:rsidR="00596330" w:rsidRPr="00D92A58" w:rsidRDefault="00596330" w:rsidP="0059633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požární nádrž Dobrotice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36529" id="Obdélník 3" o:spid="_x0000_s1026" style="position:absolute;margin-left:633.7pt;margin-top:129.35pt;width:50.45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" filled="f" stroked="f" strokeweight="1pt">
                <v:textbox>
                  <w:txbxContent>
                    <w:p w14:paraId="78377748" w14:textId="77777777" w:rsidR="00596330" w:rsidRPr="00D92A58" w:rsidRDefault="00596330" w:rsidP="00596330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požární nádrž Dobrotice</w:t>
                      </w:r>
                    </w:p>
                  </w:txbxContent>
                </v:textbox>
              </v:rect>
            </w:pict>
          </mc:Fallback>
        </mc:AlternateContent>
      </w:r>
      <w:r w:rsidR="00596330" w:rsidRPr="00EF26EE">
        <w:rPr>
          <w:rFonts w:ascii="Arial" w:hAnsi="Arial" w:cs="Arial"/>
          <w:b/>
          <w:i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1DC3B9" wp14:editId="1AEA5957">
                <wp:simplePos x="0" y="0"/>
                <wp:positionH relativeFrom="column">
                  <wp:posOffset>8008571</wp:posOffset>
                </wp:positionH>
                <wp:positionV relativeFrom="paragraph">
                  <wp:posOffset>2087880</wp:posOffset>
                </wp:positionV>
                <wp:extent cx="320431" cy="115423"/>
                <wp:effectExtent l="38100" t="0" r="22860" b="75565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431" cy="115423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58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630.6pt;margin-top:164.4pt;width:25.25pt;height:9.1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" strokecolor="#0070c0" strokeweight="1pt">
                <v:stroke endarrow="block" joinstyle="miter"/>
              </v:shape>
            </w:pict>
          </mc:Fallback>
        </mc:AlternateContent>
      </w:r>
      <w:r w:rsidR="001E04AC" w:rsidRPr="00EF26EE">
        <w:rPr>
          <w:rFonts w:ascii="Arial" w:hAnsi="Arial" w:cs="Arial"/>
          <w:b/>
          <w:i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721CDF" wp14:editId="53CA6EAD">
                <wp:simplePos x="0" y="0"/>
                <wp:positionH relativeFrom="column">
                  <wp:posOffset>7196307</wp:posOffset>
                </wp:positionH>
                <wp:positionV relativeFrom="paragraph">
                  <wp:posOffset>3151944</wp:posOffset>
                </wp:positionV>
                <wp:extent cx="195385" cy="304800"/>
                <wp:effectExtent l="38100" t="38100" r="33655" b="1905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385" cy="3048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4D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5" o:spid="_x0000_s1026" type="#_x0000_t32" style="position:absolute;margin-left:566.65pt;margin-top:248.2pt;width:15.4pt;height:24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" strokecolor="#0070c0" strokeweight="1pt">
                <v:stroke endarrow="block" joinstyle="miter"/>
              </v:shape>
            </w:pict>
          </mc:Fallback>
        </mc:AlternateContent>
      </w:r>
      <w:r w:rsidR="001E04AC" w:rsidRPr="00EF26EE">
        <w:rPr>
          <w:rFonts w:ascii="Arial" w:hAnsi="Arial" w:cs="Arial"/>
          <w:b/>
          <w:i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04D09F" wp14:editId="0BC41B36">
                <wp:simplePos x="0" y="0"/>
                <wp:positionH relativeFrom="column">
                  <wp:posOffset>7430769</wp:posOffset>
                </wp:positionH>
                <wp:positionV relativeFrom="paragraph">
                  <wp:posOffset>3136705</wp:posOffset>
                </wp:positionV>
                <wp:extent cx="336062" cy="45719"/>
                <wp:effectExtent l="38100" t="38100" r="26035" b="88265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062" cy="4571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598F" id="Přímá spojnice se šipkou 14" o:spid="_x0000_s1026" type="#_x0000_t32" style="position:absolute;margin-left:585.1pt;margin-top:247pt;width:26.45pt;height:3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" strokecolor="#0070c0" strokeweight="1pt">
                <v:stroke endarrow="block" joinstyle="miter"/>
              </v:shape>
            </w:pict>
          </mc:Fallback>
        </mc:AlternateContent>
      </w:r>
      <w:r w:rsidR="001E04AC" w:rsidRPr="00EF26EE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54A9F9" wp14:editId="3409C0F9">
                <wp:simplePos x="0" y="0"/>
                <wp:positionH relativeFrom="column">
                  <wp:posOffset>7695517</wp:posOffset>
                </wp:positionH>
                <wp:positionV relativeFrom="paragraph">
                  <wp:posOffset>2940148</wp:posOffset>
                </wp:positionV>
                <wp:extent cx="554893" cy="359507"/>
                <wp:effectExtent l="0" t="0" r="0" b="254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893" cy="35950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C69BE5" w14:textId="77777777" w:rsidR="00F210E9" w:rsidRPr="00D92A58" w:rsidRDefault="00F210E9" w:rsidP="008E1C2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říčka Žopka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4A9F9" id="Obdélník 13" o:spid="_x0000_s1027" style="position:absolute;margin-left:605.95pt;margin-top:231.5pt;width:43.7pt;height:2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" filled="f" stroked="f" strokeweight="1pt">
                <v:textbox>
                  <w:txbxContent>
                    <w:p w14:paraId="18C69BE5" w14:textId="77777777" w:rsidR="00F210E9" w:rsidRPr="00D92A58" w:rsidRDefault="00F210E9" w:rsidP="008E1C2F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říčka Žopka</w:t>
                      </w:r>
                    </w:p>
                  </w:txbxContent>
                </v:textbox>
              </v:rect>
            </w:pict>
          </mc:Fallback>
        </mc:AlternateContent>
      </w:r>
      <w:r w:rsidR="00255FFB" w:rsidRPr="00EF26EE">
        <w:rPr>
          <w:rFonts w:ascii="Arial" w:hAnsi="Arial" w:cs="Arial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CF2AF" wp14:editId="3E3728CC">
                <wp:simplePos x="0" y="0"/>
                <wp:positionH relativeFrom="column">
                  <wp:posOffset>6194425</wp:posOffset>
                </wp:positionH>
                <wp:positionV relativeFrom="paragraph">
                  <wp:posOffset>2455692</wp:posOffset>
                </wp:positionV>
                <wp:extent cx="117231" cy="359215"/>
                <wp:effectExtent l="38100" t="0" r="35560" b="60325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231" cy="3592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CCC9" id="Přímá spojnice se šipkou 5" o:spid="_x0000_s1026" type="#_x0000_t32" style="position:absolute;margin-left:487.75pt;margin-top:193.35pt;width:9.25pt;height:28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" strokecolor="red" strokeweight="1pt">
                <v:stroke endarrow="block" joinstyle="miter"/>
              </v:shape>
            </w:pict>
          </mc:Fallback>
        </mc:AlternateContent>
      </w:r>
      <w:r w:rsidR="005B3CC1" w:rsidRPr="00EF26EE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24F273" wp14:editId="55760589">
                <wp:simplePos x="0" y="0"/>
                <wp:positionH relativeFrom="margin">
                  <wp:posOffset>6499421</wp:posOffset>
                </wp:positionH>
                <wp:positionV relativeFrom="paragraph">
                  <wp:posOffset>3305419</wp:posOffset>
                </wp:positionV>
                <wp:extent cx="719015" cy="422031"/>
                <wp:effectExtent l="0" t="0" r="0" b="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5" cy="4220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3438A6" w14:textId="77777777" w:rsidR="00F210E9" w:rsidRPr="00620131" w:rsidRDefault="00F210E9" w:rsidP="005B3CC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koupaliště Holešov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4F273" id="Obdélník 23" o:spid="_x0000_s1028" style="position:absolute;margin-left:511.75pt;margin-top:260.25pt;width:56.6pt;height:33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" filled="f" stroked="f" strokeweight="1pt">
                <v:textbox>
                  <w:txbxContent>
                    <w:p w14:paraId="313438A6" w14:textId="77777777" w:rsidR="00F210E9" w:rsidRPr="00620131" w:rsidRDefault="00F210E9" w:rsidP="005B3CC1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koupaliště Holešov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3CC1" w:rsidRPr="00EF26EE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BF37DB" wp14:editId="61CE934A">
                <wp:simplePos x="0" y="0"/>
                <wp:positionH relativeFrom="column">
                  <wp:posOffset>7210865</wp:posOffset>
                </wp:positionH>
                <wp:positionV relativeFrom="paragraph">
                  <wp:posOffset>3385625</wp:posOffset>
                </wp:positionV>
                <wp:extent cx="586105" cy="476738"/>
                <wp:effectExtent l="0" t="0" r="0" b="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47673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FD86AC" w14:textId="77777777" w:rsidR="00F210E9" w:rsidRPr="00D92A58" w:rsidRDefault="00F210E9" w:rsidP="00EC20A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jezero Holešov - skládka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F37DB" id="Obdélník 16" o:spid="_x0000_s1029" style="position:absolute;margin-left:567.8pt;margin-top:266.6pt;width:46.15pt;height:3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" filled="f" stroked="f" strokeweight="1pt">
                <v:textbox>
                  <w:txbxContent>
                    <w:p w14:paraId="05FD86AC" w14:textId="77777777" w:rsidR="00F210E9" w:rsidRPr="00D92A58" w:rsidRDefault="00F210E9" w:rsidP="00EC20A6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jezero Holešov - skládka</w:t>
                      </w:r>
                    </w:p>
                  </w:txbxContent>
                </v:textbox>
              </v:rect>
            </w:pict>
          </mc:Fallback>
        </mc:AlternateContent>
      </w:r>
      <w:r w:rsidR="005B3CC1" w:rsidRPr="00EF26EE">
        <w:rPr>
          <w:rFonts w:ascii="Arial" w:hAnsi="Arial" w:cs="Arial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F569B4" wp14:editId="7DE506D6">
                <wp:simplePos x="0" y="0"/>
                <wp:positionH relativeFrom="column">
                  <wp:posOffset>6390786</wp:posOffset>
                </wp:positionH>
                <wp:positionV relativeFrom="paragraph">
                  <wp:posOffset>3268590</wp:posOffset>
                </wp:positionV>
                <wp:extent cx="234462" cy="101600"/>
                <wp:effectExtent l="38100" t="38100" r="13335" b="31750"/>
                <wp:wrapNone/>
                <wp:docPr id="21" name="Přímá spojnice se šipko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462" cy="101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632B" id="Přímá spojnice se šipkou 21" o:spid="_x0000_s1026" type="#_x0000_t32" style="position:absolute;margin-left:503.2pt;margin-top:257.35pt;width:18.45pt;height:8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" strokecolor="red" strokeweight="1pt">
                <v:stroke endarrow="block" joinstyle="miter"/>
              </v:shape>
            </w:pict>
          </mc:Fallback>
        </mc:AlternateContent>
      </w:r>
      <w:r w:rsidR="005B3CC1" w:rsidRPr="00EF26EE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4447E3" wp14:editId="1486AAF5">
                <wp:simplePos x="0" y="0"/>
                <wp:positionH relativeFrom="margin">
                  <wp:align>center</wp:align>
                </wp:positionH>
                <wp:positionV relativeFrom="paragraph">
                  <wp:posOffset>4793078</wp:posOffset>
                </wp:positionV>
                <wp:extent cx="1031631" cy="578338"/>
                <wp:effectExtent l="0" t="0" r="0" b="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31" cy="57833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430CDA" w14:textId="77777777" w:rsidR="00F210E9" w:rsidRPr="00620131" w:rsidRDefault="00F210E9" w:rsidP="005B3CC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plavecký bazén Holešov, ul. Tovární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447E3" id="Obdélník 22" o:spid="_x0000_s1030" style="position:absolute;margin-left:0;margin-top:377.4pt;width:81.25pt;height:45.5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" filled="f" stroked="f" strokeweight="1pt">
                <v:textbox>
                  <w:txbxContent>
                    <w:p w14:paraId="09430CDA" w14:textId="77777777" w:rsidR="00F210E9" w:rsidRPr="00620131" w:rsidRDefault="00F210E9" w:rsidP="005B3CC1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plavecký bazén Holešov, ul. Tovární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3CC1" w:rsidRPr="00EF26EE">
        <w:rPr>
          <w:rFonts w:ascii="Arial" w:hAnsi="Arial" w:cs="Arial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59242B" wp14:editId="2FCD2AB6">
                <wp:simplePos x="0" y="0"/>
                <wp:positionH relativeFrom="column">
                  <wp:posOffset>4789121</wp:posOffset>
                </wp:positionH>
                <wp:positionV relativeFrom="paragraph">
                  <wp:posOffset>4753268</wp:posOffset>
                </wp:positionV>
                <wp:extent cx="218879" cy="273832"/>
                <wp:effectExtent l="0" t="38100" r="48260" b="31115"/>
                <wp:wrapNone/>
                <wp:docPr id="20" name="Přímá spojnice se šipko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879" cy="27383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17ED7" id="Přímá spojnice se šipkou 20" o:spid="_x0000_s1026" type="#_x0000_t32" style="position:absolute;margin-left:377.1pt;margin-top:374.25pt;width:17.25pt;height:21.5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" strokecolor="red" strokeweight="1pt">
                <v:stroke endarrow="block" joinstyle="miter"/>
              </v:shape>
            </w:pict>
          </mc:Fallback>
        </mc:AlternateContent>
      </w:r>
      <w:r w:rsidR="005B3CC1" w:rsidRPr="00EF26EE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EC5E95" wp14:editId="42F56B7F">
                <wp:simplePos x="0" y="0"/>
                <wp:positionH relativeFrom="column">
                  <wp:posOffset>6290115</wp:posOffset>
                </wp:positionH>
                <wp:positionV relativeFrom="paragraph">
                  <wp:posOffset>3198691</wp:posOffset>
                </wp:positionV>
                <wp:extent cx="93785" cy="85969"/>
                <wp:effectExtent l="0" t="0" r="1905" b="9525"/>
                <wp:wrapNone/>
                <wp:docPr id="19" name="Vývojový diagram: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5" cy="8596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D046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19" o:spid="_x0000_s1026" type="#_x0000_t120" style="position:absolute;margin-left:495.3pt;margin-top:251.85pt;width:7.4pt;height: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" fillcolor="red" stroked="f" strokeweight="1pt">
                <v:stroke joinstyle="miter"/>
              </v:shape>
            </w:pict>
          </mc:Fallback>
        </mc:AlternateContent>
      </w:r>
      <w:r w:rsidR="005B3CC1" w:rsidRPr="00EF26EE">
        <w:rPr>
          <w:rFonts w:ascii="Arial" w:hAnsi="Arial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60288" behindDoc="1" locked="0" layoutInCell="1" allowOverlap="1" wp14:anchorId="5C29BA3B" wp14:editId="47DA5422">
            <wp:simplePos x="0" y="0"/>
            <wp:positionH relativeFrom="margin">
              <wp:posOffset>-243547</wp:posOffset>
            </wp:positionH>
            <wp:positionV relativeFrom="paragraph">
              <wp:posOffset>296643</wp:posOffset>
            </wp:positionV>
            <wp:extent cx="9299575" cy="5290820"/>
            <wp:effectExtent l="0" t="0" r="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ánek obce s vyznačením zdrojů vod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9575" cy="529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C1" w:rsidRPr="00EF26EE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DA6901" wp14:editId="5EFB1E3B">
                <wp:simplePos x="0" y="0"/>
                <wp:positionH relativeFrom="column">
                  <wp:posOffset>5031447</wp:posOffset>
                </wp:positionH>
                <wp:positionV relativeFrom="paragraph">
                  <wp:posOffset>4668129</wp:posOffset>
                </wp:positionV>
                <wp:extent cx="93785" cy="85969"/>
                <wp:effectExtent l="0" t="0" r="1905" b="9525"/>
                <wp:wrapNone/>
                <wp:docPr id="18" name="Vývojový diagram: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5" cy="8596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5BE64" id="Vývojový diagram: spojnice 18" o:spid="_x0000_s1026" type="#_x0000_t120" style="position:absolute;margin-left:396.2pt;margin-top:367.55pt;width:7.4pt;height: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" fillcolor="red" stroked="f" strokeweight="1pt">
                <v:stroke joinstyle="miter"/>
              </v:shape>
            </w:pict>
          </mc:Fallback>
        </mc:AlternateContent>
      </w:r>
      <w:r w:rsidR="00D92A58" w:rsidRPr="00EF26EE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C3B997" wp14:editId="09B3AEE0">
                <wp:simplePos x="0" y="0"/>
                <wp:positionH relativeFrom="column">
                  <wp:posOffset>3897679</wp:posOffset>
                </wp:positionH>
                <wp:positionV relativeFrom="paragraph">
                  <wp:posOffset>2987430</wp:posOffset>
                </wp:positionV>
                <wp:extent cx="554893" cy="359507"/>
                <wp:effectExtent l="0" t="0" r="0" b="254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893" cy="35950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442816" w14:textId="77777777" w:rsidR="00F210E9" w:rsidRPr="00D92A58" w:rsidRDefault="00F210E9" w:rsidP="00D92A5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D92A58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řeka Rusava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3B997" id="Obdélník 11" o:spid="_x0000_s1031" style="position:absolute;margin-left:306.9pt;margin-top:235.25pt;width:43.7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" filled="f" stroked="f" strokeweight="1pt">
                <v:textbox>
                  <w:txbxContent>
                    <w:p w14:paraId="70442816" w14:textId="77777777" w:rsidR="00F210E9" w:rsidRPr="00D92A58" w:rsidRDefault="00F210E9" w:rsidP="00D92A58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D92A58"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řeka Rusava</w:t>
                      </w:r>
                    </w:p>
                  </w:txbxContent>
                </v:textbox>
              </v:rect>
            </w:pict>
          </mc:Fallback>
        </mc:AlternateContent>
      </w:r>
      <w:r w:rsidR="00D92A58" w:rsidRPr="00EF26EE">
        <w:rPr>
          <w:rFonts w:ascii="Arial" w:hAnsi="Arial" w:cs="Arial"/>
          <w:b/>
          <w:i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4872C2" wp14:editId="6F675CD5">
                <wp:simplePos x="0" y="0"/>
                <wp:positionH relativeFrom="column">
                  <wp:posOffset>4101026</wp:posOffset>
                </wp:positionH>
                <wp:positionV relativeFrom="paragraph">
                  <wp:posOffset>3401646</wp:posOffset>
                </wp:positionV>
                <wp:extent cx="109806" cy="398584"/>
                <wp:effectExtent l="0" t="0" r="62230" b="59055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06" cy="39858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62767" id="Přímá spojnice se šipkou 12" o:spid="_x0000_s1026" type="#_x0000_t32" style="position:absolute;margin-left:322.9pt;margin-top:267.85pt;width:8.65pt;height:3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" strokecolor="#0070c0" strokeweight="1pt">
                <v:stroke endarrow="block" joinstyle="miter"/>
              </v:shape>
            </w:pict>
          </mc:Fallback>
        </mc:AlternateContent>
      </w:r>
      <w:r w:rsidR="00D66029" w:rsidRPr="00EF26EE">
        <w:rPr>
          <w:rFonts w:ascii="Arial" w:hAnsi="Arial" w:cs="Arial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147D8" wp14:editId="0E0E1C0A">
                <wp:simplePos x="0" y="0"/>
                <wp:positionH relativeFrom="column">
                  <wp:posOffset>5476778</wp:posOffset>
                </wp:positionH>
                <wp:positionV relativeFrom="paragraph">
                  <wp:posOffset>2799862</wp:posOffset>
                </wp:positionV>
                <wp:extent cx="343876" cy="234461"/>
                <wp:effectExtent l="0" t="0" r="75565" b="5143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76" cy="234461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CDB91" id="Přímá spojnice se šipkou 9" o:spid="_x0000_s1026" type="#_x0000_t32" style="position:absolute;margin-left:431.25pt;margin-top:220.45pt;width:27.1pt;height:1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" strokecolor="red" strokeweight="1pt">
                <v:stroke endarrow="block" joinstyle="miter"/>
              </v:shape>
            </w:pict>
          </mc:Fallback>
        </mc:AlternateContent>
      </w:r>
      <w:r w:rsidR="00D66029" w:rsidRPr="00EF26EE">
        <w:rPr>
          <w:rFonts w:ascii="Arial" w:hAnsi="Arial" w:cs="Arial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5654C5" wp14:editId="60FED8B0">
                <wp:simplePos x="0" y="0"/>
                <wp:positionH relativeFrom="column">
                  <wp:posOffset>5851672</wp:posOffset>
                </wp:positionH>
                <wp:positionV relativeFrom="paragraph">
                  <wp:posOffset>2550160</wp:posOffset>
                </wp:positionV>
                <wp:extent cx="125436" cy="367323"/>
                <wp:effectExtent l="0" t="0" r="84455" b="5207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36" cy="367323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9C236" id="Přímá spojnice se šipkou 8" o:spid="_x0000_s1026" type="#_x0000_t32" style="position:absolute;margin-left:460.75pt;margin-top:200.8pt;width:9.9pt;height:2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" strokecolor="red" strokeweight="1pt">
                <v:stroke endarrow="block" joinstyle="miter"/>
              </v:shape>
            </w:pict>
          </mc:Fallback>
        </mc:AlternateContent>
      </w:r>
      <w:r w:rsidR="00D66029" w:rsidRPr="00EF26EE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BD0F3" wp14:editId="451BBB2A">
                <wp:simplePos x="0" y="0"/>
                <wp:positionH relativeFrom="column">
                  <wp:posOffset>4806462</wp:posOffset>
                </wp:positionH>
                <wp:positionV relativeFrom="paragraph">
                  <wp:posOffset>2470687</wp:posOffset>
                </wp:positionV>
                <wp:extent cx="726830" cy="414215"/>
                <wp:effectExtent l="0" t="0" r="0" b="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30" cy="4142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260406" w14:textId="77777777" w:rsidR="00F210E9" w:rsidRPr="00620131" w:rsidRDefault="00F210E9" w:rsidP="00D6602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Holešovský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dolní</w:t>
                            </w: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rybník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BD0F3" id="Obdélník 6" o:spid="_x0000_s1032" style="position:absolute;margin-left:378.45pt;margin-top:194.55pt;width:57.25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" filled="f" stroked="f" strokeweight="1pt">
                <v:textbox>
                  <w:txbxContent>
                    <w:p w14:paraId="26260406" w14:textId="77777777" w:rsidR="00F210E9" w:rsidRPr="00620131" w:rsidRDefault="00F210E9" w:rsidP="00D66029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 xml:space="preserve">Holešovský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dolní</w:t>
                      </w: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 xml:space="preserve"> rybník</w:t>
                      </w:r>
                    </w:p>
                  </w:txbxContent>
                </v:textbox>
              </v:rect>
            </w:pict>
          </mc:Fallback>
        </mc:AlternateContent>
      </w:r>
      <w:r w:rsidR="00D66029" w:rsidRPr="00EF26EE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81FA3" wp14:editId="0B1280D7">
                <wp:simplePos x="0" y="0"/>
                <wp:positionH relativeFrom="column">
                  <wp:posOffset>5390222</wp:posOffset>
                </wp:positionH>
                <wp:positionV relativeFrom="paragraph">
                  <wp:posOffset>2088124</wp:posOffset>
                </wp:positionV>
                <wp:extent cx="804984" cy="398585"/>
                <wp:effectExtent l="0" t="0" r="0" b="190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984" cy="398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A660A" w14:textId="77777777" w:rsidR="00F210E9" w:rsidRPr="00620131" w:rsidRDefault="00F210E9" w:rsidP="00D6602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Holešovský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střední </w:t>
                            </w: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rybník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81FA3" id="Obdélník 7" o:spid="_x0000_s1033" style="position:absolute;margin-left:424.45pt;margin-top:164.4pt;width:63.4pt;height:3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" filled="f" stroked="f" strokeweight="1pt">
                <v:textbox>
                  <w:txbxContent>
                    <w:p w14:paraId="755A660A" w14:textId="77777777" w:rsidR="00F210E9" w:rsidRPr="00620131" w:rsidRDefault="00F210E9" w:rsidP="00D66029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 xml:space="preserve">Holešovský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 xml:space="preserve">střední </w:t>
                      </w: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rybník</w:t>
                      </w:r>
                    </w:p>
                  </w:txbxContent>
                </v:textbox>
              </v:rect>
            </w:pict>
          </mc:Fallback>
        </mc:AlternateContent>
      </w:r>
      <w:r w:rsidR="00D66029" w:rsidRPr="00EF26EE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57CAA" wp14:editId="01EC6752">
                <wp:simplePos x="0" y="0"/>
                <wp:positionH relativeFrom="column">
                  <wp:posOffset>6133075</wp:posOffset>
                </wp:positionH>
                <wp:positionV relativeFrom="paragraph">
                  <wp:posOffset>1978709</wp:posOffset>
                </wp:positionV>
                <wp:extent cx="726830" cy="414215"/>
                <wp:effectExtent l="0" t="0" r="0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30" cy="41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3B9FB" w14:textId="77777777" w:rsidR="00F210E9" w:rsidRPr="00620131" w:rsidRDefault="00F210E9" w:rsidP="0062013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Holešovský horní rybník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57CAA" id="Obdélník 4" o:spid="_x0000_s1034" style="position:absolute;margin-left:482.9pt;margin-top:155.8pt;width:57.2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" filled="f" stroked="f" strokeweight="1pt">
                <v:textbox>
                  <w:txbxContent>
                    <w:p w14:paraId="0F03B9FB" w14:textId="77777777" w:rsidR="00F210E9" w:rsidRPr="00620131" w:rsidRDefault="00F210E9" w:rsidP="00620131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Holešovský horní rybník</w:t>
                      </w:r>
                    </w:p>
                  </w:txbxContent>
                </v:textbox>
              </v:rect>
            </w:pict>
          </mc:Fallback>
        </mc:AlternateContent>
      </w:r>
    </w:p>
    <w:sectPr w:rsidR="00620131" w:rsidRPr="00EF26EE" w:rsidSect="007E3672">
      <w:footnotePr>
        <w:numRestart w:val="eachSect"/>
      </w:footnotePr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5F65" w14:textId="77777777" w:rsidR="009E093C" w:rsidRDefault="009E093C">
      <w:r>
        <w:separator/>
      </w:r>
    </w:p>
  </w:endnote>
  <w:endnote w:type="continuationSeparator" w:id="0">
    <w:p w14:paraId="38689639" w14:textId="77777777" w:rsidR="009E093C" w:rsidRDefault="009E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81DB" w14:textId="77777777" w:rsidR="009E093C" w:rsidRDefault="009E093C">
      <w:r>
        <w:separator/>
      </w:r>
    </w:p>
  </w:footnote>
  <w:footnote w:type="continuationSeparator" w:id="0">
    <w:p w14:paraId="4938AE5E" w14:textId="77777777" w:rsidR="009E093C" w:rsidRDefault="009E093C">
      <w:r>
        <w:continuationSeparator/>
      </w:r>
    </w:p>
  </w:footnote>
  <w:footnote w:id="1">
    <w:p w14:paraId="6234A4DB" w14:textId="77777777" w:rsidR="00F210E9" w:rsidRPr="0014221D" w:rsidRDefault="00F210E9" w:rsidP="00545A2A">
      <w:pPr>
        <w:pStyle w:val="Textpoznpodarou"/>
        <w:rPr>
          <w:rFonts w:ascii="Arial" w:hAnsi="Arial" w:cs="Arial"/>
          <w:sz w:val="16"/>
          <w:szCs w:val="16"/>
        </w:rPr>
      </w:pPr>
      <w:r w:rsidRPr="0014221D">
        <w:rPr>
          <w:rStyle w:val="Znakapoznpodarou"/>
          <w:rFonts w:ascii="Arial" w:hAnsi="Arial" w:cs="Arial"/>
          <w:sz w:val="16"/>
          <w:szCs w:val="16"/>
        </w:rPr>
        <w:footnoteRef/>
      </w:r>
      <w:r w:rsidRPr="0014221D">
        <w:rPr>
          <w:rFonts w:ascii="Arial" w:hAnsi="Arial" w:cs="Arial"/>
          <w:sz w:val="16"/>
          <w:szCs w:val="16"/>
        </w:rPr>
        <w:t xml:space="preserve"> např. § 4 odst. 2,3 zákona č. 133/1985 Sb., o požární ochraně ve znění pozdějších předpisů</w:t>
      </w:r>
    </w:p>
  </w:footnote>
  <w:footnote w:id="2">
    <w:p w14:paraId="18A56264" w14:textId="77777777" w:rsidR="00F210E9" w:rsidRPr="00863278" w:rsidRDefault="00F210E9" w:rsidP="00F643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63278">
        <w:rPr>
          <w:rStyle w:val="Znakapoznpodarou"/>
          <w:rFonts w:asciiTheme="minorHAnsi" w:hAnsiTheme="minorHAnsi" w:cstheme="minorHAnsi"/>
          <w:color w:val="17365D"/>
          <w:sz w:val="16"/>
          <w:szCs w:val="16"/>
        </w:rPr>
        <w:footnoteRef/>
      </w:r>
      <w:r w:rsidRPr="00863278">
        <w:rPr>
          <w:rFonts w:asciiTheme="minorHAnsi" w:hAnsiTheme="minorHAnsi" w:cstheme="minorHAnsi"/>
          <w:color w:val="17365D"/>
          <w:sz w:val="16"/>
          <w:szCs w:val="16"/>
        </w:rPr>
        <w:t xml:space="preserve"> </w:t>
      </w:r>
      <w:r w:rsidRPr="00E8379C">
        <w:rPr>
          <w:rFonts w:ascii="Arial" w:hAnsi="Arial" w:cs="Arial"/>
          <w:sz w:val="16"/>
          <w:szCs w:val="16"/>
        </w:rPr>
        <w:t>§ 7 odst. 1 zákona o požární ochraně</w:t>
      </w:r>
    </w:p>
  </w:footnote>
  <w:footnote w:id="3">
    <w:p w14:paraId="1BBC6155" w14:textId="77777777" w:rsidR="00F210E9" w:rsidRPr="002E56B5" w:rsidRDefault="00F210E9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D5860"/>
    <w:multiLevelType w:val="hybridMultilevel"/>
    <w:tmpl w:val="ABC8CC64"/>
    <w:lvl w:ilvl="0" w:tplc="C70A73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A6F31"/>
    <w:multiLevelType w:val="hybridMultilevel"/>
    <w:tmpl w:val="7D6E5DD8"/>
    <w:lvl w:ilvl="0" w:tplc="370C49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5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8"/>
  </w:num>
  <w:num w:numId="8">
    <w:abstractNumId w:val="2"/>
  </w:num>
  <w:num w:numId="9">
    <w:abstractNumId w:val="34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6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21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D25"/>
    <w:rsid w:val="00015BC7"/>
    <w:rsid w:val="0002050F"/>
    <w:rsid w:val="000249FB"/>
    <w:rsid w:val="00032EB6"/>
    <w:rsid w:val="00044096"/>
    <w:rsid w:val="00061B31"/>
    <w:rsid w:val="000A192D"/>
    <w:rsid w:val="000C01AD"/>
    <w:rsid w:val="000C2988"/>
    <w:rsid w:val="000E3719"/>
    <w:rsid w:val="001345E2"/>
    <w:rsid w:val="00140993"/>
    <w:rsid w:val="0014221D"/>
    <w:rsid w:val="00144934"/>
    <w:rsid w:val="001567F2"/>
    <w:rsid w:val="00167FA5"/>
    <w:rsid w:val="00176F5A"/>
    <w:rsid w:val="001908F6"/>
    <w:rsid w:val="001D0B27"/>
    <w:rsid w:val="001E04AC"/>
    <w:rsid w:val="001E2224"/>
    <w:rsid w:val="001F1AF5"/>
    <w:rsid w:val="00212C35"/>
    <w:rsid w:val="00213118"/>
    <w:rsid w:val="00224B0D"/>
    <w:rsid w:val="0024722A"/>
    <w:rsid w:val="00255FFB"/>
    <w:rsid w:val="00264860"/>
    <w:rsid w:val="002A4D82"/>
    <w:rsid w:val="002B3198"/>
    <w:rsid w:val="002C5FC8"/>
    <w:rsid w:val="002D4C21"/>
    <w:rsid w:val="002D539B"/>
    <w:rsid w:val="002F1F16"/>
    <w:rsid w:val="00314D04"/>
    <w:rsid w:val="00380BCE"/>
    <w:rsid w:val="003A0520"/>
    <w:rsid w:val="003B12D9"/>
    <w:rsid w:val="003E454A"/>
    <w:rsid w:val="003F468D"/>
    <w:rsid w:val="004154AF"/>
    <w:rsid w:val="004602FC"/>
    <w:rsid w:val="004605FF"/>
    <w:rsid w:val="00470C68"/>
    <w:rsid w:val="00474A50"/>
    <w:rsid w:val="00477C4B"/>
    <w:rsid w:val="00485025"/>
    <w:rsid w:val="00506910"/>
    <w:rsid w:val="00513323"/>
    <w:rsid w:val="00533F5B"/>
    <w:rsid w:val="0054059F"/>
    <w:rsid w:val="00545A2A"/>
    <w:rsid w:val="00595B01"/>
    <w:rsid w:val="00596330"/>
    <w:rsid w:val="005B3CC1"/>
    <w:rsid w:val="005D3312"/>
    <w:rsid w:val="005D6601"/>
    <w:rsid w:val="006026C5"/>
    <w:rsid w:val="00614F22"/>
    <w:rsid w:val="00617BDE"/>
    <w:rsid w:val="00620131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5D0"/>
    <w:rsid w:val="007B1D69"/>
    <w:rsid w:val="007D1FDC"/>
    <w:rsid w:val="007E1DB2"/>
    <w:rsid w:val="007E3672"/>
    <w:rsid w:val="00804441"/>
    <w:rsid w:val="00814D97"/>
    <w:rsid w:val="00823768"/>
    <w:rsid w:val="008335F5"/>
    <w:rsid w:val="008524BB"/>
    <w:rsid w:val="00863278"/>
    <w:rsid w:val="00871053"/>
    <w:rsid w:val="00876251"/>
    <w:rsid w:val="008B5E32"/>
    <w:rsid w:val="008B7348"/>
    <w:rsid w:val="008C0752"/>
    <w:rsid w:val="008C7339"/>
    <w:rsid w:val="008E1C2F"/>
    <w:rsid w:val="008F0540"/>
    <w:rsid w:val="008F28C3"/>
    <w:rsid w:val="00937FA4"/>
    <w:rsid w:val="0094420F"/>
    <w:rsid w:val="0094447F"/>
    <w:rsid w:val="0094501D"/>
    <w:rsid w:val="00947A8B"/>
    <w:rsid w:val="0095368E"/>
    <w:rsid w:val="00964068"/>
    <w:rsid w:val="009662E7"/>
    <w:rsid w:val="0096656C"/>
    <w:rsid w:val="00966E6A"/>
    <w:rsid w:val="009952C5"/>
    <w:rsid w:val="009A3B45"/>
    <w:rsid w:val="009B06AB"/>
    <w:rsid w:val="009B33F1"/>
    <w:rsid w:val="009B7B34"/>
    <w:rsid w:val="009D1880"/>
    <w:rsid w:val="009E093C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154C8"/>
    <w:rsid w:val="00B20050"/>
    <w:rsid w:val="00B2513F"/>
    <w:rsid w:val="00B26438"/>
    <w:rsid w:val="00B83CE1"/>
    <w:rsid w:val="00B84574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327"/>
    <w:rsid w:val="00D21DE2"/>
    <w:rsid w:val="00D6536B"/>
    <w:rsid w:val="00D66029"/>
    <w:rsid w:val="00D800DA"/>
    <w:rsid w:val="00D92A58"/>
    <w:rsid w:val="00D966CD"/>
    <w:rsid w:val="00DC5DF6"/>
    <w:rsid w:val="00DE701D"/>
    <w:rsid w:val="00DF2532"/>
    <w:rsid w:val="00E12148"/>
    <w:rsid w:val="00E122C4"/>
    <w:rsid w:val="00E27608"/>
    <w:rsid w:val="00E27C43"/>
    <w:rsid w:val="00E31920"/>
    <w:rsid w:val="00E8379C"/>
    <w:rsid w:val="00E963F9"/>
    <w:rsid w:val="00EA6865"/>
    <w:rsid w:val="00EB1122"/>
    <w:rsid w:val="00EB68DE"/>
    <w:rsid w:val="00EC20A6"/>
    <w:rsid w:val="00EC48B1"/>
    <w:rsid w:val="00EC4D93"/>
    <w:rsid w:val="00ED0C75"/>
    <w:rsid w:val="00EE2A3B"/>
    <w:rsid w:val="00EF26EE"/>
    <w:rsid w:val="00EF37CD"/>
    <w:rsid w:val="00F210E9"/>
    <w:rsid w:val="00F235C4"/>
    <w:rsid w:val="00F235F4"/>
    <w:rsid w:val="00F44A56"/>
    <w:rsid w:val="00F53232"/>
    <w:rsid w:val="00F64363"/>
    <w:rsid w:val="00FA6CB4"/>
    <w:rsid w:val="00FD5057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EACD3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00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9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A58"/>
    <w:rPr>
      <w:sz w:val="24"/>
      <w:szCs w:val="24"/>
    </w:rPr>
  </w:style>
  <w:style w:type="character" w:customStyle="1" w:styleId="markedcontent">
    <w:name w:val="markedcontent"/>
    <w:basedOn w:val="Standardnpsmoodstavce"/>
    <w:rsid w:val="00F2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F36E-F0D6-4080-B7E0-E589AA8B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1524</Words>
  <Characters>8992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 Jelínková</cp:lastModifiedBy>
  <cp:revision>5</cp:revision>
  <cp:lastPrinted>2018-02-01T10:14:00Z</cp:lastPrinted>
  <dcterms:created xsi:type="dcterms:W3CDTF">2023-02-01T12:36:00Z</dcterms:created>
  <dcterms:modified xsi:type="dcterms:W3CDTF">2023-02-01T13:18:00Z</dcterms:modified>
</cp:coreProperties>
</file>