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BE4B" w14:textId="77777777" w:rsidR="00A96CF1" w:rsidRDefault="00A96CF1" w:rsidP="00A96CF1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CA5680" wp14:editId="1A47DA77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Velké Všelisy</w:t>
      </w:r>
    </w:p>
    <w:p w14:paraId="54CEDF22" w14:textId="77777777" w:rsidR="00261C8C" w:rsidRPr="0042691E" w:rsidRDefault="00261C8C" w:rsidP="00261C8C">
      <w:pPr>
        <w:pStyle w:val="Zkladntext"/>
        <w:jc w:val="center"/>
        <w:rPr>
          <w:rFonts w:ascii="Arial" w:hAnsi="Arial" w:cs="Arial"/>
          <w:b/>
          <w:caps/>
          <w:sz w:val="20"/>
        </w:rPr>
      </w:pPr>
      <w:r w:rsidRPr="0042691E">
        <w:rPr>
          <w:rFonts w:ascii="Arial" w:hAnsi="Arial" w:cs="Arial"/>
          <w:sz w:val="20"/>
        </w:rPr>
        <w:t>Velké Všelisy 81, 294 27 Velké Všelisy</w:t>
      </w:r>
    </w:p>
    <w:p w14:paraId="1F52F6EB" w14:textId="77777777" w:rsidR="00261C8C" w:rsidRPr="0042691E" w:rsidRDefault="00261C8C" w:rsidP="00261C8C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42691E">
        <w:rPr>
          <w:sz w:val="20"/>
          <w:szCs w:val="20"/>
        </w:rPr>
        <w:t xml:space="preserve">tel.: </w:t>
      </w:r>
      <w:r w:rsidRPr="0042691E">
        <w:rPr>
          <w:color w:val="211100"/>
          <w:sz w:val="20"/>
          <w:szCs w:val="20"/>
        </w:rPr>
        <w:t>326 351 420</w:t>
      </w:r>
      <w:r w:rsidRPr="0042691E">
        <w:rPr>
          <w:sz w:val="20"/>
          <w:szCs w:val="20"/>
        </w:rPr>
        <w:t xml:space="preserve">, e-mail: </w:t>
      </w:r>
      <w:hyperlink r:id="rId13" w:history="1">
        <w:r w:rsidRPr="0042691E">
          <w:rPr>
            <w:rStyle w:val="Hypertextovodkaz"/>
          </w:rPr>
          <w:t>obec</w:t>
        </w:r>
        <w:r w:rsidRPr="0042691E">
          <w:rPr>
            <w:rStyle w:val="Hypertextovodkaz"/>
            <w:sz w:val="20"/>
            <w:szCs w:val="20"/>
          </w:rPr>
          <w:t>@velkevselisy.cz</w:t>
        </w:r>
      </w:hyperlink>
      <w:r w:rsidRPr="0042691E">
        <w:rPr>
          <w:sz w:val="20"/>
          <w:szCs w:val="20"/>
        </w:rPr>
        <w:t xml:space="preserve">, datová </w:t>
      </w:r>
      <w:proofErr w:type="gramStart"/>
      <w:r w:rsidRPr="0042691E">
        <w:rPr>
          <w:sz w:val="20"/>
          <w:szCs w:val="20"/>
        </w:rPr>
        <w:t>schránka - ID</w:t>
      </w:r>
      <w:proofErr w:type="gramEnd"/>
      <w:r w:rsidRPr="0042691E">
        <w:rPr>
          <w:sz w:val="20"/>
          <w:szCs w:val="20"/>
        </w:rPr>
        <w:t>: p4nbirk, IČO 00238821</w:t>
      </w:r>
    </w:p>
    <w:p w14:paraId="755C6879" w14:textId="4CD7477F" w:rsidR="00A96CF1" w:rsidRPr="006E464D" w:rsidRDefault="00261C8C" w:rsidP="00261C8C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42691E">
        <w:rPr>
          <w:sz w:val="20"/>
          <w:szCs w:val="20"/>
        </w:rPr>
        <w:t>bankovní spojení: 5721181/0100</w:t>
      </w:r>
    </w:p>
    <w:p w14:paraId="07D89A45" w14:textId="77777777" w:rsidR="001C15BA" w:rsidRDefault="00F76D0D" w:rsidP="00261C8C">
      <w:pPr>
        <w:pStyle w:val="NormlnIMP"/>
        <w:spacing w:before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OBCE</w:t>
      </w:r>
    </w:p>
    <w:p w14:paraId="1BA30071" w14:textId="77777777" w:rsidR="00F76D0D" w:rsidRDefault="00F76D0D" w:rsidP="00A96CF1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5754AB71" w14:textId="77777777" w:rsidR="001C15BA" w:rsidRPr="00261C8C" w:rsidRDefault="001C15BA" w:rsidP="00A96CF1">
      <w:pPr>
        <w:pStyle w:val="NormlnIMP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0BBA0CDD" w14:textId="77777777" w:rsidR="00A96CF1" w:rsidRPr="001C15BA" w:rsidRDefault="00A96CF1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1C15BA">
        <w:rPr>
          <w:rFonts w:ascii="Arial" w:hAnsi="Arial" w:cs="Arial"/>
          <w:b/>
          <w:color w:val="000000"/>
          <w:sz w:val="28"/>
        </w:rPr>
        <w:t>Obecně závazná vyhláška</w:t>
      </w:r>
    </w:p>
    <w:p w14:paraId="7B8C285D" w14:textId="77777777" w:rsidR="00A96CF1" w:rsidRPr="001C15BA" w:rsidRDefault="00371755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Velké Všelisy</w:t>
      </w:r>
    </w:p>
    <w:p w14:paraId="4AF56CD3" w14:textId="334A13D2" w:rsidR="00A96CF1" w:rsidRDefault="00A96CF1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1C15BA">
        <w:rPr>
          <w:rFonts w:ascii="Arial" w:hAnsi="Arial" w:cs="Arial"/>
          <w:b/>
          <w:color w:val="000000"/>
          <w:sz w:val="28"/>
        </w:rPr>
        <w:t xml:space="preserve">č. </w:t>
      </w:r>
      <w:r w:rsidR="00261C8C">
        <w:rPr>
          <w:rFonts w:ascii="Arial" w:hAnsi="Arial" w:cs="Arial"/>
          <w:b/>
          <w:color w:val="000000"/>
          <w:sz w:val="28"/>
        </w:rPr>
        <w:t>2</w:t>
      </w:r>
      <w:r w:rsidRPr="001C15BA">
        <w:rPr>
          <w:rFonts w:ascii="Arial" w:hAnsi="Arial" w:cs="Arial"/>
          <w:b/>
          <w:color w:val="000000"/>
          <w:sz w:val="28"/>
        </w:rPr>
        <w:t>/20</w:t>
      </w:r>
      <w:r w:rsidR="00261C8C">
        <w:rPr>
          <w:rFonts w:ascii="Arial" w:hAnsi="Arial" w:cs="Arial"/>
          <w:b/>
          <w:color w:val="000000"/>
          <w:sz w:val="28"/>
        </w:rPr>
        <w:t>25</w:t>
      </w:r>
    </w:p>
    <w:p w14:paraId="445CAA00" w14:textId="77777777" w:rsidR="00AE5017" w:rsidRDefault="00AE5017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31F2A98D" w14:textId="77777777" w:rsidR="00AE5017" w:rsidRPr="008C3394" w:rsidRDefault="00AE5017" w:rsidP="00AE50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BB8">
        <w:rPr>
          <w:rFonts w:ascii="Arial" w:hAnsi="Arial" w:cs="Arial"/>
          <w:b/>
          <w:bCs/>
          <w:szCs w:val="24"/>
        </w:rPr>
        <w:t xml:space="preserve">k zabezpečení místních záležitostí veřejného </w:t>
      </w:r>
      <w:r w:rsidRPr="008C3394">
        <w:rPr>
          <w:rFonts w:ascii="Arial" w:hAnsi="Arial" w:cs="Arial"/>
          <w:b/>
          <w:bCs/>
          <w:szCs w:val="24"/>
        </w:rPr>
        <w:t>pořádku v souvislosti s </w:t>
      </w:r>
      <w:r w:rsidRPr="008C3394">
        <w:rPr>
          <w:rFonts w:ascii="Arial" w:hAnsi="Arial" w:cs="Arial"/>
          <w:b/>
          <w:snapToGrid w:val="0"/>
          <w:szCs w:val="24"/>
        </w:rPr>
        <w:t>pořádáním akcí spojených s hudební produkcí</w:t>
      </w:r>
    </w:p>
    <w:p w14:paraId="455F611C" w14:textId="77777777" w:rsidR="00AE5017" w:rsidRPr="008C3394" w:rsidRDefault="00AE5017" w:rsidP="00AE50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71D55AC" w14:textId="7B7A34C8" w:rsidR="00AE5017" w:rsidRPr="008C3394" w:rsidRDefault="00AE5017" w:rsidP="00261C8C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Zastupitelstvo obce </w:t>
      </w:r>
      <w:r w:rsidR="002D0EFB">
        <w:rPr>
          <w:rFonts w:ascii="Arial" w:hAnsi="Arial" w:cs="Arial"/>
          <w:sz w:val="20"/>
        </w:rPr>
        <w:t>Velké Všelisy</w:t>
      </w:r>
      <w:r w:rsidRPr="008C3394">
        <w:rPr>
          <w:rFonts w:ascii="Arial" w:hAnsi="Arial" w:cs="Arial"/>
          <w:sz w:val="20"/>
        </w:rPr>
        <w:t xml:space="preserve"> </w:t>
      </w:r>
      <w:r w:rsidR="00261C8C" w:rsidRPr="00DC6480">
        <w:rPr>
          <w:rFonts w:ascii="Arial" w:hAnsi="Arial" w:cs="Arial"/>
          <w:color w:val="000000"/>
          <w:sz w:val="20"/>
        </w:rPr>
        <w:t>schvaluje a vydává dne</w:t>
      </w:r>
      <w:r w:rsidR="00261C8C">
        <w:rPr>
          <w:rFonts w:ascii="Arial" w:hAnsi="Arial" w:cs="Arial"/>
          <w:color w:val="000000"/>
          <w:sz w:val="20"/>
        </w:rPr>
        <w:t xml:space="preserve"> </w:t>
      </w:r>
      <w:r w:rsidR="007310A2">
        <w:rPr>
          <w:rFonts w:ascii="Arial" w:hAnsi="Arial" w:cs="Arial"/>
          <w:sz w:val="20"/>
        </w:rPr>
        <w:t xml:space="preserve">18. 12. </w:t>
      </w:r>
      <w:r w:rsidR="00261C8C" w:rsidRPr="00297BAA">
        <w:rPr>
          <w:rFonts w:ascii="Arial" w:hAnsi="Arial" w:cs="Arial"/>
          <w:sz w:val="20"/>
        </w:rPr>
        <w:t>202</w:t>
      </w:r>
      <w:r w:rsidR="00261C8C">
        <w:rPr>
          <w:rFonts w:ascii="Arial" w:hAnsi="Arial" w:cs="Arial"/>
          <w:sz w:val="20"/>
        </w:rPr>
        <w:t xml:space="preserve">5 usnesením č. </w:t>
      </w:r>
      <w:r w:rsidR="007310A2">
        <w:rPr>
          <w:rFonts w:ascii="Arial" w:hAnsi="Arial" w:cs="Arial"/>
          <w:sz w:val="20"/>
        </w:rPr>
        <w:t>148/17/2025</w:t>
      </w:r>
      <w:r w:rsidRPr="008C3394">
        <w:rPr>
          <w:rFonts w:ascii="Arial" w:hAnsi="Arial" w:cs="Arial"/>
          <w:color w:val="000000"/>
          <w:sz w:val="20"/>
        </w:rPr>
        <w:t xml:space="preserve"> v souladu s </w:t>
      </w:r>
      <w:proofErr w:type="spellStart"/>
      <w:r w:rsidRPr="008C3394">
        <w:rPr>
          <w:rFonts w:ascii="Arial" w:hAnsi="Arial" w:cs="Arial"/>
          <w:color w:val="000000"/>
          <w:sz w:val="20"/>
        </w:rPr>
        <w:t>ust</w:t>
      </w:r>
      <w:proofErr w:type="spellEnd"/>
      <w:r w:rsidRPr="008C3394">
        <w:rPr>
          <w:rFonts w:ascii="Arial" w:hAnsi="Arial" w:cs="Arial"/>
          <w:color w:val="000000"/>
          <w:sz w:val="20"/>
        </w:rPr>
        <w:t xml:space="preserve">. § 10, § 35 a § 84 odst. 2) písm. h) zákona č. 128/2000 Sb., o obcích (obecní zřízení), ve znění pozdějších předpisů, tuto obecně závaznou vyhlášku </w:t>
      </w:r>
      <w:r w:rsidRPr="008C3394">
        <w:rPr>
          <w:rFonts w:ascii="Arial" w:hAnsi="Arial" w:cs="Arial"/>
          <w:bCs/>
          <w:sz w:val="20"/>
        </w:rPr>
        <w:t>k zabezpečení místních záležitostí veřejného pořádku v souvislosti s </w:t>
      </w:r>
      <w:r w:rsidRPr="008C3394">
        <w:rPr>
          <w:rFonts w:ascii="Arial" w:hAnsi="Arial" w:cs="Arial"/>
          <w:snapToGrid w:val="0"/>
          <w:sz w:val="20"/>
        </w:rPr>
        <w:t>pořádáním akcí spojených s hudební produkcí</w:t>
      </w:r>
      <w:r w:rsidRPr="008C3394">
        <w:rPr>
          <w:rFonts w:ascii="Arial" w:hAnsi="Arial" w:cs="Arial"/>
          <w:sz w:val="20"/>
        </w:rPr>
        <w:t>:</w:t>
      </w:r>
    </w:p>
    <w:p w14:paraId="3B6C93E8" w14:textId="77777777" w:rsidR="00AE5017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B33C2C0" w14:textId="77777777" w:rsidR="00261C8C" w:rsidRPr="008C3394" w:rsidRDefault="00261C8C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F72FED3" w14:textId="77777777" w:rsidR="00AE5017" w:rsidRPr="008C3394" w:rsidRDefault="00AE5017" w:rsidP="00AE5017">
      <w:pPr>
        <w:pStyle w:val="Zpat"/>
        <w:jc w:val="center"/>
        <w:rPr>
          <w:rFonts w:ascii="Arial" w:hAnsi="Arial" w:cs="Arial"/>
          <w:b/>
          <w:sz w:val="20"/>
          <w:szCs w:val="20"/>
        </w:rPr>
      </w:pPr>
      <w:r w:rsidRPr="008C3394">
        <w:rPr>
          <w:rFonts w:ascii="Arial" w:hAnsi="Arial" w:cs="Arial"/>
          <w:b/>
          <w:sz w:val="20"/>
          <w:szCs w:val="20"/>
        </w:rPr>
        <w:t>Čl. 1</w:t>
      </w:r>
    </w:p>
    <w:p w14:paraId="09A6D2CD" w14:textId="77777777" w:rsidR="00AE5017" w:rsidRPr="008C3394" w:rsidRDefault="00AE5017" w:rsidP="00AE5017">
      <w:pPr>
        <w:pStyle w:val="Zpat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C3394">
        <w:rPr>
          <w:rFonts w:ascii="Arial" w:hAnsi="Arial" w:cs="Arial"/>
          <w:b/>
          <w:sz w:val="20"/>
          <w:szCs w:val="20"/>
        </w:rPr>
        <w:t>Základní ustanovení</w:t>
      </w:r>
    </w:p>
    <w:p w14:paraId="5FF1B665" w14:textId="77777777" w:rsidR="00AE5017" w:rsidRPr="008C3394" w:rsidRDefault="00AE5017" w:rsidP="00AE5017">
      <w:pPr>
        <w:pStyle w:val="Seznamoslovan0"/>
        <w:widowControl w:val="0"/>
        <w:numPr>
          <w:ilvl w:val="0"/>
          <w:numId w:val="26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13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V souladu se všeobecným zájmem na udržení a ochranu veřejného pořádku v obci </w:t>
      </w:r>
      <w:r w:rsidR="002D0EFB">
        <w:rPr>
          <w:rFonts w:ascii="Arial" w:hAnsi="Arial" w:cs="Arial"/>
          <w:sz w:val="20"/>
        </w:rPr>
        <w:t>Velké Všelisy</w:t>
      </w:r>
      <w:r w:rsidRPr="008C3394">
        <w:rPr>
          <w:rFonts w:ascii="Arial" w:hAnsi="Arial" w:cs="Arial"/>
          <w:sz w:val="20"/>
        </w:rPr>
        <w:t xml:space="preserve"> se stanovují touto obecně závaznou vyhláškou opatření, jejichž účelem je zajištění místních záležitostí veřejného pořádku v obci, zdraví a bezpečnosti osob a majetku a vytváření příznivých podmínek pro život v obci.</w:t>
      </w:r>
    </w:p>
    <w:p w14:paraId="56EF3C2C" w14:textId="77777777" w:rsidR="00AE5017" w:rsidRPr="008C3394" w:rsidRDefault="00AE5017" w:rsidP="00AE5017">
      <w:pPr>
        <w:pStyle w:val="Seznamoslovan0"/>
        <w:widowControl w:val="0"/>
        <w:numPr>
          <w:ilvl w:val="0"/>
          <w:numId w:val="26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20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>Tato obecně závazná vyhláška vymezuje č</w:t>
      </w:r>
      <w:r w:rsidRPr="008C3394">
        <w:rPr>
          <w:rFonts w:ascii="Arial" w:hAnsi="Arial" w:cs="Arial"/>
          <w:snapToGrid w:val="0"/>
          <w:sz w:val="20"/>
        </w:rPr>
        <w:t>innosti, které by mohly narušit veřejný pořádek na území obce nebo být v rozporu s dobrými mravy, ochranou bezpečnosti, zdraví a majetku, a stanovuje podmínky pro jejich výkon</w:t>
      </w:r>
      <w:r w:rsidRPr="008C3394">
        <w:rPr>
          <w:rFonts w:ascii="Arial" w:hAnsi="Arial" w:cs="Arial"/>
          <w:sz w:val="20"/>
        </w:rPr>
        <w:t>.</w:t>
      </w:r>
    </w:p>
    <w:p w14:paraId="32E44B03" w14:textId="77777777"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B1E828F" w14:textId="77777777"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>Čl. 2</w:t>
      </w:r>
    </w:p>
    <w:p w14:paraId="5C83AB4C" w14:textId="77777777" w:rsidR="00AE5017" w:rsidRPr="008C3394" w:rsidRDefault="00AE5017" w:rsidP="002D0EFB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>Zvláštní opatření k zabezpečení místních záležitostí veřejného pořádku</w:t>
      </w:r>
    </w:p>
    <w:p w14:paraId="424F6C7C" w14:textId="77777777" w:rsidR="00AE5017" w:rsidRDefault="00AE5017" w:rsidP="00AE5017">
      <w:pPr>
        <w:pStyle w:val="Seznamoslovan0"/>
        <w:widowControl w:val="0"/>
        <w:numPr>
          <w:ilvl w:val="0"/>
          <w:numId w:val="29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jc w:val="both"/>
        <w:textAlignment w:val="auto"/>
        <w:rPr>
          <w:rFonts w:ascii="Arial" w:hAnsi="Arial" w:cs="Arial"/>
          <w:snapToGrid w:val="0"/>
          <w:sz w:val="20"/>
        </w:rPr>
      </w:pPr>
      <w:r w:rsidRPr="008C3394">
        <w:rPr>
          <w:rFonts w:ascii="Arial" w:hAnsi="Arial" w:cs="Arial"/>
          <w:snapToGrid w:val="0"/>
          <w:sz w:val="20"/>
        </w:rPr>
        <w:t xml:space="preserve">Činností, která by mohla narušit veřejný pořádek v obci nebo být v rozporu s dobrými mravy, ochranou bezpečnosti, zdraví a majetku, se pro účely této obecně závazné vyhlášky rozumí pořádání akcí spojených s hudební produkcí živé nebo reprodukované hudby na volném </w:t>
      </w:r>
      <w:proofErr w:type="gramStart"/>
      <w:r w:rsidRPr="008C3394">
        <w:rPr>
          <w:rFonts w:ascii="Arial" w:hAnsi="Arial" w:cs="Arial"/>
          <w:snapToGrid w:val="0"/>
          <w:sz w:val="20"/>
        </w:rPr>
        <w:t>prostranství - akce</w:t>
      </w:r>
      <w:proofErr w:type="gramEnd"/>
      <w:r w:rsidRPr="008C3394">
        <w:rPr>
          <w:rFonts w:ascii="Arial" w:hAnsi="Arial" w:cs="Arial"/>
          <w:snapToGrid w:val="0"/>
          <w:sz w:val="20"/>
        </w:rPr>
        <w:t xml:space="preserve"> typu </w:t>
      </w:r>
      <w:proofErr w:type="spellStart"/>
      <w:r w:rsidRPr="008C3394">
        <w:rPr>
          <w:rFonts w:ascii="Arial" w:hAnsi="Arial" w:cs="Arial"/>
          <w:snapToGrid w:val="0"/>
          <w:sz w:val="20"/>
        </w:rPr>
        <w:t>technopárty</w:t>
      </w:r>
      <w:proofErr w:type="spellEnd"/>
      <w:r w:rsidRPr="008C3394">
        <w:rPr>
          <w:rFonts w:ascii="Arial" w:hAnsi="Arial" w:cs="Arial"/>
          <w:snapToGrid w:val="0"/>
          <w:sz w:val="20"/>
        </w:rPr>
        <w:t>, pokud hudba či projevy účastníků akce jsou slyšitelné i na dalších než sousedních pozemcích (dále jen „akce“).</w:t>
      </w:r>
    </w:p>
    <w:p w14:paraId="7C019DC5" w14:textId="77777777" w:rsidR="00AE5017" w:rsidRPr="008C3394" w:rsidRDefault="00AE5017" w:rsidP="00AE5017">
      <w:pPr>
        <w:pStyle w:val="Seznamoslovan0"/>
        <w:widowControl w:val="0"/>
        <w:numPr>
          <w:ilvl w:val="0"/>
          <w:numId w:val="29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napToGrid w:val="0"/>
          <w:sz w:val="20"/>
        </w:rPr>
      </w:pPr>
      <w:r w:rsidRPr="008C3394">
        <w:rPr>
          <w:rFonts w:ascii="Arial" w:hAnsi="Arial" w:cs="Arial"/>
          <w:snapToGrid w:val="0"/>
          <w:sz w:val="20"/>
        </w:rPr>
        <w:t>Akce uvedené v odst. 1) lze pořádat na území obce za následujících podmínek:</w:t>
      </w:r>
    </w:p>
    <w:p w14:paraId="650E8EC4" w14:textId="77777777" w:rsidR="00AE5017" w:rsidRPr="008C3394" w:rsidRDefault="00AE5017" w:rsidP="00AE5017">
      <w:pPr>
        <w:numPr>
          <w:ilvl w:val="1"/>
          <w:numId w:val="28"/>
        </w:numPr>
        <w:spacing w:after="0" w:line="240" w:lineRule="auto"/>
        <w:ind w:right="0"/>
        <w:rPr>
          <w:snapToGrid w:val="0"/>
          <w:sz w:val="20"/>
          <w:szCs w:val="20"/>
        </w:rPr>
      </w:pPr>
      <w:r w:rsidRPr="008C3394">
        <w:rPr>
          <w:snapToGrid w:val="0"/>
          <w:sz w:val="20"/>
          <w:szCs w:val="20"/>
        </w:rPr>
        <w:t>Akce lze pořádat pouze mimo zastavěné části obce, a to:</w:t>
      </w:r>
    </w:p>
    <w:p w14:paraId="7A87ED4F" w14:textId="77777777" w:rsidR="00AE5017" w:rsidRPr="008C3394" w:rsidRDefault="00AE5017" w:rsidP="00AE5017">
      <w:pPr>
        <w:pStyle w:val="Zkladntext"/>
        <w:numPr>
          <w:ilvl w:val="0"/>
          <w:numId w:val="30"/>
        </w:numPr>
        <w:spacing w:after="120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pouze od 08.00 hod. do 20.00 hod. </w:t>
      </w:r>
    </w:p>
    <w:p w14:paraId="4BA7F66B" w14:textId="77777777" w:rsidR="00AE5017" w:rsidRPr="008C3394" w:rsidRDefault="00AE5017" w:rsidP="00AE5017">
      <w:pPr>
        <w:numPr>
          <w:ilvl w:val="1"/>
          <w:numId w:val="28"/>
        </w:numPr>
        <w:spacing w:after="0" w:line="240" w:lineRule="auto"/>
        <w:ind w:right="0"/>
        <w:rPr>
          <w:snapToGrid w:val="0"/>
          <w:sz w:val="20"/>
          <w:szCs w:val="20"/>
        </w:rPr>
      </w:pPr>
      <w:r w:rsidRPr="008C3394">
        <w:rPr>
          <w:snapToGrid w:val="0"/>
          <w:sz w:val="20"/>
          <w:szCs w:val="20"/>
        </w:rPr>
        <w:t xml:space="preserve">Organizátor či pořadatel akce je povinen oznámit její konání Obecnímu úřadu </w:t>
      </w:r>
      <w:r w:rsidR="002D0EFB">
        <w:rPr>
          <w:snapToGrid w:val="0"/>
          <w:sz w:val="20"/>
          <w:szCs w:val="20"/>
        </w:rPr>
        <w:t>Velké Všelisy</w:t>
      </w:r>
      <w:r w:rsidRPr="008C3394">
        <w:rPr>
          <w:snapToGrid w:val="0"/>
          <w:sz w:val="20"/>
          <w:szCs w:val="20"/>
        </w:rPr>
        <w:t xml:space="preserve">, a to nejpozději 7 dnů před jejím konáním. </w:t>
      </w:r>
    </w:p>
    <w:p w14:paraId="05A5577E" w14:textId="77777777" w:rsidR="00AE5017" w:rsidRPr="008C3394" w:rsidRDefault="00AE5017" w:rsidP="00AE5017">
      <w:pPr>
        <w:pStyle w:val="Zkladntextodsazen"/>
        <w:spacing w:after="0" w:line="240" w:lineRule="auto"/>
        <w:ind w:left="1077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V oznámení musí být uvedeno:</w:t>
      </w:r>
    </w:p>
    <w:p w14:paraId="331A307A" w14:textId="6C6E299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 xml:space="preserve">jméno, příjmení a </w:t>
      </w:r>
      <w:r w:rsidR="00261C8C">
        <w:rPr>
          <w:rFonts w:ascii="Arial" w:hAnsi="Arial" w:cs="Arial"/>
          <w:sz w:val="20"/>
          <w:szCs w:val="20"/>
        </w:rPr>
        <w:t>místo trvalého pobytu</w:t>
      </w:r>
      <w:r w:rsidRPr="008C3394">
        <w:rPr>
          <w:rFonts w:ascii="Arial" w:hAnsi="Arial" w:cs="Arial"/>
          <w:sz w:val="20"/>
          <w:szCs w:val="20"/>
        </w:rPr>
        <w:t xml:space="preserve"> či název a sídlo organizátora akce a osoby oprávněné jednat jeho jménem</w:t>
      </w:r>
    </w:p>
    <w:p w14:paraId="0EC2788A" w14:textId="63B4C470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 xml:space="preserve">jméno, příjmení a </w:t>
      </w:r>
      <w:r w:rsidR="00261C8C">
        <w:rPr>
          <w:rFonts w:ascii="Arial" w:hAnsi="Arial" w:cs="Arial"/>
          <w:sz w:val="20"/>
          <w:szCs w:val="20"/>
        </w:rPr>
        <w:t>místo trvalého pobytu</w:t>
      </w:r>
      <w:r w:rsidRPr="008C3394">
        <w:rPr>
          <w:rFonts w:ascii="Arial" w:hAnsi="Arial" w:cs="Arial"/>
          <w:sz w:val="20"/>
          <w:szCs w:val="20"/>
        </w:rPr>
        <w:t>, název či sídlo pořadatele akce</w:t>
      </w:r>
    </w:p>
    <w:p w14:paraId="5596ECCB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kontaktní spojení na organizátora akce a pořadatele akce</w:t>
      </w:r>
    </w:p>
    <w:p w14:paraId="1A071D76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druh akce, den a místo jejího konání</w:t>
      </w:r>
    </w:p>
    <w:p w14:paraId="1E01F90F" w14:textId="57308C95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dob</w:t>
      </w:r>
      <w:r w:rsidR="00261C8C">
        <w:rPr>
          <w:rFonts w:ascii="Arial" w:hAnsi="Arial" w:cs="Arial"/>
          <w:sz w:val="20"/>
          <w:szCs w:val="20"/>
        </w:rPr>
        <w:t>a</w:t>
      </w:r>
      <w:r w:rsidRPr="008C3394">
        <w:rPr>
          <w:rFonts w:ascii="Arial" w:hAnsi="Arial" w:cs="Arial"/>
          <w:sz w:val="20"/>
          <w:szCs w:val="20"/>
        </w:rPr>
        <w:t xml:space="preserve"> zahájení a ukončení akce</w:t>
      </w:r>
    </w:p>
    <w:p w14:paraId="4CBC68F9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předpokládaný počet účastníků akce</w:t>
      </w:r>
    </w:p>
    <w:p w14:paraId="7313FEF5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lastRenderedPageBreak/>
        <w:t>opatření, která organizátor a pořadatel akce provede, aby akce nenarušil</w:t>
      </w:r>
      <w:r w:rsidR="002C4DDA">
        <w:rPr>
          <w:rFonts w:ascii="Arial" w:hAnsi="Arial" w:cs="Arial"/>
          <w:sz w:val="20"/>
          <w:szCs w:val="20"/>
        </w:rPr>
        <w:t>a</w:t>
      </w:r>
      <w:r w:rsidRPr="008C3394">
        <w:rPr>
          <w:rFonts w:ascii="Arial" w:hAnsi="Arial" w:cs="Arial"/>
          <w:sz w:val="20"/>
          <w:szCs w:val="20"/>
        </w:rPr>
        <w:t xml:space="preserve"> veřejný pořádek, </w:t>
      </w:r>
      <w:proofErr w:type="spellStart"/>
      <w:r w:rsidRPr="008C3394">
        <w:rPr>
          <w:rFonts w:ascii="Arial" w:hAnsi="Arial" w:cs="Arial"/>
          <w:sz w:val="20"/>
          <w:szCs w:val="20"/>
        </w:rPr>
        <w:t>zjm</w:t>
      </w:r>
      <w:proofErr w:type="spellEnd"/>
      <w:r w:rsidRPr="008C3394">
        <w:rPr>
          <w:rFonts w:ascii="Arial" w:hAnsi="Arial" w:cs="Arial"/>
          <w:sz w:val="20"/>
          <w:szCs w:val="20"/>
        </w:rPr>
        <w:t>. potřebný počet pořadatelů starších 18 let, které k organizaci akce určí, a způsob jejich označení</w:t>
      </w:r>
    </w:p>
    <w:p w14:paraId="6128E96C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způsob zajištění zneškodnění a likvidace odpadů vzniklých v průběhu akce</w:t>
      </w:r>
    </w:p>
    <w:p w14:paraId="798FCE24" w14:textId="77777777"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způsob zajištění zdravotních a hygienických potřeb účastníků akce</w:t>
      </w:r>
    </w:p>
    <w:p w14:paraId="1CE4293A" w14:textId="7C8E0864" w:rsidR="00AE5017" w:rsidRPr="008C3394" w:rsidRDefault="00AE5017" w:rsidP="00AE5017">
      <w:pPr>
        <w:pStyle w:val="Zkladntextodsazen"/>
        <w:numPr>
          <w:ilvl w:val="1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souhlas vlastníka, případně uživatele</w:t>
      </w:r>
      <w:r w:rsidR="00261C8C">
        <w:rPr>
          <w:rFonts w:ascii="Arial" w:hAnsi="Arial" w:cs="Arial"/>
          <w:sz w:val="20"/>
          <w:szCs w:val="20"/>
        </w:rPr>
        <w:t>,</w:t>
      </w:r>
      <w:r w:rsidRPr="008C3394">
        <w:rPr>
          <w:rFonts w:ascii="Arial" w:hAnsi="Arial" w:cs="Arial"/>
          <w:sz w:val="20"/>
          <w:szCs w:val="20"/>
        </w:rPr>
        <w:t xml:space="preserve"> nemovitosti, na níž se má akce konat.</w:t>
      </w:r>
    </w:p>
    <w:p w14:paraId="780E4A24" w14:textId="77777777" w:rsidR="00AE5017" w:rsidRPr="008C3394" w:rsidRDefault="00AE5017" w:rsidP="00AE5017">
      <w:pPr>
        <w:pStyle w:val="Odstavecseseznamem"/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8C3394">
        <w:rPr>
          <w:rFonts w:ascii="Arial" w:hAnsi="Arial" w:cs="Arial"/>
          <w:snapToGrid w:val="0"/>
          <w:sz w:val="20"/>
          <w:szCs w:val="20"/>
        </w:rPr>
        <w:t xml:space="preserve">Pořadatel akce je povinen zajistit dostatečný počet způsobilých a náležitě poučených osob k zabezpečení jejího pokojného průběhu a ukončení (pořadatelská služba). </w:t>
      </w:r>
      <w:r w:rsidRPr="008C3394">
        <w:rPr>
          <w:rFonts w:ascii="Arial" w:hAnsi="Arial" w:cs="Arial"/>
          <w:sz w:val="20"/>
          <w:szCs w:val="20"/>
        </w:rPr>
        <w:t xml:space="preserve">Pořadatel akce nebo </w:t>
      </w:r>
      <w:r w:rsidRPr="008C3394">
        <w:rPr>
          <w:rFonts w:ascii="Arial" w:hAnsi="Arial" w:cs="Arial"/>
          <w:snapToGrid w:val="0"/>
          <w:sz w:val="20"/>
          <w:szCs w:val="20"/>
        </w:rPr>
        <w:t xml:space="preserve">veřejnosti přístupného kulturního podniku </w:t>
      </w:r>
      <w:r w:rsidRPr="008C3394">
        <w:rPr>
          <w:rFonts w:ascii="Arial" w:hAnsi="Arial" w:cs="Arial"/>
          <w:sz w:val="20"/>
          <w:szCs w:val="20"/>
        </w:rPr>
        <w:t>je povinen zajistit, aby členové pořadatelské služby byli přítomni v průběhu konání celé akce nebo veřejnosti přístupného kulturního podniku a byli označeni viditelným nápisem „Pořadatelská služba“.</w:t>
      </w:r>
    </w:p>
    <w:p w14:paraId="573F507F" w14:textId="77777777"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2FFF712" w14:textId="77777777"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 xml:space="preserve">Čl. </w:t>
      </w:r>
      <w:r>
        <w:rPr>
          <w:rFonts w:ascii="Arial" w:hAnsi="Arial" w:cs="Arial"/>
          <w:b/>
          <w:sz w:val="20"/>
        </w:rPr>
        <w:t>3</w:t>
      </w:r>
    </w:p>
    <w:p w14:paraId="20B64CB3" w14:textId="205B359C" w:rsidR="00AE5017" w:rsidRPr="008C3394" w:rsidRDefault="00261C8C" w:rsidP="002D0EFB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="00AE5017" w:rsidRPr="008C3394">
        <w:rPr>
          <w:rFonts w:ascii="Arial" w:hAnsi="Arial" w:cs="Arial"/>
          <w:b/>
          <w:sz w:val="20"/>
        </w:rPr>
        <w:t>ávěrečná ustanovení</w:t>
      </w:r>
    </w:p>
    <w:p w14:paraId="538B9345" w14:textId="77777777" w:rsidR="00AE5017" w:rsidRDefault="00AE5017" w:rsidP="00AE5017">
      <w:pPr>
        <w:pStyle w:val="Seznamoslovan0"/>
        <w:widowControl w:val="0"/>
        <w:numPr>
          <w:ilvl w:val="0"/>
          <w:numId w:val="27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13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>Porušení povinností stanovených touto obecně závaznou vyhláškou se posuzuje podle zvláštních právních předpisů.</w:t>
      </w:r>
    </w:p>
    <w:p w14:paraId="55DFB336" w14:textId="0988FA1B" w:rsidR="00261C8C" w:rsidRPr="00261C8C" w:rsidRDefault="00261C8C" w:rsidP="00AE5017">
      <w:pPr>
        <w:pStyle w:val="Seznamoslovan0"/>
        <w:widowControl w:val="0"/>
        <w:numPr>
          <w:ilvl w:val="0"/>
          <w:numId w:val="27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13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63246D">
        <w:rPr>
          <w:rFonts w:ascii="Arial" w:hAnsi="Arial" w:cs="Arial"/>
          <w:sz w:val="20"/>
        </w:rPr>
        <w:t xml:space="preserve">Zrušuje </w:t>
      </w:r>
      <w:r w:rsidRPr="00261C8C">
        <w:rPr>
          <w:rFonts w:ascii="Arial" w:hAnsi="Arial" w:cs="Arial"/>
          <w:sz w:val="20"/>
        </w:rPr>
        <w:t>se obecně závazná vyhláška obce Velké Všelisy č. 1/2018 k zabezpečení místních záležitostí veřejného pořádku v souvislosti s </w:t>
      </w:r>
      <w:r w:rsidRPr="00261C8C">
        <w:rPr>
          <w:rFonts w:ascii="Arial" w:hAnsi="Arial" w:cs="Arial"/>
          <w:snapToGrid w:val="0"/>
          <w:sz w:val="20"/>
        </w:rPr>
        <w:t>pořádáním akcí spojených s hudební produkcí, ze dne 24.4.2018.</w:t>
      </w:r>
    </w:p>
    <w:p w14:paraId="776944BA" w14:textId="77777777" w:rsidR="00261C8C" w:rsidRPr="007952CC" w:rsidRDefault="00261C8C" w:rsidP="00261C8C">
      <w:pPr>
        <w:pStyle w:val="Seznamoslovan0"/>
        <w:widowControl w:val="0"/>
        <w:numPr>
          <w:ilvl w:val="0"/>
          <w:numId w:val="27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Arial" w:hAnsi="Arial" w:cs="Arial"/>
          <w:sz w:val="20"/>
        </w:rPr>
      </w:pPr>
      <w:r w:rsidRPr="007952CC">
        <w:rPr>
          <w:rFonts w:ascii="Arial" w:hAnsi="Arial" w:cs="Arial"/>
          <w:sz w:val="20"/>
        </w:rPr>
        <w:t xml:space="preserve">Tato obecně závazná vyhláška nabývá účinnosti dnem </w:t>
      </w:r>
      <w:r>
        <w:rPr>
          <w:rFonts w:ascii="Arial" w:hAnsi="Arial" w:cs="Arial"/>
          <w:sz w:val="20"/>
        </w:rPr>
        <w:t>1.1.2026.</w:t>
      </w:r>
    </w:p>
    <w:p w14:paraId="1C7E8BFC" w14:textId="77777777" w:rsidR="00261C8C" w:rsidRPr="00772CCB" w:rsidRDefault="00261C8C" w:rsidP="00261C8C">
      <w:pPr>
        <w:rPr>
          <w:b/>
          <w:bCs/>
        </w:rPr>
      </w:pPr>
    </w:p>
    <w:p w14:paraId="3DCCF220" w14:textId="77777777" w:rsidR="00261C8C" w:rsidRDefault="00261C8C" w:rsidP="00261C8C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A719C93" w14:textId="77777777" w:rsidR="00261C8C" w:rsidRPr="0063246D" w:rsidRDefault="00261C8C" w:rsidP="00261C8C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390A344" w14:textId="77777777" w:rsidR="00261C8C" w:rsidRPr="0063246D" w:rsidRDefault="00261C8C" w:rsidP="00261C8C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ED46F40" w14:textId="77777777" w:rsidR="00261C8C" w:rsidRPr="0063246D" w:rsidRDefault="00261C8C" w:rsidP="00261C8C">
      <w:pPr>
        <w:ind w:left="5387"/>
        <w:rPr>
          <w:sz w:val="20"/>
          <w:szCs w:val="20"/>
        </w:rPr>
      </w:pPr>
    </w:p>
    <w:p w14:paraId="06BCB45C" w14:textId="77777777" w:rsidR="00261C8C" w:rsidRPr="0063246D" w:rsidRDefault="00261C8C" w:rsidP="00261C8C">
      <w:pPr>
        <w:ind w:firstLine="708"/>
        <w:rPr>
          <w:sz w:val="20"/>
          <w:szCs w:val="20"/>
        </w:rPr>
      </w:pPr>
      <w:r w:rsidRPr="0063246D">
        <w:rPr>
          <w:sz w:val="20"/>
          <w:szCs w:val="20"/>
        </w:rPr>
        <w:t>_____________________</w:t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  <w:t>_____________________</w:t>
      </w:r>
    </w:p>
    <w:p w14:paraId="105FD330" w14:textId="77777777" w:rsidR="00261C8C" w:rsidRPr="0063246D" w:rsidRDefault="00261C8C" w:rsidP="00261C8C">
      <w:pPr>
        <w:ind w:firstLine="708"/>
        <w:rPr>
          <w:sz w:val="20"/>
          <w:szCs w:val="20"/>
        </w:rPr>
      </w:pPr>
      <w:r w:rsidRPr="0063246D">
        <w:rPr>
          <w:sz w:val="20"/>
          <w:szCs w:val="20"/>
        </w:rPr>
        <w:t>Bc. Tereza Němečková</w:t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  <w:t>Miroslav Mikeš</w:t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</w:p>
    <w:p w14:paraId="4735A0E5" w14:textId="77777777" w:rsidR="00261C8C" w:rsidRPr="0063246D" w:rsidRDefault="00261C8C" w:rsidP="00261C8C">
      <w:pPr>
        <w:ind w:firstLine="708"/>
        <w:rPr>
          <w:b/>
          <w:bCs/>
          <w:sz w:val="20"/>
          <w:szCs w:val="20"/>
        </w:rPr>
      </w:pPr>
      <w:r w:rsidRPr="0063246D">
        <w:rPr>
          <w:sz w:val="20"/>
          <w:szCs w:val="20"/>
        </w:rPr>
        <w:t>místostarostka</w:t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</w:r>
      <w:r w:rsidRPr="0063246D">
        <w:rPr>
          <w:sz w:val="20"/>
          <w:szCs w:val="20"/>
        </w:rPr>
        <w:tab/>
        <w:t>starosta obce</w:t>
      </w:r>
    </w:p>
    <w:p w14:paraId="3093D769" w14:textId="77777777" w:rsidR="002D0EFB" w:rsidRDefault="002D0EFB" w:rsidP="002D0EFB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2BB9D21" w14:textId="77777777" w:rsidR="00AE5017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AE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84EA" w14:textId="77777777" w:rsidR="002D70B3" w:rsidRDefault="002D70B3" w:rsidP="00A96CF1">
      <w:pPr>
        <w:spacing w:after="0" w:line="240" w:lineRule="auto"/>
      </w:pPr>
      <w:r>
        <w:separator/>
      </w:r>
    </w:p>
  </w:endnote>
  <w:endnote w:type="continuationSeparator" w:id="0">
    <w:p w14:paraId="19168B74" w14:textId="77777777" w:rsidR="002D70B3" w:rsidRDefault="002D70B3" w:rsidP="00A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7F6A" w14:textId="77777777" w:rsidR="002D70B3" w:rsidRDefault="002D70B3" w:rsidP="00A96CF1">
      <w:pPr>
        <w:spacing w:after="0" w:line="240" w:lineRule="auto"/>
      </w:pPr>
      <w:r>
        <w:separator/>
      </w:r>
    </w:p>
  </w:footnote>
  <w:footnote w:type="continuationSeparator" w:id="0">
    <w:p w14:paraId="7DD593B9" w14:textId="77777777" w:rsidR="002D70B3" w:rsidRDefault="002D70B3" w:rsidP="00A9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B2000C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05D6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75F3A"/>
    <w:multiLevelType w:val="hybridMultilevel"/>
    <w:tmpl w:val="DBACD91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36FA9E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30EBA"/>
    <w:multiLevelType w:val="hybridMultilevel"/>
    <w:tmpl w:val="0DEECB32"/>
    <w:lvl w:ilvl="0" w:tplc="894A78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AAFAADCC"/>
    <w:lvl w:ilvl="0" w:tplc="4E5C70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4F1C2927"/>
    <w:multiLevelType w:val="hybridMultilevel"/>
    <w:tmpl w:val="DBD29638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11282"/>
    <w:multiLevelType w:val="singleLevel"/>
    <w:tmpl w:val="894A78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6D78BB"/>
    <w:multiLevelType w:val="singleLevel"/>
    <w:tmpl w:val="4E5C7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399908634">
    <w:abstractNumId w:val="12"/>
    <w:lvlOverride w:ilvl="0">
      <w:startOverride w:val="1"/>
    </w:lvlOverride>
  </w:num>
  <w:num w:numId="2" w16cid:durableId="1308244638">
    <w:abstractNumId w:val="24"/>
  </w:num>
  <w:num w:numId="3" w16cid:durableId="608926553">
    <w:abstractNumId w:val="25"/>
  </w:num>
  <w:num w:numId="4" w16cid:durableId="470053905">
    <w:abstractNumId w:val="28"/>
  </w:num>
  <w:num w:numId="5" w16cid:durableId="140730350">
    <w:abstractNumId w:val="9"/>
  </w:num>
  <w:num w:numId="6" w16cid:durableId="2068727209">
    <w:abstractNumId w:val="27"/>
  </w:num>
  <w:num w:numId="7" w16cid:durableId="707602794">
    <w:abstractNumId w:val="11"/>
  </w:num>
  <w:num w:numId="8" w16cid:durableId="11811187">
    <w:abstractNumId w:val="18"/>
  </w:num>
  <w:num w:numId="9" w16cid:durableId="1015576474">
    <w:abstractNumId w:val="22"/>
  </w:num>
  <w:num w:numId="10" w16cid:durableId="1967003106">
    <w:abstractNumId w:val="13"/>
  </w:num>
  <w:num w:numId="11" w16cid:durableId="1769035034">
    <w:abstractNumId w:val="4"/>
  </w:num>
  <w:num w:numId="12" w16cid:durableId="153685884">
    <w:abstractNumId w:val="26"/>
  </w:num>
  <w:num w:numId="13" w16cid:durableId="208884501">
    <w:abstractNumId w:val="3"/>
  </w:num>
  <w:num w:numId="14" w16cid:durableId="11999706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9332384">
    <w:abstractNumId w:val="8"/>
  </w:num>
  <w:num w:numId="16" w16cid:durableId="958798150">
    <w:abstractNumId w:val="7"/>
  </w:num>
  <w:num w:numId="17" w16cid:durableId="1435175475">
    <w:abstractNumId w:val="14"/>
  </w:num>
  <w:num w:numId="18" w16cid:durableId="1565800522">
    <w:abstractNumId w:val="12"/>
  </w:num>
  <w:num w:numId="19" w16cid:durableId="1675454827">
    <w:abstractNumId w:val="23"/>
  </w:num>
  <w:num w:numId="20" w16cid:durableId="365061413">
    <w:abstractNumId w:val="17"/>
  </w:num>
  <w:num w:numId="21" w16cid:durableId="155866747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445068">
    <w:abstractNumId w:val="2"/>
  </w:num>
  <w:num w:numId="23" w16cid:durableId="557862622">
    <w:abstractNumId w:val="21"/>
  </w:num>
  <w:num w:numId="24" w16cid:durableId="1313288172">
    <w:abstractNumId w:val="1"/>
  </w:num>
  <w:num w:numId="25" w16cid:durableId="1202549105">
    <w:abstractNumId w:val="5"/>
  </w:num>
  <w:num w:numId="26" w16cid:durableId="451367477">
    <w:abstractNumId w:val="19"/>
  </w:num>
  <w:num w:numId="27" w16cid:durableId="1537232271">
    <w:abstractNumId w:val="10"/>
  </w:num>
  <w:num w:numId="28" w16cid:durableId="369109252">
    <w:abstractNumId w:val="15"/>
  </w:num>
  <w:num w:numId="29" w16cid:durableId="734161298">
    <w:abstractNumId w:val="0"/>
  </w:num>
  <w:num w:numId="30" w16cid:durableId="1636839000">
    <w:abstractNumId w:val="6"/>
  </w:num>
  <w:num w:numId="31" w16cid:durableId="1186677658">
    <w:abstractNumId w:val="20"/>
  </w:num>
  <w:num w:numId="32" w16cid:durableId="454567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78"/>
    <w:rsid w:val="00000C56"/>
    <w:rsid w:val="0009438B"/>
    <w:rsid w:val="000B13F6"/>
    <w:rsid w:val="00136103"/>
    <w:rsid w:val="001B6113"/>
    <w:rsid w:val="001C15BA"/>
    <w:rsid w:val="001C3A06"/>
    <w:rsid w:val="00261C8C"/>
    <w:rsid w:val="00296A98"/>
    <w:rsid w:val="002C4DDA"/>
    <w:rsid w:val="002D0EFB"/>
    <w:rsid w:val="002D70B3"/>
    <w:rsid w:val="00344377"/>
    <w:rsid w:val="00371755"/>
    <w:rsid w:val="003A388A"/>
    <w:rsid w:val="004B6C44"/>
    <w:rsid w:val="004D102B"/>
    <w:rsid w:val="004D305A"/>
    <w:rsid w:val="005C12B4"/>
    <w:rsid w:val="00612C78"/>
    <w:rsid w:val="00686525"/>
    <w:rsid w:val="007310A2"/>
    <w:rsid w:val="008204F6"/>
    <w:rsid w:val="00880495"/>
    <w:rsid w:val="008B685B"/>
    <w:rsid w:val="0096173E"/>
    <w:rsid w:val="00A96CF1"/>
    <w:rsid w:val="00AE5017"/>
    <w:rsid w:val="00B338B7"/>
    <w:rsid w:val="00B578E7"/>
    <w:rsid w:val="00B834C9"/>
    <w:rsid w:val="00CE390D"/>
    <w:rsid w:val="00D905CE"/>
    <w:rsid w:val="00DD035C"/>
    <w:rsid w:val="00DE3A4B"/>
    <w:rsid w:val="00EA3EDE"/>
    <w:rsid w:val="00F06EF9"/>
    <w:rsid w:val="00F76D0D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8549"/>
  <w15:docId w15:val="{06C36AC0-D1A6-4492-B2BC-9ED2E75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CF1"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78"/>
    <w:rPr>
      <w:rFonts w:ascii="Tahoma" w:hAnsi="Tahoma" w:cs="Tahoma"/>
      <w:sz w:val="16"/>
      <w:szCs w:val="16"/>
    </w:rPr>
  </w:style>
  <w:style w:type="character" w:styleId="Hypertextovodkaz">
    <w:name w:val="Hyperlink"/>
    <w:rsid w:val="00A96C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6CF1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6C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76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ormlnIMP">
    <w:name w:val="Normální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eznamoslovan">
    <w:name w:val="Seznam očíslovaný~"/>
    <w:basedOn w:val="ZkladntextIMP"/>
    <w:rsid w:val="00A96CF1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semiHidden/>
    <w:rsid w:val="00A96CF1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C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CF1"/>
    <w:rPr>
      <w:vertAlign w:val="superscript"/>
    </w:rPr>
  </w:style>
  <w:style w:type="paragraph" w:customStyle="1" w:styleId="Seznamoslovan0">
    <w:name w:val="Seznam očíslovaný"/>
    <w:basedOn w:val="ZkladntextIMP"/>
    <w:rsid w:val="00A96CF1"/>
    <w:pPr>
      <w:spacing w:line="230" w:lineRule="auto"/>
    </w:pPr>
  </w:style>
  <w:style w:type="paragraph" w:styleId="Odstavecseseznamem">
    <w:name w:val="List Paragraph"/>
    <w:basedOn w:val="Normln"/>
    <w:uiPriority w:val="34"/>
    <w:qFormat/>
    <w:rsid w:val="00AE5017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styleId="Zpat">
    <w:name w:val="footer"/>
    <w:basedOn w:val="Normln"/>
    <w:link w:val="ZpatChar"/>
    <w:unhideWhenUsed/>
    <w:rsid w:val="00AE5017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rsid w:val="00AE5017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5017"/>
    <w:pPr>
      <w:spacing w:after="120" w:line="276" w:lineRule="auto"/>
      <w:ind w:left="283" w:righ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50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bec@velkevselis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rekos.psp.cz/data/images/42066/200x200/411_velke-vselisyz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ekos.psp.cz/data/images/42066/800x500/411_velke-vselisyz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e5fee-b657-4193-8c37-357f9766aaae">
      <Terms xmlns="http://schemas.microsoft.com/office/infopath/2007/PartnerControls"/>
    </lcf76f155ced4ddcb4097134ff3c332f>
    <TaxCatchAll xmlns="f99203e7-1518-4df5-8612-82897aa0e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098022A9F894BA370D2F9FDE534D5" ma:contentTypeVersion="11" ma:contentTypeDescription="Vytvoří nový dokument" ma:contentTypeScope="" ma:versionID="8c7261f66f2a2f1d240aa8c71943dd0f">
  <xsd:schema xmlns:xsd="http://www.w3.org/2001/XMLSchema" xmlns:xs="http://www.w3.org/2001/XMLSchema" xmlns:p="http://schemas.microsoft.com/office/2006/metadata/properties" xmlns:ns2="d9ce5fee-b657-4193-8c37-357f9766aaae" xmlns:ns3="f99203e7-1518-4df5-8612-82897aa0eda2" targetNamespace="http://schemas.microsoft.com/office/2006/metadata/properties" ma:root="true" ma:fieldsID="4780112f2364e8fad4ec7db68fce3147" ns2:_="" ns3:_="">
    <xsd:import namespace="d9ce5fee-b657-4193-8c37-357f9766aaae"/>
    <xsd:import namespace="f99203e7-1518-4df5-8612-82897aa0e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5fee-b657-4193-8c37-357f9766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a4f8cd1-67b4-4dd0-9591-f778b7290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03e7-1518-4df5-8612-82897aa0ed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ce437a-f14f-45f0-ae22-8e4192391f58}" ma:internalName="TaxCatchAll" ma:showField="CatchAllData" ma:web="f99203e7-1518-4df5-8612-82897aa0e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2EB34-6A6E-4384-B925-D57DBA708C49}">
  <ds:schemaRefs>
    <ds:schemaRef ds:uri="http://schemas.microsoft.com/office/2006/metadata/properties"/>
    <ds:schemaRef ds:uri="http://schemas.microsoft.com/office/infopath/2007/PartnerControls"/>
    <ds:schemaRef ds:uri="d9ce5fee-b657-4193-8c37-357f9766aaae"/>
    <ds:schemaRef ds:uri="f99203e7-1518-4df5-8612-82897aa0eda2"/>
  </ds:schemaRefs>
</ds:datastoreItem>
</file>

<file path=customXml/itemProps2.xml><?xml version="1.0" encoding="utf-8"?>
<ds:datastoreItem xmlns:ds="http://schemas.openxmlformats.org/officeDocument/2006/customXml" ds:itemID="{7F1C5F4E-98F4-42CC-90F1-7008406F1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4FB10-A5AA-45C3-85EF-5A2F0EFD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5fee-b657-4193-8c37-357f9766aaae"/>
    <ds:schemaRef ds:uri="f99203e7-1518-4df5-8612-82897aa0e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Tereza Němečková</cp:lastModifiedBy>
  <cp:revision>3</cp:revision>
  <cp:lastPrinted>2018-05-28T07:23:00Z</cp:lastPrinted>
  <dcterms:created xsi:type="dcterms:W3CDTF">2025-11-02T10:38:00Z</dcterms:created>
  <dcterms:modified xsi:type="dcterms:W3CDTF">2025-12-18T17:14:00Z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0x0101008AA098022A9F894BA370D2F9FDE534D5</vt:lpwstr>
  </property>
  <property fmtid="{D5CDD505-2E9C-101B-9397-08002B2CF9AE}" pid="3" name="MediaServiceImageTags">
    <vt:lpwstr/>
  </property>
</Properties>
</file>