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278F" w14:textId="77777777" w:rsidR="003E6048" w:rsidRDefault="003E6048" w:rsidP="00423393">
      <w:pPr>
        <w:jc w:val="both"/>
        <w:rPr>
          <w:b/>
          <w:sz w:val="22"/>
          <w:szCs w:val="22"/>
        </w:rPr>
      </w:pPr>
    </w:p>
    <w:p w14:paraId="2A7D78C9" w14:textId="77777777" w:rsidR="00926F88" w:rsidRDefault="00926F88" w:rsidP="00423393">
      <w:pPr>
        <w:jc w:val="both"/>
        <w:rPr>
          <w:b/>
          <w:sz w:val="22"/>
          <w:szCs w:val="22"/>
        </w:rPr>
      </w:pPr>
    </w:p>
    <w:p w14:paraId="2A8F76B6" w14:textId="77777777" w:rsidR="000A5982" w:rsidRDefault="000A5982" w:rsidP="00423393">
      <w:pPr>
        <w:jc w:val="both"/>
        <w:rPr>
          <w:b/>
          <w:sz w:val="22"/>
          <w:szCs w:val="22"/>
        </w:rPr>
      </w:pPr>
    </w:p>
    <w:p w14:paraId="5CC9E6BA" w14:textId="77777777" w:rsidR="000A5982" w:rsidRDefault="000A5982" w:rsidP="00423393">
      <w:pPr>
        <w:jc w:val="both"/>
        <w:rPr>
          <w:b/>
          <w:sz w:val="22"/>
          <w:szCs w:val="22"/>
        </w:rPr>
      </w:pPr>
    </w:p>
    <w:p w14:paraId="48A559C4" w14:textId="77777777" w:rsidR="000A5982" w:rsidRDefault="000A5982" w:rsidP="00423393">
      <w:pPr>
        <w:jc w:val="both"/>
        <w:rPr>
          <w:b/>
          <w:sz w:val="22"/>
          <w:szCs w:val="22"/>
        </w:rPr>
      </w:pPr>
    </w:p>
    <w:p w14:paraId="0A719923" w14:textId="77777777" w:rsidR="00926F88" w:rsidRDefault="00926F88" w:rsidP="00423393">
      <w:pPr>
        <w:jc w:val="both"/>
        <w:rPr>
          <w:b/>
          <w:sz w:val="22"/>
          <w:szCs w:val="22"/>
        </w:rPr>
      </w:pPr>
    </w:p>
    <w:p w14:paraId="430C7A87" w14:textId="77777777" w:rsidR="00041623" w:rsidRPr="003E6048" w:rsidRDefault="00041623" w:rsidP="00423393">
      <w:pPr>
        <w:jc w:val="both"/>
        <w:rPr>
          <w:b/>
          <w:sz w:val="22"/>
          <w:szCs w:val="22"/>
        </w:rPr>
      </w:pPr>
    </w:p>
    <w:p w14:paraId="50C56A54" w14:textId="77777777" w:rsidR="00926F88" w:rsidRDefault="00926F88" w:rsidP="00926F8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>Obecně závazná vyhláška č</w:t>
      </w:r>
      <w:r>
        <w:rPr>
          <w:rFonts w:ascii="Arial" w:hAnsi="Arial" w:cs="Arial"/>
          <w:b/>
          <w:bCs/>
          <w:caps/>
          <w:sz w:val="28"/>
          <w:szCs w:val="20"/>
        </w:rPr>
        <w:t xml:space="preserve">. </w:t>
      </w:r>
      <w:r w:rsidR="000A5982">
        <w:rPr>
          <w:rFonts w:ascii="Arial" w:hAnsi="Arial" w:cs="Arial"/>
          <w:b/>
          <w:bCs/>
          <w:caps/>
          <w:sz w:val="28"/>
          <w:szCs w:val="20"/>
        </w:rPr>
        <w:t>2</w:t>
      </w:r>
      <w:r>
        <w:rPr>
          <w:rFonts w:ascii="Arial" w:hAnsi="Arial" w:cs="Arial"/>
          <w:b/>
          <w:bCs/>
          <w:caps/>
          <w:sz w:val="28"/>
          <w:szCs w:val="20"/>
        </w:rPr>
        <w:t>/2023,</w:t>
      </w:r>
    </w:p>
    <w:p w14:paraId="408CF7D3" w14:textId="77777777" w:rsidR="00926F88" w:rsidRDefault="00926F88" w:rsidP="00926F8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>kterou se vydává Požární řád města Písek</w:t>
      </w:r>
    </w:p>
    <w:p w14:paraId="7B0C3549" w14:textId="77777777" w:rsidR="00926F88" w:rsidRDefault="00926F88" w:rsidP="00926F88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E653758" w14:textId="77777777" w:rsidR="00926F88" w:rsidRPr="00247A7E" w:rsidRDefault="00926F88" w:rsidP="00926F8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 xml:space="preserve">Zastupitelstvo města Písku se na svém zasedání dne </w:t>
      </w:r>
      <w:r w:rsidR="00041623">
        <w:rPr>
          <w:rFonts w:ascii="Arial" w:hAnsi="Arial" w:cs="Arial"/>
          <w:sz w:val="22"/>
          <w:szCs w:val="22"/>
        </w:rPr>
        <w:t>14.09</w:t>
      </w:r>
      <w:r w:rsidRPr="00247A7E">
        <w:rPr>
          <w:rFonts w:ascii="Arial" w:hAnsi="Arial" w:cs="Arial"/>
          <w:sz w:val="22"/>
          <w:szCs w:val="22"/>
        </w:rPr>
        <w:t xml:space="preserve">.2023 usnesením č. </w:t>
      </w:r>
      <w:r w:rsidR="00041623">
        <w:rPr>
          <w:rFonts w:ascii="Arial" w:hAnsi="Arial" w:cs="Arial"/>
          <w:sz w:val="22"/>
          <w:szCs w:val="22"/>
        </w:rPr>
        <w:t>180</w:t>
      </w:r>
      <w:r w:rsidRPr="00247A7E">
        <w:rPr>
          <w:rFonts w:ascii="Arial" w:hAnsi="Arial" w:cs="Arial"/>
          <w:sz w:val="22"/>
          <w:szCs w:val="22"/>
        </w:rPr>
        <w:t>/23 usneslo vydat na základě § 29 odst. 1 písm. o) zákona č. 133/1985 Sb., o požární ochraně, ve znění pozdějších předpisů (dále jen zákon o PO), a v souladu s § 10 písm. a) a § 84 odst. 2 písm. h) zákona č. 128/2000 Sb., o obcích, ve znění pozdějších předpisů, tuto obecně závaznou vyhlášku (dále jen vyhláška):</w:t>
      </w:r>
    </w:p>
    <w:p w14:paraId="2C08EE55" w14:textId="77777777" w:rsidR="00926F88" w:rsidRPr="00247A7E" w:rsidRDefault="00926F88" w:rsidP="00926F8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DABF1AB" w14:textId="77777777" w:rsidR="00926F88" w:rsidRPr="00247A7E" w:rsidRDefault="00926F88" w:rsidP="00926F8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630F33" w14:textId="77777777" w:rsidR="00926F88" w:rsidRPr="00247A7E" w:rsidRDefault="00926F88" w:rsidP="00926F8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Čl. 1</w:t>
      </w:r>
    </w:p>
    <w:p w14:paraId="0B4B0EE4" w14:textId="77777777" w:rsidR="00926F88" w:rsidRPr="00247A7E" w:rsidRDefault="00926F88" w:rsidP="00926F8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598701F1" w14:textId="77777777" w:rsidR="00926F88" w:rsidRPr="00247A7E" w:rsidRDefault="00926F88" w:rsidP="00926F8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624E79" w14:textId="77777777" w:rsidR="00926F88" w:rsidRPr="00247A7E" w:rsidRDefault="00926F88" w:rsidP="00926F8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Tato vyhláška upravuje organizaci a zásady zabezpečení požární ochrany ve městě Písku (dále jen město).</w:t>
      </w:r>
      <w:r w:rsidRPr="00247A7E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5693C37" w14:textId="77777777" w:rsidR="00926F88" w:rsidRPr="00247A7E" w:rsidRDefault="00926F88" w:rsidP="00926F8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37F606" w14:textId="77777777" w:rsidR="00926F88" w:rsidRPr="00247A7E" w:rsidRDefault="00926F88" w:rsidP="00926F8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Čl. 2</w:t>
      </w:r>
    </w:p>
    <w:p w14:paraId="3AE641AF" w14:textId="77777777" w:rsidR="00926F88" w:rsidRPr="00247A7E" w:rsidRDefault="00926F88" w:rsidP="00926F8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Vymezení činnosti osob pověřených zabezpečováním požární ochrany ve městě</w:t>
      </w:r>
    </w:p>
    <w:p w14:paraId="2E72B9EE" w14:textId="77777777" w:rsidR="00926F88" w:rsidRPr="00247A7E" w:rsidRDefault="00926F88" w:rsidP="00926F8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53B3C2" w14:textId="77777777" w:rsidR="00926F88" w:rsidRPr="00247A7E" w:rsidRDefault="00926F88" w:rsidP="00926F88">
      <w:pPr>
        <w:numPr>
          <w:ilvl w:val="0"/>
          <w:numId w:val="7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cs="Arial"/>
          <w:sz w:val="22"/>
          <w:szCs w:val="22"/>
        </w:rPr>
      </w:pPr>
      <w:r w:rsidRPr="00247A7E">
        <w:rPr>
          <w:rFonts w:cs="Arial"/>
          <w:color w:val="000000"/>
          <w:sz w:val="22"/>
          <w:szCs w:val="22"/>
        </w:rPr>
        <w:t xml:space="preserve">Ochrana životů, zdraví a majetku občanů před požáry, živelními pohromami a jinými mimořádnými událostmi na správním území města je zajištěna jednotkami sborů dobrovolných hasičů města (dále jen JSDH) podle čl. 5 této vyhlášky a dále jednotkami požární ochrany uvedenými v příloze </w:t>
      </w:r>
      <w:r>
        <w:rPr>
          <w:rFonts w:cs="Arial"/>
          <w:color w:val="000000"/>
          <w:sz w:val="22"/>
          <w:szCs w:val="22"/>
        </w:rPr>
        <w:t>A</w:t>
      </w:r>
      <w:r w:rsidRPr="00247A7E">
        <w:rPr>
          <w:rFonts w:cs="Arial"/>
          <w:color w:val="000000"/>
          <w:sz w:val="22"/>
          <w:szCs w:val="22"/>
        </w:rPr>
        <w:t xml:space="preserve"> této vyhlášky.</w:t>
      </w:r>
    </w:p>
    <w:p w14:paraId="6023DA37" w14:textId="77777777" w:rsidR="00926F88" w:rsidRPr="00247A7E" w:rsidRDefault="00926F88" w:rsidP="00926F88">
      <w:pPr>
        <w:numPr>
          <w:ilvl w:val="0"/>
          <w:numId w:val="7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cs="Arial"/>
          <w:sz w:val="22"/>
          <w:szCs w:val="22"/>
        </w:rPr>
      </w:pPr>
      <w:r w:rsidRPr="00247A7E">
        <w:rPr>
          <w:rFonts w:cs="Arial"/>
          <w:color w:val="000000"/>
          <w:sz w:val="22"/>
          <w:szCs w:val="22"/>
        </w:rPr>
        <w:t xml:space="preserve">Zabezpečení úkolů na úseku požární ochrany provádí pověřený </w:t>
      </w:r>
      <w:r w:rsidRPr="00247A7E">
        <w:rPr>
          <w:rFonts w:cs="Arial"/>
          <w:sz w:val="22"/>
          <w:szCs w:val="22"/>
        </w:rPr>
        <w:t xml:space="preserve">zaměstnanec zařazený </w:t>
      </w:r>
      <w:r w:rsidRPr="00247A7E">
        <w:rPr>
          <w:rFonts w:cs="Arial"/>
          <w:sz w:val="22"/>
          <w:szCs w:val="22"/>
        </w:rPr>
        <w:br/>
        <w:t>do Městského úřadu Písek. Z</w:t>
      </w:r>
      <w:r w:rsidRPr="00247A7E">
        <w:rPr>
          <w:rFonts w:cs="Arial"/>
          <w:color w:val="000000"/>
          <w:sz w:val="22"/>
          <w:szCs w:val="22"/>
        </w:rPr>
        <w:t>pracovává a vede dokumentaci požární ochrany města</w:t>
      </w:r>
      <w:r w:rsidRPr="00247A7E">
        <w:rPr>
          <w:rStyle w:val="Znakapoznpodarou"/>
          <w:rFonts w:cs="Arial"/>
          <w:color w:val="000000"/>
          <w:sz w:val="22"/>
          <w:szCs w:val="22"/>
        </w:rPr>
        <w:footnoteReference w:id="2"/>
      </w:r>
      <w:r w:rsidRPr="00247A7E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br/>
      </w:r>
      <w:r w:rsidRPr="00247A7E">
        <w:rPr>
          <w:rFonts w:cs="Arial"/>
          <w:color w:val="000000"/>
          <w:sz w:val="22"/>
          <w:szCs w:val="22"/>
        </w:rPr>
        <w:t>a v oblasti požární ochrany organizuje a vyhodnocuje preventivně výchovnou činnost.</w:t>
      </w:r>
    </w:p>
    <w:p w14:paraId="5A77476C" w14:textId="77777777" w:rsidR="00926F88" w:rsidRPr="00247A7E" w:rsidRDefault="00926F88" w:rsidP="00926F88">
      <w:pPr>
        <w:numPr>
          <w:ilvl w:val="0"/>
          <w:numId w:val="7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cs="Arial"/>
          <w:sz w:val="22"/>
          <w:szCs w:val="22"/>
        </w:rPr>
      </w:pPr>
      <w:r w:rsidRPr="00247A7E">
        <w:rPr>
          <w:rFonts w:cs="Arial"/>
          <w:sz w:val="22"/>
          <w:szCs w:val="22"/>
        </w:rPr>
        <w:t>O stavu požární ochrany ve městě a vždy po závažné mimořádné události mající vztah k požární ochraně ve městě je starostovi města 1krát za rok předkládána zpráva. Vyhodnocení oblasti požární ochrany je uvedeno ve Výroční zprávě Městského úřadu Písek za příslušný kalendářní rok.</w:t>
      </w:r>
    </w:p>
    <w:p w14:paraId="2CFBEA1B" w14:textId="77777777" w:rsidR="00926F88" w:rsidRPr="00247A7E" w:rsidRDefault="00926F88" w:rsidP="00926F8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50C88D" w14:textId="77777777" w:rsidR="00926F88" w:rsidRPr="00247A7E" w:rsidRDefault="00926F88" w:rsidP="00926F8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Čl. 3</w:t>
      </w:r>
    </w:p>
    <w:p w14:paraId="512AB2A5" w14:textId="77777777" w:rsidR="00926F88" w:rsidRPr="00247A7E" w:rsidRDefault="00926F88" w:rsidP="00926F8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Podmínky požární bezpečnosti při činnostech a v objektech se zvýšeným nebezpečím</w:t>
      </w:r>
      <w:r w:rsidRPr="00247A7E">
        <w:rPr>
          <w:rFonts w:ascii="Arial" w:hAnsi="Arial" w:cs="Arial"/>
          <w:b/>
          <w:bCs/>
          <w:sz w:val="22"/>
          <w:szCs w:val="22"/>
        </w:rPr>
        <w:br/>
        <w:t>vzniku požáru se zřetelem na místní situaci</w:t>
      </w:r>
    </w:p>
    <w:p w14:paraId="6E145395" w14:textId="77777777" w:rsidR="00926F88" w:rsidRPr="00247A7E" w:rsidRDefault="00926F88" w:rsidP="00926F8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CD76DB2" w14:textId="77777777" w:rsidR="00926F88" w:rsidRPr="00247A7E" w:rsidRDefault="00926F88" w:rsidP="00926F88">
      <w:pPr>
        <w:pStyle w:val="Default"/>
        <w:spacing w:after="120"/>
        <w:ind w:left="426" w:hanging="426"/>
        <w:jc w:val="both"/>
        <w:rPr>
          <w:sz w:val="22"/>
          <w:szCs w:val="22"/>
        </w:rPr>
      </w:pPr>
      <w:r w:rsidRPr="00247A7E">
        <w:rPr>
          <w:sz w:val="22"/>
          <w:szCs w:val="22"/>
        </w:rPr>
        <w:t>(1)</w:t>
      </w:r>
      <w:r w:rsidRPr="00247A7E">
        <w:rPr>
          <w:sz w:val="22"/>
          <w:szCs w:val="22"/>
        </w:rPr>
        <w:tab/>
        <w:t>Podmínky zabezpečení požární ochrany v době zvýšeného nebezpečí vzniku požáru stanoví kraj svým nařízením.</w:t>
      </w:r>
      <w:r w:rsidRPr="00247A7E">
        <w:rPr>
          <w:rStyle w:val="Znakapoznpodarou"/>
          <w:sz w:val="22"/>
          <w:szCs w:val="22"/>
        </w:rPr>
        <w:footnoteReference w:id="3"/>
      </w:r>
    </w:p>
    <w:p w14:paraId="0F98152B" w14:textId="77777777" w:rsidR="00926F88" w:rsidRDefault="00926F88" w:rsidP="00926F88">
      <w:pPr>
        <w:pStyle w:val="Default"/>
        <w:spacing w:after="120"/>
        <w:ind w:left="426" w:hanging="426"/>
        <w:jc w:val="both"/>
        <w:rPr>
          <w:sz w:val="22"/>
          <w:szCs w:val="22"/>
        </w:rPr>
      </w:pPr>
      <w:r w:rsidRPr="00247A7E">
        <w:rPr>
          <w:sz w:val="22"/>
          <w:szCs w:val="22"/>
        </w:rPr>
        <w:t>(2)</w:t>
      </w:r>
      <w:r w:rsidRPr="00247A7E">
        <w:rPr>
          <w:sz w:val="22"/>
          <w:szCs w:val="22"/>
        </w:rPr>
        <w:tab/>
        <w:t>Podmínky k zabezpečení požární ochrany při akcích, kterých se zúčastňuje větší počet osob, stanoví kraj svým nařízením.</w:t>
      </w:r>
      <w:r w:rsidRPr="00247A7E">
        <w:rPr>
          <w:rStyle w:val="Znakapoznpodarou"/>
          <w:sz w:val="22"/>
          <w:szCs w:val="22"/>
        </w:rPr>
        <w:footnoteReference w:id="4"/>
      </w:r>
    </w:p>
    <w:p w14:paraId="5870BB62" w14:textId="77777777" w:rsidR="00041623" w:rsidRPr="00247A7E" w:rsidRDefault="00041623" w:rsidP="00926F88">
      <w:pPr>
        <w:pStyle w:val="Default"/>
        <w:spacing w:after="120"/>
        <w:ind w:left="426" w:hanging="426"/>
        <w:jc w:val="both"/>
        <w:rPr>
          <w:sz w:val="22"/>
          <w:szCs w:val="22"/>
        </w:rPr>
      </w:pPr>
    </w:p>
    <w:p w14:paraId="77D1713F" w14:textId="77777777" w:rsidR="00926F88" w:rsidRDefault="00926F88" w:rsidP="00926F88">
      <w:pPr>
        <w:pStyle w:val="Default"/>
        <w:spacing w:after="120"/>
        <w:ind w:left="426" w:hanging="426"/>
        <w:jc w:val="both"/>
        <w:rPr>
          <w:sz w:val="22"/>
          <w:szCs w:val="22"/>
        </w:rPr>
      </w:pPr>
      <w:r w:rsidRPr="00247A7E">
        <w:rPr>
          <w:sz w:val="22"/>
          <w:szCs w:val="22"/>
        </w:rPr>
        <w:t>(3)</w:t>
      </w:r>
      <w:r w:rsidRPr="00247A7E">
        <w:rPr>
          <w:sz w:val="22"/>
          <w:szCs w:val="22"/>
        </w:rPr>
        <w:tab/>
        <w:t>Město nestanoví se zřetelem na místní situaci žádné další podmínky požární bezpečnosti při činnostech a v objektech se zvýšeným nebezpečím vzniku požáru, ani při akcích, kterých se zúčastňuje větší počet osob.</w:t>
      </w:r>
    </w:p>
    <w:p w14:paraId="38F26524" w14:textId="77777777" w:rsidR="00780B30" w:rsidRPr="00247A7E" w:rsidRDefault="00780B30" w:rsidP="00926F88">
      <w:pPr>
        <w:pStyle w:val="Default"/>
        <w:spacing w:after="120"/>
        <w:ind w:left="426" w:hanging="426"/>
        <w:jc w:val="both"/>
        <w:rPr>
          <w:sz w:val="22"/>
          <w:szCs w:val="22"/>
        </w:rPr>
      </w:pPr>
    </w:p>
    <w:p w14:paraId="461ED53E" w14:textId="77777777" w:rsidR="00926F88" w:rsidRPr="00247A7E" w:rsidRDefault="00926F88" w:rsidP="00926F8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Čl. 4</w:t>
      </w:r>
    </w:p>
    <w:p w14:paraId="27E78A16" w14:textId="77777777" w:rsidR="00926F88" w:rsidRPr="00247A7E" w:rsidRDefault="00926F88" w:rsidP="00926F8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Způsob nepřetržitého zabezpečení požární ochrany ve městě</w:t>
      </w:r>
    </w:p>
    <w:p w14:paraId="78A92A4E" w14:textId="77777777" w:rsidR="00926F88" w:rsidRPr="00247A7E" w:rsidRDefault="00926F88" w:rsidP="00926F88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0CC8FB02" w14:textId="77777777" w:rsidR="00926F88" w:rsidRPr="00247A7E" w:rsidRDefault="00926F88" w:rsidP="00926F88">
      <w:pPr>
        <w:autoSpaceDE w:val="0"/>
        <w:autoSpaceDN w:val="0"/>
        <w:adjustRightInd w:val="0"/>
        <w:spacing w:after="120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247A7E">
        <w:rPr>
          <w:rFonts w:cs="Arial"/>
          <w:color w:val="000000"/>
          <w:sz w:val="22"/>
          <w:szCs w:val="22"/>
        </w:rPr>
        <w:t>(1)</w:t>
      </w:r>
      <w:r w:rsidRPr="00247A7E">
        <w:rPr>
          <w:rFonts w:cs="Arial"/>
          <w:color w:val="000000"/>
          <w:sz w:val="22"/>
          <w:szCs w:val="22"/>
        </w:rPr>
        <w:tab/>
        <w:t>Ochrana životů, zdraví a majetku občanů před požáry, živelními pohromami a jinými mimořádnými událostmi na správním území města je v návaznosti na čl. 2 odst. 1 zabezpečena jednotkami požární ochrany, uvedenými v čl. 5 a příloze A této vyhlášky.</w:t>
      </w:r>
    </w:p>
    <w:p w14:paraId="15523B32" w14:textId="77777777" w:rsidR="00926F88" w:rsidRPr="00247A7E" w:rsidRDefault="00926F88" w:rsidP="00926F88">
      <w:pPr>
        <w:autoSpaceDE w:val="0"/>
        <w:autoSpaceDN w:val="0"/>
        <w:adjustRightInd w:val="0"/>
        <w:spacing w:after="120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247A7E">
        <w:rPr>
          <w:rFonts w:cs="Arial"/>
          <w:color w:val="000000"/>
          <w:sz w:val="22"/>
          <w:szCs w:val="22"/>
        </w:rPr>
        <w:t>(2)</w:t>
      </w:r>
      <w:r w:rsidRPr="00247A7E">
        <w:rPr>
          <w:rFonts w:cs="Arial"/>
          <w:color w:val="000000"/>
          <w:sz w:val="22"/>
          <w:szCs w:val="22"/>
        </w:rPr>
        <w:tab/>
        <w:t>Přijetí ohlášení požáru, živelní pohromy či jiné mimořádné události je zabezpečeno ohlašovnou požárů uvedenou v čl. 7 této vyhlášky.</w:t>
      </w:r>
    </w:p>
    <w:p w14:paraId="0EB59AE0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8032F35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Čl. 5</w:t>
      </w:r>
    </w:p>
    <w:p w14:paraId="5D36E80F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Jednotky sborů dobrovolných hasičů města</w:t>
      </w:r>
    </w:p>
    <w:p w14:paraId="1E715F31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E5DA92C" w14:textId="77777777" w:rsidR="00926F88" w:rsidRPr="00247A7E" w:rsidRDefault="00926F88" w:rsidP="00926F88">
      <w:pPr>
        <w:pStyle w:val="Normlnweb"/>
        <w:numPr>
          <w:ilvl w:val="0"/>
          <w:numId w:val="75"/>
        </w:numPr>
        <w:tabs>
          <w:tab w:val="left" w:pos="426"/>
        </w:tabs>
        <w:spacing w:before="0" w:beforeAutospacing="0" w:after="12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Město zřídilo JSDH, jejíž kategorie, početní stavy a vybavení jsou uvedeny v příloze B této vyhlášky a jsou v souladu s nařízeními kraje.</w:t>
      </w:r>
      <w:r w:rsidRPr="00247A7E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247A7E">
        <w:rPr>
          <w:rFonts w:ascii="Arial" w:hAnsi="Arial" w:cs="Arial"/>
          <w:sz w:val="22"/>
          <w:szCs w:val="22"/>
          <w:vertAlign w:val="superscript"/>
        </w:rPr>
        <w:t>,</w:t>
      </w:r>
      <w:r w:rsidRPr="00247A7E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A2FFD09" w14:textId="77777777" w:rsidR="00926F88" w:rsidRPr="00247A7E" w:rsidRDefault="00926F88" w:rsidP="00926F88">
      <w:pPr>
        <w:pStyle w:val="Normlnweb"/>
        <w:numPr>
          <w:ilvl w:val="0"/>
          <w:numId w:val="75"/>
        </w:numPr>
        <w:tabs>
          <w:tab w:val="left" w:pos="426"/>
        </w:tabs>
        <w:spacing w:before="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 xml:space="preserve">Členové JSDH se při vyhlášení požárního poplachu dostaví ve stanoveném čase </w:t>
      </w:r>
      <w:r>
        <w:rPr>
          <w:rFonts w:ascii="Arial" w:hAnsi="Arial" w:cs="Arial"/>
          <w:sz w:val="22"/>
          <w:szCs w:val="22"/>
        </w:rPr>
        <w:br/>
      </w:r>
      <w:r w:rsidRPr="00247A7E">
        <w:rPr>
          <w:rFonts w:ascii="Arial" w:hAnsi="Arial" w:cs="Arial"/>
          <w:sz w:val="22"/>
          <w:szCs w:val="22"/>
        </w:rPr>
        <w:t>do požární zbrojnice, anebo na jiné místo, stanovené velitelem jednotky požární ochrany.</w:t>
      </w:r>
    </w:p>
    <w:p w14:paraId="4E0B2C71" w14:textId="77777777" w:rsidR="00926F88" w:rsidRPr="00247A7E" w:rsidRDefault="00926F88" w:rsidP="00926F88">
      <w:pPr>
        <w:pStyle w:val="Normlnweb"/>
        <w:numPr>
          <w:ilvl w:val="0"/>
          <w:numId w:val="75"/>
        </w:numPr>
        <w:tabs>
          <w:tab w:val="left" w:pos="426"/>
        </w:tabs>
        <w:spacing w:before="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Členové JSDH vykonávají službu v těchto jednotkách na základě Dohody o členství v JSDH uzavřené mezi městem a jednotlivými členy JSDH.</w:t>
      </w:r>
    </w:p>
    <w:p w14:paraId="1DB4D3A7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D287706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Čl. 6</w:t>
      </w:r>
    </w:p>
    <w:p w14:paraId="546AF459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Přehled zdrojů vody pro hašení požárů a podmínky jejich trvalé použitelnosti</w:t>
      </w:r>
    </w:p>
    <w:p w14:paraId="262CEC00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668488" w14:textId="77777777" w:rsidR="00926F88" w:rsidRPr="00247A7E" w:rsidRDefault="00926F88" w:rsidP="00926F88">
      <w:pPr>
        <w:pStyle w:val="Normlnweb"/>
        <w:numPr>
          <w:ilvl w:val="0"/>
          <w:numId w:val="76"/>
        </w:numPr>
        <w:tabs>
          <w:tab w:val="left" w:pos="426"/>
        </w:tabs>
        <w:spacing w:before="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  <w:r w:rsidRPr="00247A7E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BF728A8" w14:textId="77777777" w:rsidR="00926F88" w:rsidRPr="00247A7E" w:rsidRDefault="00926F88" w:rsidP="00926F88">
      <w:pPr>
        <w:pStyle w:val="Normlnweb"/>
        <w:numPr>
          <w:ilvl w:val="0"/>
          <w:numId w:val="76"/>
        </w:numPr>
        <w:tabs>
          <w:tab w:val="left" w:pos="426"/>
        </w:tabs>
        <w:spacing w:before="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Zdroje vody pro hašení požárů stanoví kraj svým nařízením.</w:t>
      </w:r>
      <w:r w:rsidRPr="00247A7E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3DF60F1" w14:textId="77777777" w:rsidR="00926F88" w:rsidRPr="00247A7E" w:rsidRDefault="00926F88" w:rsidP="00926F88">
      <w:pPr>
        <w:pStyle w:val="Normlnweb"/>
        <w:numPr>
          <w:ilvl w:val="0"/>
          <w:numId w:val="76"/>
        </w:numPr>
        <w:tabs>
          <w:tab w:val="left" w:pos="426"/>
        </w:tabs>
        <w:spacing w:before="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d</w:t>
      </w:r>
      <w:r w:rsidRPr="00247A7E">
        <w:rPr>
          <w:rFonts w:ascii="Arial" w:hAnsi="Arial" w:cs="Arial"/>
          <w:sz w:val="22"/>
          <w:szCs w:val="22"/>
        </w:rPr>
        <w:t xml:space="preserve"> rámec nařízení kraje město stanovilo zdroje vody pro hašení požárů. Přehled zdrojů vody je uveden v příloze C.</w:t>
      </w:r>
    </w:p>
    <w:p w14:paraId="4B96C1F6" w14:textId="77777777" w:rsidR="00926F88" w:rsidRPr="00247A7E" w:rsidRDefault="00926F88" w:rsidP="00926F88">
      <w:pPr>
        <w:pStyle w:val="Normlnweb"/>
        <w:numPr>
          <w:ilvl w:val="0"/>
          <w:numId w:val="76"/>
        </w:numPr>
        <w:tabs>
          <w:tab w:val="left" w:pos="426"/>
        </w:tabs>
        <w:spacing w:before="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Vlastníci nebo uživatelé zdrojů vody, které v odst. 3 stanovilo město, jsou povinni oznámit městu:</w:t>
      </w:r>
    </w:p>
    <w:p w14:paraId="719BCDFC" w14:textId="77777777" w:rsidR="00926F88" w:rsidRPr="00247A7E" w:rsidRDefault="00926F88" w:rsidP="00926F88">
      <w:pPr>
        <w:numPr>
          <w:ilvl w:val="0"/>
          <w:numId w:val="77"/>
        </w:numPr>
        <w:autoSpaceDE w:val="0"/>
        <w:autoSpaceDN w:val="0"/>
        <w:adjustRightInd w:val="0"/>
        <w:spacing w:after="60"/>
        <w:ind w:left="714" w:hanging="288"/>
        <w:jc w:val="both"/>
        <w:rPr>
          <w:rFonts w:cs="Arial"/>
          <w:sz w:val="22"/>
          <w:szCs w:val="22"/>
        </w:rPr>
      </w:pPr>
      <w:r w:rsidRPr="00247A7E">
        <w:rPr>
          <w:rFonts w:cs="Arial"/>
          <w:sz w:val="22"/>
          <w:szCs w:val="22"/>
        </w:rPr>
        <w:t>n</w:t>
      </w:r>
      <w:r w:rsidRPr="00247A7E">
        <w:rPr>
          <w:rFonts w:eastAsia="Times New Roman" w:cs="Arial"/>
          <w:sz w:val="22"/>
          <w:szCs w:val="22"/>
        </w:rPr>
        <w:t xml:space="preserve">ejméně 30 dnů před plánovaným </w:t>
      </w:r>
      <w:r w:rsidRPr="00247A7E">
        <w:rPr>
          <w:rFonts w:cs="Arial"/>
          <w:sz w:val="22"/>
          <w:szCs w:val="22"/>
        </w:rPr>
        <w:t>termínem provádění prací na vodním zdroji, které mohou dočasně omezit jeho využitelnost pro čerpání vody k hašení požárů, a dále předpokládanou dobu těchto prací;</w:t>
      </w:r>
    </w:p>
    <w:p w14:paraId="013A31AA" w14:textId="77777777" w:rsidR="00926F88" w:rsidRPr="00247A7E" w:rsidRDefault="00926F88" w:rsidP="00926F88">
      <w:pPr>
        <w:numPr>
          <w:ilvl w:val="0"/>
          <w:numId w:val="77"/>
        </w:numPr>
        <w:autoSpaceDE w:val="0"/>
        <w:autoSpaceDN w:val="0"/>
        <w:adjustRightInd w:val="0"/>
        <w:ind w:hanging="288"/>
        <w:jc w:val="both"/>
        <w:rPr>
          <w:rFonts w:eastAsia="Times New Roman" w:cs="Arial"/>
          <w:sz w:val="22"/>
          <w:szCs w:val="22"/>
        </w:rPr>
      </w:pPr>
      <w:r w:rsidRPr="00247A7E">
        <w:rPr>
          <w:rFonts w:cs="Arial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308FF6A3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F5A7AE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2E82BB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lastRenderedPageBreak/>
        <w:t>Čl. 7</w:t>
      </w:r>
    </w:p>
    <w:p w14:paraId="375A3130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Seznam ohlašoven požárů a dalších míst, odkud lze hlásit požár,</w:t>
      </w:r>
      <w:r w:rsidRPr="00247A7E">
        <w:rPr>
          <w:rFonts w:ascii="Arial" w:hAnsi="Arial" w:cs="Arial"/>
          <w:b/>
          <w:bCs/>
          <w:sz w:val="22"/>
          <w:szCs w:val="22"/>
        </w:rPr>
        <w:br/>
        <w:t>a způsob jejich označení</w:t>
      </w:r>
    </w:p>
    <w:p w14:paraId="1A1DDA3A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49AA1B" w14:textId="77777777" w:rsidR="00926F88" w:rsidRPr="00247A7E" w:rsidRDefault="00926F88" w:rsidP="00926F88">
      <w:pPr>
        <w:numPr>
          <w:ilvl w:val="0"/>
          <w:numId w:val="78"/>
        </w:numPr>
        <w:autoSpaceDE w:val="0"/>
        <w:autoSpaceDN w:val="0"/>
        <w:adjustRightInd w:val="0"/>
        <w:spacing w:after="120"/>
        <w:ind w:left="425" w:hanging="425"/>
        <w:jc w:val="both"/>
        <w:rPr>
          <w:rFonts w:cs="Arial"/>
          <w:color w:val="000000"/>
          <w:sz w:val="22"/>
          <w:szCs w:val="22"/>
        </w:rPr>
      </w:pPr>
      <w:r w:rsidRPr="00247A7E">
        <w:rPr>
          <w:rFonts w:cs="Arial"/>
          <w:color w:val="000000"/>
          <w:sz w:val="22"/>
          <w:szCs w:val="22"/>
        </w:rPr>
        <w:t xml:space="preserve">Město zřizuje ohlašovnu požárů, která je trvale označena tabulkou „Ohlašovna požárů“ </w:t>
      </w:r>
      <w:r>
        <w:rPr>
          <w:rFonts w:cs="Arial"/>
          <w:color w:val="000000"/>
          <w:sz w:val="22"/>
          <w:szCs w:val="22"/>
        </w:rPr>
        <w:br/>
      </w:r>
      <w:r w:rsidRPr="00247A7E">
        <w:rPr>
          <w:rFonts w:cs="Arial"/>
          <w:color w:val="000000"/>
          <w:sz w:val="22"/>
          <w:szCs w:val="22"/>
        </w:rPr>
        <w:t>a nachází se</w:t>
      </w:r>
      <w:r>
        <w:rPr>
          <w:rFonts w:cs="Arial"/>
          <w:color w:val="000000"/>
          <w:sz w:val="22"/>
          <w:szCs w:val="22"/>
        </w:rPr>
        <w:t xml:space="preserve"> </w:t>
      </w:r>
      <w:r w:rsidRPr="00247A7E">
        <w:rPr>
          <w:rFonts w:cs="Arial"/>
          <w:color w:val="000000"/>
          <w:sz w:val="22"/>
          <w:szCs w:val="22"/>
        </w:rPr>
        <w:t>v budově Městské policie Písek s nepřetržitým provozem a na telefonní lince 156.</w:t>
      </w:r>
    </w:p>
    <w:p w14:paraId="530F88C7" w14:textId="77777777" w:rsidR="00926F88" w:rsidRPr="00247A7E" w:rsidRDefault="00926F88" w:rsidP="00926F88">
      <w:pPr>
        <w:numPr>
          <w:ilvl w:val="0"/>
          <w:numId w:val="78"/>
        </w:numPr>
        <w:autoSpaceDE w:val="0"/>
        <w:autoSpaceDN w:val="0"/>
        <w:adjustRightInd w:val="0"/>
        <w:spacing w:after="120"/>
        <w:ind w:left="425" w:hanging="425"/>
        <w:jc w:val="both"/>
        <w:rPr>
          <w:rFonts w:cs="Arial"/>
          <w:color w:val="000000"/>
          <w:sz w:val="22"/>
          <w:szCs w:val="22"/>
        </w:rPr>
      </w:pPr>
      <w:r w:rsidRPr="00247A7E">
        <w:rPr>
          <w:rFonts w:cs="Arial"/>
          <w:color w:val="000000"/>
          <w:sz w:val="22"/>
          <w:szCs w:val="22"/>
        </w:rPr>
        <w:t>Město nezřizuje další místo pro hlášení požárů, které by bylo trvale označeno tabulkami s nápisem „Ohlašovna požáru“, „Zde hlaste požár“ nebo symbolem telefonního čísla „150“.</w:t>
      </w:r>
    </w:p>
    <w:p w14:paraId="15FF1243" w14:textId="77777777" w:rsidR="00780B30" w:rsidRPr="00247A7E" w:rsidRDefault="00780B30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6C5141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Čl. 8</w:t>
      </w:r>
    </w:p>
    <w:p w14:paraId="57761E4D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Způsob vyhlášení požárního poplachu</w:t>
      </w:r>
    </w:p>
    <w:p w14:paraId="69755B31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38643B" w14:textId="77777777" w:rsidR="00926F88" w:rsidRPr="00247A7E" w:rsidRDefault="00926F88" w:rsidP="00926F88">
      <w:pPr>
        <w:pStyle w:val="Default"/>
        <w:numPr>
          <w:ilvl w:val="1"/>
          <w:numId w:val="79"/>
        </w:numPr>
        <w:spacing w:after="120"/>
        <w:ind w:left="425" w:hanging="425"/>
        <w:jc w:val="both"/>
        <w:rPr>
          <w:sz w:val="22"/>
          <w:szCs w:val="22"/>
        </w:rPr>
      </w:pPr>
      <w:r w:rsidRPr="00247A7E">
        <w:rPr>
          <w:sz w:val="22"/>
          <w:szCs w:val="22"/>
        </w:rPr>
        <w:t>Pro vyhlašování požárního poplachu a svolání JSDH z operačního a informačního střediska Hasičského záchranného sboru Jihočeského kraje (dále jen HZS) je využíván systém AMDS (automatické telefonní volání), hromadné SMS zprávy bez použití sirény a svolávací systém FIREPORT.</w:t>
      </w:r>
    </w:p>
    <w:p w14:paraId="4C6A07D2" w14:textId="77777777" w:rsidR="00926F88" w:rsidRPr="00247A7E" w:rsidRDefault="00926F88" w:rsidP="00926F88">
      <w:pPr>
        <w:pStyle w:val="Default"/>
        <w:numPr>
          <w:ilvl w:val="1"/>
          <w:numId w:val="79"/>
        </w:numPr>
        <w:spacing w:after="120"/>
        <w:ind w:left="425" w:hanging="425"/>
        <w:jc w:val="both"/>
        <w:rPr>
          <w:sz w:val="22"/>
          <w:szCs w:val="22"/>
        </w:rPr>
      </w:pPr>
      <w:r w:rsidRPr="00247A7E">
        <w:rPr>
          <w:sz w:val="22"/>
          <w:szCs w:val="22"/>
        </w:rPr>
        <w:t>Na území města jsou sirény, které lze využít k varování obyvatel před hrozícím nebezpečím nebo svolání JSDH. Sirény jsou v majetku HZS nebo města a koncový prvek se ovládá dálkovým způsobem z operačního a informačního střediska HZS.</w:t>
      </w:r>
    </w:p>
    <w:p w14:paraId="1ABADBB5" w14:textId="77777777" w:rsidR="00926F88" w:rsidRPr="00247A7E" w:rsidRDefault="00926F88" w:rsidP="00926F88">
      <w:pPr>
        <w:pStyle w:val="Default"/>
        <w:numPr>
          <w:ilvl w:val="1"/>
          <w:numId w:val="79"/>
        </w:numPr>
        <w:spacing w:after="120"/>
        <w:ind w:left="425" w:hanging="425"/>
        <w:jc w:val="both"/>
        <w:rPr>
          <w:sz w:val="22"/>
          <w:szCs w:val="22"/>
        </w:rPr>
      </w:pPr>
      <w:r w:rsidRPr="00247A7E">
        <w:rPr>
          <w:sz w:val="22"/>
          <w:szCs w:val="22"/>
        </w:rPr>
        <w:t>V případě nefunkčnosti technického zařízení pro vyhlášení požárního poplachu uvedeného v odst. 1 nebo 2 se požární poplach ve městě vyhlašuje technickými prostředky Městské policie Písek (z ozvučených vozidel, ampliony, megafony apod.).</w:t>
      </w:r>
    </w:p>
    <w:p w14:paraId="0D8B6F1F" w14:textId="77777777" w:rsidR="00926F88" w:rsidRPr="00247A7E" w:rsidRDefault="00926F88" w:rsidP="00926F88">
      <w:pPr>
        <w:pStyle w:val="Normlnweb"/>
        <w:spacing w:before="6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3932ACDD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Čl. 9</w:t>
      </w:r>
    </w:p>
    <w:p w14:paraId="681E6164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Seznam sil a prostředků jednotek požární ochrany</w:t>
      </w:r>
    </w:p>
    <w:p w14:paraId="708B21A0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95F156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Seznam sil a jednotek požární ochrany podle výpisu z požárního poplachového plánu Jihočeského kraje</w:t>
      </w:r>
      <w:r w:rsidRPr="00247A7E">
        <w:rPr>
          <w:rFonts w:ascii="Arial" w:hAnsi="Arial" w:cs="Arial"/>
          <w:sz w:val="22"/>
          <w:szCs w:val="22"/>
          <w:vertAlign w:val="superscript"/>
        </w:rPr>
        <w:t>6</w:t>
      </w:r>
      <w:r w:rsidRPr="00247A7E">
        <w:rPr>
          <w:rFonts w:ascii="Arial" w:hAnsi="Arial" w:cs="Arial"/>
          <w:sz w:val="22"/>
          <w:szCs w:val="22"/>
        </w:rPr>
        <w:t xml:space="preserve"> je uveden v příloze A této vyhlášky.</w:t>
      </w:r>
    </w:p>
    <w:p w14:paraId="27582D9C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7CDA8A71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Čl. 10</w:t>
      </w:r>
    </w:p>
    <w:p w14:paraId="66FE09E8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3ACF0909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9A6C7F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 xml:space="preserve">Touto vyhláškou se ruší </w:t>
      </w:r>
      <w:r w:rsidR="007F2121">
        <w:rPr>
          <w:rFonts w:ascii="Arial" w:hAnsi="Arial" w:cs="Arial"/>
          <w:sz w:val="22"/>
          <w:szCs w:val="22"/>
        </w:rPr>
        <w:t>O</w:t>
      </w:r>
      <w:r w:rsidRPr="00247A7E">
        <w:rPr>
          <w:rFonts w:ascii="Arial" w:hAnsi="Arial" w:cs="Arial"/>
          <w:sz w:val="22"/>
          <w:szCs w:val="22"/>
        </w:rPr>
        <w:t>becně závazná vyhláška č. 1/2002 ze dne 2. května 2002.</w:t>
      </w:r>
    </w:p>
    <w:p w14:paraId="46410FE4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0B69CE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55E6E4B8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Čl. 10</w:t>
      </w:r>
    </w:p>
    <w:p w14:paraId="15E13B5E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>Účinnost</w:t>
      </w:r>
    </w:p>
    <w:p w14:paraId="7CAF346D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7B2B09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582EF8C5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0A8B1D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87A071" w14:textId="77777777" w:rsidR="00C72641" w:rsidRPr="00247A7E" w:rsidRDefault="00C72641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22DEC6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C935F6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ind w:left="6237" w:hanging="6237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JUDr. Ing. Michal Čapek</w:t>
      </w:r>
      <w:r>
        <w:rPr>
          <w:rFonts w:ascii="Arial" w:hAnsi="Arial" w:cs="Arial"/>
          <w:sz w:val="22"/>
          <w:szCs w:val="22"/>
        </w:rPr>
        <w:tab/>
      </w:r>
      <w:r w:rsidRPr="00247A7E">
        <w:rPr>
          <w:rFonts w:ascii="Arial" w:hAnsi="Arial" w:cs="Arial"/>
          <w:sz w:val="22"/>
          <w:szCs w:val="22"/>
        </w:rPr>
        <w:t>Ing. arch. Petra Trambová</w:t>
      </w:r>
    </w:p>
    <w:p w14:paraId="3C27E4A7" w14:textId="77777777" w:rsidR="00926F88" w:rsidRPr="00247A7E" w:rsidRDefault="00926F88" w:rsidP="00926F88">
      <w:pPr>
        <w:pStyle w:val="Normlnweb"/>
        <w:tabs>
          <w:tab w:val="left" w:pos="851"/>
          <w:tab w:val="left" w:pos="6804"/>
        </w:tabs>
        <w:spacing w:before="0" w:beforeAutospacing="0" w:after="0" w:afterAutospacing="0"/>
        <w:ind w:left="3828" w:hanging="3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247A7E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47A7E">
        <w:rPr>
          <w:rFonts w:ascii="Arial" w:hAnsi="Arial" w:cs="Arial"/>
          <w:sz w:val="22"/>
          <w:szCs w:val="22"/>
        </w:rPr>
        <w:t>místostarostka</w:t>
      </w:r>
      <w:r w:rsidRPr="00247A7E">
        <w:rPr>
          <w:rFonts w:ascii="Arial" w:hAnsi="Arial" w:cs="Arial"/>
          <w:sz w:val="22"/>
          <w:szCs w:val="22"/>
        </w:rPr>
        <w:br/>
      </w:r>
    </w:p>
    <w:p w14:paraId="617B9CAE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369A06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BFB7B6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8F7B1A9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6773A4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Seznam příloh:</w:t>
      </w:r>
    </w:p>
    <w:p w14:paraId="38CC2CDA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E16B9C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60" w:afterAutospacing="0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 xml:space="preserve">Příloha A k obecně závazné vyhlášce č. </w:t>
      </w:r>
      <w:r w:rsidR="00041623">
        <w:rPr>
          <w:rFonts w:ascii="Arial" w:hAnsi="Arial" w:cs="Arial"/>
          <w:b/>
          <w:bCs/>
          <w:sz w:val="22"/>
          <w:szCs w:val="22"/>
        </w:rPr>
        <w:t>2</w:t>
      </w:r>
      <w:r w:rsidRPr="00247A7E">
        <w:rPr>
          <w:rFonts w:ascii="Arial" w:hAnsi="Arial" w:cs="Arial"/>
          <w:b/>
          <w:bCs/>
          <w:sz w:val="22"/>
          <w:szCs w:val="22"/>
        </w:rPr>
        <w:t>/2023, kterou se vydává požární řád</w:t>
      </w:r>
    </w:p>
    <w:p w14:paraId="61E9ECED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60" w:afterAutospacing="0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Seznam sil a prostředků jednotek požární ochrany požárního z poplachového plánu Jihočeského kraje</w:t>
      </w:r>
    </w:p>
    <w:p w14:paraId="66333535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60" w:afterAutospacing="0"/>
        <w:rPr>
          <w:rFonts w:ascii="Arial" w:hAnsi="Arial" w:cs="Arial"/>
          <w:sz w:val="22"/>
          <w:szCs w:val="22"/>
        </w:rPr>
      </w:pPr>
    </w:p>
    <w:p w14:paraId="558D2EC9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6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 xml:space="preserve">Příloha B k obecně závazné vyhlášce č. </w:t>
      </w:r>
      <w:r w:rsidR="00041623">
        <w:rPr>
          <w:rFonts w:ascii="Arial" w:hAnsi="Arial" w:cs="Arial"/>
          <w:b/>
          <w:bCs/>
          <w:sz w:val="22"/>
          <w:szCs w:val="22"/>
        </w:rPr>
        <w:t>2</w:t>
      </w:r>
      <w:r w:rsidRPr="00247A7E">
        <w:rPr>
          <w:rFonts w:ascii="Arial" w:hAnsi="Arial" w:cs="Arial"/>
          <w:b/>
          <w:bCs/>
          <w:sz w:val="22"/>
          <w:szCs w:val="22"/>
        </w:rPr>
        <w:t>/2023, kterou se vydává požární řád</w:t>
      </w:r>
    </w:p>
    <w:p w14:paraId="2448AA84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60" w:afterAutospacing="0"/>
        <w:jc w:val="both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Požární technika a věcné prostředky požární ochrany</w:t>
      </w:r>
    </w:p>
    <w:p w14:paraId="12C24719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60" w:afterAutospacing="0"/>
        <w:jc w:val="both"/>
        <w:rPr>
          <w:rFonts w:ascii="Arial" w:hAnsi="Arial" w:cs="Arial"/>
          <w:sz w:val="22"/>
          <w:szCs w:val="22"/>
        </w:rPr>
      </w:pPr>
    </w:p>
    <w:p w14:paraId="422E45F3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6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t xml:space="preserve">Příloha C k obecně závazné vyhlášce č. </w:t>
      </w:r>
      <w:r w:rsidR="00041623">
        <w:rPr>
          <w:rFonts w:ascii="Arial" w:hAnsi="Arial" w:cs="Arial"/>
          <w:b/>
          <w:bCs/>
          <w:sz w:val="22"/>
          <w:szCs w:val="22"/>
        </w:rPr>
        <w:t>2</w:t>
      </w:r>
      <w:r w:rsidRPr="00247A7E">
        <w:rPr>
          <w:rFonts w:ascii="Arial" w:hAnsi="Arial" w:cs="Arial"/>
          <w:b/>
          <w:bCs/>
          <w:sz w:val="22"/>
          <w:szCs w:val="22"/>
        </w:rPr>
        <w:t>/2023, kterou se vydává požární řád</w:t>
      </w:r>
    </w:p>
    <w:p w14:paraId="043E5A24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Seznam nadzemních hydrantů</w:t>
      </w:r>
    </w:p>
    <w:p w14:paraId="6714C8E7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36C3E1B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A9752C6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A4F3BE9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BA4C82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2160287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16BACB6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ACDC0BF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2683853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345B94C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4E256BA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A25E74E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B275BA0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FF2DD1E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319B97D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CEDD857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B91329B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C4F5C92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B9F150B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0F73631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6E6BE8F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D2935BD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0FF5992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F1BFB92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F8EFF74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BEB093D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2CE4BFD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F461928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3FCAC0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D5222EF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312F5FA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97358C7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6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921A5C7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lastRenderedPageBreak/>
        <w:t xml:space="preserve">Příloha A k obecně závazné vyhlášce č. </w:t>
      </w:r>
      <w:r w:rsidR="00041623">
        <w:rPr>
          <w:rFonts w:ascii="Arial" w:hAnsi="Arial" w:cs="Arial"/>
          <w:b/>
          <w:bCs/>
          <w:sz w:val="22"/>
          <w:szCs w:val="22"/>
        </w:rPr>
        <w:t>2/</w:t>
      </w:r>
      <w:r w:rsidRPr="00247A7E">
        <w:rPr>
          <w:rFonts w:ascii="Arial" w:hAnsi="Arial" w:cs="Arial"/>
          <w:b/>
          <w:bCs/>
          <w:sz w:val="22"/>
          <w:szCs w:val="22"/>
        </w:rPr>
        <w:t>2023, kterou se vydává požární řád</w:t>
      </w:r>
    </w:p>
    <w:p w14:paraId="4AE1BB2E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D69F2A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Seznam sil a prostředků jednotek požární ochrany z požárního a poplachového plánu Jihočeského kraje</w:t>
      </w:r>
    </w:p>
    <w:p w14:paraId="54A4E4B9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E77E93" w14:textId="77777777" w:rsidR="00926F88" w:rsidRPr="00247A7E" w:rsidRDefault="00926F88" w:rsidP="00926F88">
      <w:pPr>
        <w:numPr>
          <w:ilvl w:val="0"/>
          <w:numId w:val="80"/>
        </w:num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eastAsia="Times New Roman" w:cs="Arial"/>
          <w:sz w:val="22"/>
          <w:szCs w:val="22"/>
        </w:rPr>
      </w:pPr>
      <w:r w:rsidRPr="00247A7E">
        <w:rPr>
          <w:rFonts w:cs="Arial"/>
          <w:sz w:val="22"/>
          <w:szCs w:val="22"/>
        </w:rPr>
        <w:t>Seznam sil a prostředků jednotek požární ochrany pro I. a II. stupeň poplachu obdrží Městská policie Písek, která plní funkci ohlašovny požáru.</w:t>
      </w:r>
    </w:p>
    <w:p w14:paraId="4FEFA06C" w14:textId="77777777" w:rsidR="00926F88" w:rsidRPr="00247A7E" w:rsidRDefault="00926F88" w:rsidP="00926F88">
      <w:pPr>
        <w:numPr>
          <w:ilvl w:val="0"/>
          <w:numId w:val="80"/>
        </w:numPr>
        <w:autoSpaceDE w:val="0"/>
        <w:autoSpaceDN w:val="0"/>
        <w:adjustRightInd w:val="0"/>
        <w:ind w:left="426" w:hanging="426"/>
        <w:jc w:val="both"/>
        <w:rPr>
          <w:rFonts w:eastAsia="Times New Roman" w:cs="Arial"/>
          <w:sz w:val="22"/>
          <w:szCs w:val="22"/>
        </w:rPr>
      </w:pPr>
      <w:r w:rsidRPr="00247A7E">
        <w:rPr>
          <w:rFonts w:cs="Arial"/>
          <w:sz w:val="22"/>
          <w:szCs w:val="22"/>
        </w:rPr>
        <w:t xml:space="preserve">V případě vzniku požáru nebo jiné mimořádné události jsou pro poskytnutí pomoci </w:t>
      </w:r>
      <w:r>
        <w:rPr>
          <w:rFonts w:cs="Arial"/>
          <w:sz w:val="22"/>
          <w:szCs w:val="22"/>
        </w:rPr>
        <w:br/>
      </w:r>
      <w:r w:rsidRPr="00247A7E">
        <w:rPr>
          <w:rFonts w:cs="Arial"/>
          <w:sz w:val="22"/>
          <w:szCs w:val="22"/>
        </w:rPr>
        <w:t>ve správním území města určeny podle I. a II. stupně požárního poplachu následující jednotky požární ochrany:</w:t>
      </w:r>
      <w:r w:rsidRPr="00247A7E">
        <w:rPr>
          <w:rStyle w:val="Znakapoznpodarou"/>
          <w:rFonts w:cs="Arial"/>
          <w:sz w:val="22"/>
          <w:szCs w:val="22"/>
        </w:rPr>
        <w:footnoteReference w:id="9"/>
      </w:r>
    </w:p>
    <w:p w14:paraId="36EA32F7" w14:textId="77777777" w:rsidR="00926F88" w:rsidRPr="00247A7E" w:rsidRDefault="00926F88" w:rsidP="00926F88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51B1FE81" w14:textId="77777777" w:rsidR="00926F88" w:rsidRPr="00247A7E" w:rsidRDefault="00926F88" w:rsidP="00926F8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Poplachový plán správního území města Písek</w:t>
      </w:r>
    </w:p>
    <w:p w14:paraId="347D6D5C" w14:textId="77777777" w:rsidR="00926F88" w:rsidRPr="004B1976" w:rsidRDefault="00926F88" w:rsidP="00926F88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984"/>
        <w:gridCol w:w="1985"/>
        <w:gridCol w:w="1984"/>
        <w:gridCol w:w="1984"/>
      </w:tblGrid>
      <w:tr w:rsidR="00926F88" w14:paraId="3CF26F3F" w14:textId="77777777" w:rsidTr="00D7787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63" w:type="dxa"/>
            <w:vMerge w:val="restart"/>
            <w:vAlign w:val="center"/>
          </w:tcPr>
          <w:p w14:paraId="4AD93BBC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Stupeň poplachu</w:t>
            </w:r>
          </w:p>
        </w:tc>
        <w:tc>
          <w:tcPr>
            <w:tcW w:w="7937" w:type="dxa"/>
            <w:gridSpan w:val="4"/>
            <w:vAlign w:val="center"/>
          </w:tcPr>
          <w:p w14:paraId="0AD588EC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Jednotky požární ochrany</w:t>
            </w:r>
          </w:p>
        </w:tc>
      </w:tr>
      <w:tr w:rsidR="00926F88" w14:paraId="3142E9FA" w14:textId="77777777" w:rsidTr="00D7787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063" w:type="dxa"/>
            <w:vMerge/>
            <w:tcBorders>
              <w:bottom w:val="single" w:sz="8" w:space="0" w:color="auto"/>
            </w:tcBorders>
            <w:vAlign w:val="center"/>
          </w:tcPr>
          <w:p w14:paraId="3BA28F7D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666792D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První jednotka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2E781EB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Druhá jednotka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513E19B5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Třetí jednotka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566D117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Čtvrtá jednotka</w:t>
            </w:r>
          </w:p>
        </w:tc>
      </w:tr>
      <w:tr w:rsidR="00926F88" w14:paraId="67555319" w14:textId="77777777" w:rsidTr="00D77878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0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F16F20F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E512C46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Územní odbor HZS (dále jen ÚO) a stanice Písek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B1C58F6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8DC5E9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Písek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EEE4EE5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Protivín</w:t>
            </w:r>
          </w:p>
        </w:tc>
      </w:tr>
      <w:tr w:rsidR="00926F88" w14:paraId="5AC44D1B" w14:textId="77777777" w:rsidTr="00D778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F61D0DB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696352D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Záhoří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B82F475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Kestřany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9E9291C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Semice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0DAF3B6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Hradiště</w:t>
            </w:r>
          </w:p>
        </w:tc>
      </w:tr>
    </w:tbl>
    <w:p w14:paraId="37CEE34B" w14:textId="77777777" w:rsidR="00926F88" w:rsidRDefault="00926F88" w:rsidP="00926F88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</w:rPr>
      </w:pPr>
    </w:p>
    <w:p w14:paraId="16F28FF6" w14:textId="77777777" w:rsidR="00926F88" w:rsidRPr="004B1976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81391">
        <w:rPr>
          <w:rFonts w:ascii="Arial" w:hAnsi="Arial" w:cs="Arial"/>
          <w:sz w:val="20"/>
          <w:szCs w:val="20"/>
        </w:rPr>
        <w:t xml:space="preserve">Budějovické Předměstí - poplachový plán části </w:t>
      </w:r>
      <w:r>
        <w:rPr>
          <w:rFonts w:ascii="Arial" w:hAnsi="Arial" w:cs="Arial"/>
          <w:sz w:val="20"/>
          <w:szCs w:val="20"/>
        </w:rPr>
        <w:t>města</w:t>
      </w:r>
    </w:p>
    <w:p w14:paraId="7289906E" w14:textId="77777777" w:rsidR="00926F88" w:rsidRPr="004B1976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984"/>
        <w:gridCol w:w="1985"/>
        <w:gridCol w:w="1984"/>
        <w:gridCol w:w="1984"/>
      </w:tblGrid>
      <w:tr w:rsidR="00926F88" w14:paraId="76FFF09F" w14:textId="77777777" w:rsidTr="00D7787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63" w:type="dxa"/>
            <w:vMerge w:val="restart"/>
            <w:vAlign w:val="center"/>
          </w:tcPr>
          <w:p w14:paraId="2276B16A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Stupeň poplachu</w:t>
            </w:r>
          </w:p>
        </w:tc>
        <w:tc>
          <w:tcPr>
            <w:tcW w:w="7937" w:type="dxa"/>
            <w:gridSpan w:val="4"/>
            <w:vAlign w:val="center"/>
          </w:tcPr>
          <w:p w14:paraId="3E81074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Jednotky požární ochrany</w:t>
            </w:r>
          </w:p>
        </w:tc>
      </w:tr>
      <w:tr w:rsidR="00926F88" w14:paraId="0AD25662" w14:textId="77777777" w:rsidTr="00D7787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063" w:type="dxa"/>
            <w:vMerge/>
            <w:tcBorders>
              <w:bottom w:val="single" w:sz="8" w:space="0" w:color="auto"/>
            </w:tcBorders>
            <w:vAlign w:val="center"/>
          </w:tcPr>
          <w:p w14:paraId="53BF03D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62022CBC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První jednotka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087B10E7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Druhá jednotka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744410E8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Třetí jednotka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72498DD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Čtvrtá jednotka</w:t>
            </w:r>
          </w:p>
        </w:tc>
      </w:tr>
      <w:tr w:rsidR="00926F88" w14:paraId="1D2EAE88" w14:textId="77777777" w:rsidTr="00D77878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0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2489DC8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6D9D3A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D989664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CE3826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Písek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F4CB7A9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Protivín</w:t>
            </w:r>
          </w:p>
        </w:tc>
      </w:tr>
      <w:tr w:rsidR="00926F88" w14:paraId="5AAF7F5B" w14:textId="77777777" w:rsidTr="00D778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22EA639C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4FC2719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Záhoří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874B23D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Kestřany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FE6A4EE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Semice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E51FEF9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Hradiště</w:t>
            </w:r>
          </w:p>
        </w:tc>
      </w:tr>
    </w:tbl>
    <w:p w14:paraId="19B5AB4A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78F891" w14:textId="77777777" w:rsidR="00926F88" w:rsidRPr="00F81391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81391">
        <w:rPr>
          <w:rFonts w:ascii="Arial" w:hAnsi="Arial" w:cs="Arial"/>
          <w:sz w:val="20"/>
          <w:szCs w:val="20"/>
        </w:rPr>
        <w:t>Hradiště</w:t>
      </w:r>
      <w:r>
        <w:rPr>
          <w:rFonts w:ascii="Arial" w:hAnsi="Arial" w:cs="Arial"/>
          <w:sz w:val="20"/>
          <w:szCs w:val="20"/>
        </w:rPr>
        <w:t xml:space="preserve"> - </w:t>
      </w:r>
      <w:r w:rsidRPr="00F81391">
        <w:rPr>
          <w:rFonts w:ascii="Arial" w:hAnsi="Arial" w:cs="Arial"/>
          <w:sz w:val="20"/>
          <w:szCs w:val="20"/>
        </w:rPr>
        <w:t xml:space="preserve">poplachový plán části </w:t>
      </w:r>
      <w:r>
        <w:rPr>
          <w:rFonts w:ascii="Arial" w:hAnsi="Arial" w:cs="Arial"/>
          <w:sz w:val="20"/>
          <w:szCs w:val="20"/>
        </w:rPr>
        <w:t>města</w:t>
      </w:r>
    </w:p>
    <w:p w14:paraId="60E4C5D7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tbl>
      <w:tblPr>
        <w:tblW w:w="9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1729"/>
        <w:gridCol w:w="1648"/>
        <w:gridCol w:w="1559"/>
        <w:gridCol w:w="1701"/>
        <w:gridCol w:w="1701"/>
      </w:tblGrid>
      <w:tr w:rsidR="00926F88" w14:paraId="1CF99EB7" w14:textId="77777777" w:rsidTr="00D7787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54" w:type="dxa"/>
            <w:vMerge w:val="restart"/>
            <w:vAlign w:val="center"/>
          </w:tcPr>
          <w:p w14:paraId="4386A9EA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Stupeň poplachu</w:t>
            </w:r>
          </w:p>
        </w:tc>
        <w:tc>
          <w:tcPr>
            <w:tcW w:w="8338" w:type="dxa"/>
            <w:gridSpan w:val="5"/>
            <w:vAlign w:val="center"/>
          </w:tcPr>
          <w:p w14:paraId="2031439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Jednotky požární ochrany</w:t>
            </w:r>
          </w:p>
        </w:tc>
      </w:tr>
      <w:tr w:rsidR="00926F88" w14:paraId="365ADD0E" w14:textId="77777777" w:rsidTr="00D7787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054" w:type="dxa"/>
            <w:vMerge/>
            <w:tcBorders>
              <w:bottom w:val="single" w:sz="8" w:space="0" w:color="auto"/>
            </w:tcBorders>
            <w:vAlign w:val="center"/>
          </w:tcPr>
          <w:p w14:paraId="2F4A9D2F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29" w:type="dxa"/>
            <w:tcBorders>
              <w:bottom w:val="single" w:sz="8" w:space="0" w:color="auto"/>
            </w:tcBorders>
            <w:vAlign w:val="center"/>
          </w:tcPr>
          <w:p w14:paraId="5C7CF195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První jednotka</w:t>
            </w:r>
          </w:p>
        </w:tc>
        <w:tc>
          <w:tcPr>
            <w:tcW w:w="1648" w:type="dxa"/>
            <w:tcBorders>
              <w:bottom w:val="single" w:sz="8" w:space="0" w:color="auto"/>
            </w:tcBorders>
            <w:vAlign w:val="center"/>
          </w:tcPr>
          <w:p w14:paraId="404CD558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Druhá jednotka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5EA1603E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Třetí jednotka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FF60B1A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Čtvrtá jednotka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D14E9D1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Pátá jednotka</w:t>
            </w:r>
          </w:p>
        </w:tc>
      </w:tr>
      <w:tr w:rsidR="00926F88" w14:paraId="31DA90F3" w14:textId="77777777" w:rsidTr="00D77878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0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6DF2BAA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</w:t>
            </w:r>
          </w:p>
        </w:tc>
        <w:tc>
          <w:tcPr>
            <w:tcW w:w="17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A9B00D5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64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77BD0AF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Hradiště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01933B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Písek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B7A071D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Protivín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36FC4B8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Smrkovice</w:t>
            </w:r>
          </w:p>
        </w:tc>
      </w:tr>
      <w:tr w:rsidR="00926F88" w14:paraId="341982E9" w14:textId="77777777" w:rsidTr="00D778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28F78668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II.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14:paraId="3AEC0C3D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vAlign w:val="center"/>
          </w:tcPr>
          <w:p w14:paraId="0C9E4C71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Záhoří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FE73B15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JSDH Kestřany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4D258AA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JSDH Semice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4A048E7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14:paraId="51BFF8F0" w14:textId="77777777" w:rsidR="00926F88" w:rsidRPr="00F81391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4CBDF64A" w14:textId="77777777" w:rsidR="00926F88" w:rsidRPr="00F81391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Nový Dvůr - </w:t>
      </w:r>
      <w:r w:rsidRPr="00F81391">
        <w:rPr>
          <w:rFonts w:ascii="Arial" w:hAnsi="Arial" w:cs="Arial"/>
          <w:sz w:val="20"/>
          <w:szCs w:val="20"/>
        </w:rPr>
        <w:t xml:space="preserve">poplachový plán části </w:t>
      </w:r>
      <w:r>
        <w:rPr>
          <w:rFonts w:ascii="Arial" w:hAnsi="Arial" w:cs="Arial"/>
          <w:sz w:val="20"/>
          <w:szCs w:val="20"/>
        </w:rPr>
        <w:t>města</w:t>
      </w:r>
    </w:p>
    <w:p w14:paraId="2E9E4C53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tbl>
      <w:tblPr>
        <w:tblW w:w="93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1641"/>
        <w:gridCol w:w="1693"/>
        <w:gridCol w:w="1776"/>
        <w:gridCol w:w="1701"/>
        <w:gridCol w:w="1526"/>
      </w:tblGrid>
      <w:tr w:rsidR="00926F88" w14:paraId="11B646BA" w14:textId="77777777" w:rsidTr="00D7787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54" w:type="dxa"/>
            <w:vMerge w:val="restart"/>
            <w:vAlign w:val="center"/>
          </w:tcPr>
          <w:p w14:paraId="09E2E505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Stupeň poplachu</w:t>
            </w:r>
          </w:p>
        </w:tc>
        <w:tc>
          <w:tcPr>
            <w:tcW w:w="8337" w:type="dxa"/>
            <w:gridSpan w:val="5"/>
            <w:vAlign w:val="center"/>
          </w:tcPr>
          <w:p w14:paraId="6078B4A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Jednotky požární ochrany</w:t>
            </w:r>
          </w:p>
        </w:tc>
      </w:tr>
      <w:tr w:rsidR="00926F88" w14:paraId="56B80F85" w14:textId="77777777" w:rsidTr="00D7787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054" w:type="dxa"/>
            <w:vMerge/>
            <w:tcBorders>
              <w:bottom w:val="single" w:sz="8" w:space="0" w:color="auto"/>
            </w:tcBorders>
            <w:vAlign w:val="center"/>
          </w:tcPr>
          <w:p w14:paraId="18C416EE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41" w:type="dxa"/>
            <w:tcBorders>
              <w:bottom w:val="single" w:sz="8" w:space="0" w:color="auto"/>
            </w:tcBorders>
            <w:vAlign w:val="center"/>
          </w:tcPr>
          <w:p w14:paraId="35B05545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První jednotka</w:t>
            </w:r>
          </w:p>
        </w:tc>
        <w:tc>
          <w:tcPr>
            <w:tcW w:w="1693" w:type="dxa"/>
            <w:tcBorders>
              <w:bottom w:val="single" w:sz="8" w:space="0" w:color="auto"/>
            </w:tcBorders>
            <w:vAlign w:val="center"/>
          </w:tcPr>
          <w:p w14:paraId="48C4035E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Druhá jednotka</w:t>
            </w:r>
          </w:p>
        </w:tc>
        <w:tc>
          <w:tcPr>
            <w:tcW w:w="1776" w:type="dxa"/>
            <w:tcBorders>
              <w:bottom w:val="single" w:sz="8" w:space="0" w:color="auto"/>
            </w:tcBorders>
            <w:vAlign w:val="center"/>
          </w:tcPr>
          <w:p w14:paraId="22C21C0B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Třetí jednotka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0BBAA53F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Čtvrtá jednotka</w:t>
            </w:r>
          </w:p>
        </w:tc>
        <w:tc>
          <w:tcPr>
            <w:tcW w:w="1526" w:type="dxa"/>
            <w:tcBorders>
              <w:bottom w:val="single" w:sz="8" w:space="0" w:color="auto"/>
            </w:tcBorders>
            <w:vAlign w:val="center"/>
          </w:tcPr>
          <w:p w14:paraId="12620DCC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Pátá jednotka</w:t>
            </w:r>
          </w:p>
        </w:tc>
      </w:tr>
      <w:tr w:rsidR="00926F88" w14:paraId="5D61E9A5" w14:textId="77777777" w:rsidTr="006C005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0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E3834EF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</w:t>
            </w:r>
          </w:p>
        </w:tc>
        <w:tc>
          <w:tcPr>
            <w:tcW w:w="164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D53A9EF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DAB326F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Nový Dvůr</w:t>
            </w:r>
          </w:p>
        </w:tc>
        <w:tc>
          <w:tcPr>
            <w:tcW w:w="17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BA827E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Písek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D2D287D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Protivín</w:t>
            </w:r>
          </w:p>
        </w:tc>
        <w:tc>
          <w:tcPr>
            <w:tcW w:w="15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877220C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Semice</w:t>
            </w:r>
          </w:p>
        </w:tc>
      </w:tr>
      <w:tr w:rsidR="00926F88" w14:paraId="4767ECF0" w14:textId="77777777" w:rsidTr="006C005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4D3D21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II.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2EDAD3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Záhoří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8DC79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Kestřany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2DC357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JSDH Smrkovice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ABCD4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Hradiště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EDF8A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14:paraId="78F992B8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197E8D64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2702E236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34AD03E4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6C7B063C" w14:textId="77777777" w:rsidR="00926F88" w:rsidRPr="00F81391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Pražské Předměstí - </w:t>
      </w:r>
      <w:r w:rsidRPr="00F81391">
        <w:rPr>
          <w:rFonts w:ascii="Arial" w:hAnsi="Arial" w:cs="Arial"/>
          <w:sz w:val="20"/>
          <w:szCs w:val="20"/>
        </w:rPr>
        <w:t xml:space="preserve">poplachový plán části </w:t>
      </w:r>
      <w:r>
        <w:rPr>
          <w:rFonts w:ascii="Arial" w:hAnsi="Arial" w:cs="Arial"/>
          <w:sz w:val="20"/>
          <w:szCs w:val="20"/>
        </w:rPr>
        <w:t>města</w:t>
      </w:r>
    </w:p>
    <w:p w14:paraId="46AB25C8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984"/>
        <w:gridCol w:w="1985"/>
        <w:gridCol w:w="1984"/>
        <w:gridCol w:w="1984"/>
      </w:tblGrid>
      <w:tr w:rsidR="00926F88" w14:paraId="242716C6" w14:textId="77777777" w:rsidTr="00D7787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63" w:type="dxa"/>
            <w:vMerge w:val="restart"/>
            <w:vAlign w:val="center"/>
          </w:tcPr>
          <w:p w14:paraId="2ED53868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Stupeň poplachu</w:t>
            </w:r>
          </w:p>
        </w:tc>
        <w:tc>
          <w:tcPr>
            <w:tcW w:w="7937" w:type="dxa"/>
            <w:gridSpan w:val="4"/>
            <w:vAlign w:val="center"/>
          </w:tcPr>
          <w:p w14:paraId="44E1C3F3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Jednotky požární ochrany</w:t>
            </w:r>
          </w:p>
        </w:tc>
      </w:tr>
      <w:tr w:rsidR="00926F88" w14:paraId="721C58FF" w14:textId="77777777" w:rsidTr="00D7787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063" w:type="dxa"/>
            <w:vMerge/>
            <w:tcBorders>
              <w:bottom w:val="single" w:sz="8" w:space="0" w:color="auto"/>
            </w:tcBorders>
            <w:vAlign w:val="center"/>
          </w:tcPr>
          <w:p w14:paraId="0AA16713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6CFBFFC5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První jednotka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1A90076E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Druhá jednotka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2279B8F1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Třetí jednotka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32B8AEF2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Čtvrtá jednotka</w:t>
            </w:r>
          </w:p>
        </w:tc>
      </w:tr>
      <w:tr w:rsidR="00926F88" w14:paraId="4B9590E8" w14:textId="77777777" w:rsidTr="00D77878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0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48F1BBB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27C0C1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D1A9491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FC23A17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Písek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93B8623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Protivín</w:t>
            </w:r>
          </w:p>
        </w:tc>
      </w:tr>
      <w:tr w:rsidR="00926F88" w14:paraId="50835DAC" w14:textId="77777777" w:rsidTr="00D7787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3E4E3DB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F061EA7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Záhoří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8D2BB31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Kestřany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7642E6C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Semice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955ED74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Hradiště</w:t>
            </w:r>
          </w:p>
        </w:tc>
      </w:tr>
    </w:tbl>
    <w:p w14:paraId="5AAD63DA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8DC9044" w14:textId="77777777" w:rsidR="00926F88" w:rsidRPr="00F81391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Purkratice - </w:t>
      </w:r>
      <w:r w:rsidRPr="00F81391">
        <w:rPr>
          <w:rFonts w:ascii="Arial" w:hAnsi="Arial" w:cs="Arial"/>
          <w:sz w:val="20"/>
          <w:szCs w:val="20"/>
        </w:rPr>
        <w:t xml:space="preserve">poplachový plán části </w:t>
      </w:r>
      <w:r>
        <w:rPr>
          <w:rFonts w:ascii="Arial" w:hAnsi="Arial" w:cs="Arial"/>
          <w:sz w:val="20"/>
          <w:szCs w:val="20"/>
        </w:rPr>
        <w:t>města</w:t>
      </w:r>
    </w:p>
    <w:p w14:paraId="50975406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tbl>
      <w:tblPr>
        <w:tblW w:w="9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1729"/>
        <w:gridCol w:w="1648"/>
        <w:gridCol w:w="1559"/>
        <w:gridCol w:w="1701"/>
        <w:gridCol w:w="1701"/>
      </w:tblGrid>
      <w:tr w:rsidR="00926F88" w14:paraId="2D8056AD" w14:textId="77777777" w:rsidTr="00D7787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54" w:type="dxa"/>
            <w:vMerge w:val="restart"/>
            <w:vAlign w:val="center"/>
          </w:tcPr>
          <w:p w14:paraId="587F436B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Stupeň poplachu</w:t>
            </w:r>
          </w:p>
        </w:tc>
        <w:tc>
          <w:tcPr>
            <w:tcW w:w="8338" w:type="dxa"/>
            <w:gridSpan w:val="5"/>
            <w:vAlign w:val="center"/>
          </w:tcPr>
          <w:p w14:paraId="254A4686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Jednotky požární ochrany</w:t>
            </w:r>
          </w:p>
        </w:tc>
      </w:tr>
      <w:tr w:rsidR="00926F88" w14:paraId="51048934" w14:textId="77777777" w:rsidTr="00D7787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054" w:type="dxa"/>
            <w:vMerge/>
            <w:tcBorders>
              <w:bottom w:val="single" w:sz="8" w:space="0" w:color="auto"/>
            </w:tcBorders>
            <w:vAlign w:val="center"/>
          </w:tcPr>
          <w:p w14:paraId="2F89F614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29" w:type="dxa"/>
            <w:tcBorders>
              <w:bottom w:val="single" w:sz="8" w:space="0" w:color="auto"/>
            </w:tcBorders>
            <w:vAlign w:val="center"/>
          </w:tcPr>
          <w:p w14:paraId="5AB21ED4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První jednotka</w:t>
            </w:r>
          </w:p>
        </w:tc>
        <w:tc>
          <w:tcPr>
            <w:tcW w:w="1648" w:type="dxa"/>
            <w:tcBorders>
              <w:bottom w:val="single" w:sz="8" w:space="0" w:color="auto"/>
            </w:tcBorders>
            <w:vAlign w:val="center"/>
          </w:tcPr>
          <w:p w14:paraId="7E558261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Druhá jednotka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3177BB8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Třetí jednotka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5960E581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Čtvrtá jednotka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7551750E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Pátá jednotka</w:t>
            </w:r>
          </w:p>
        </w:tc>
      </w:tr>
      <w:tr w:rsidR="00926F88" w14:paraId="0B0C6951" w14:textId="77777777" w:rsidTr="00D77878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0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610781E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</w:t>
            </w:r>
          </w:p>
        </w:tc>
        <w:tc>
          <w:tcPr>
            <w:tcW w:w="17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0DCE3C7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64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1B0AB5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Písek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9768B3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Protivín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3C66436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Smrkovice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CFF592A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Hradiště</w:t>
            </w:r>
          </w:p>
        </w:tc>
      </w:tr>
      <w:tr w:rsidR="00926F88" w14:paraId="020D710E" w14:textId="77777777" w:rsidTr="00D778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7630FFB8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II.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14:paraId="50CF37FE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vAlign w:val="center"/>
          </w:tcPr>
          <w:p w14:paraId="38A3F8BF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Záhoří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58A7954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JSDH Kestřany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C5D390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JSDH Semice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F60724B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14:paraId="58B6D657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7949A08B" w14:textId="77777777" w:rsidR="00926F88" w:rsidRPr="00F81391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Semice - </w:t>
      </w:r>
      <w:r w:rsidRPr="00F81391">
        <w:rPr>
          <w:rFonts w:ascii="Arial" w:hAnsi="Arial" w:cs="Arial"/>
          <w:sz w:val="20"/>
          <w:szCs w:val="20"/>
        </w:rPr>
        <w:t xml:space="preserve">poplachový plán části </w:t>
      </w:r>
      <w:r>
        <w:rPr>
          <w:rFonts w:ascii="Arial" w:hAnsi="Arial" w:cs="Arial"/>
          <w:sz w:val="20"/>
          <w:szCs w:val="20"/>
        </w:rPr>
        <w:t>města</w:t>
      </w:r>
    </w:p>
    <w:p w14:paraId="18A0FCA5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tbl>
      <w:tblPr>
        <w:tblW w:w="9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1729"/>
        <w:gridCol w:w="1648"/>
        <w:gridCol w:w="1559"/>
        <w:gridCol w:w="1701"/>
        <w:gridCol w:w="1701"/>
      </w:tblGrid>
      <w:tr w:rsidR="00926F88" w14:paraId="6FE67A7A" w14:textId="77777777" w:rsidTr="00D7787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54" w:type="dxa"/>
            <w:vMerge w:val="restart"/>
            <w:vAlign w:val="center"/>
          </w:tcPr>
          <w:p w14:paraId="7308FB1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Stupeň poplachu</w:t>
            </w:r>
          </w:p>
        </w:tc>
        <w:tc>
          <w:tcPr>
            <w:tcW w:w="8338" w:type="dxa"/>
            <w:gridSpan w:val="5"/>
            <w:vAlign w:val="center"/>
          </w:tcPr>
          <w:p w14:paraId="3A948CB3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Jednotky požární ochrany</w:t>
            </w:r>
          </w:p>
        </w:tc>
      </w:tr>
      <w:tr w:rsidR="00926F88" w14:paraId="74C4756E" w14:textId="77777777" w:rsidTr="00D7787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054" w:type="dxa"/>
            <w:vMerge/>
            <w:tcBorders>
              <w:bottom w:val="single" w:sz="8" w:space="0" w:color="auto"/>
            </w:tcBorders>
            <w:vAlign w:val="center"/>
          </w:tcPr>
          <w:p w14:paraId="77F59726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29" w:type="dxa"/>
            <w:tcBorders>
              <w:bottom w:val="single" w:sz="8" w:space="0" w:color="auto"/>
            </w:tcBorders>
            <w:vAlign w:val="center"/>
          </w:tcPr>
          <w:p w14:paraId="23B47E53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První jednotka</w:t>
            </w:r>
          </w:p>
        </w:tc>
        <w:tc>
          <w:tcPr>
            <w:tcW w:w="1648" w:type="dxa"/>
            <w:tcBorders>
              <w:bottom w:val="single" w:sz="8" w:space="0" w:color="auto"/>
            </w:tcBorders>
            <w:vAlign w:val="center"/>
          </w:tcPr>
          <w:p w14:paraId="5E5EF0D2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Druhá jednotka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7B498ABE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Třetí jednotka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F5C8EC9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Čtvrtá jednotka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2CDEA749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Pátá jednotka</w:t>
            </w:r>
          </w:p>
        </w:tc>
      </w:tr>
      <w:tr w:rsidR="00926F88" w14:paraId="0BBB21C9" w14:textId="77777777" w:rsidTr="00D77878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0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FD9FBF7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</w:t>
            </w:r>
          </w:p>
        </w:tc>
        <w:tc>
          <w:tcPr>
            <w:tcW w:w="17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8A40813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64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D69679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Semice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E57641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Písek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A6BE4A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Protivín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CDED5C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Smrkovice</w:t>
            </w:r>
          </w:p>
        </w:tc>
      </w:tr>
      <w:tr w:rsidR="00926F88" w14:paraId="5A426FE8" w14:textId="77777777" w:rsidTr="00D778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250BD963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II.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14:paraId="529F7BBD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vAlign w:val="center"/>
          </w:tcPr>
          <w:p w14:paraId="4B5AD428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Záhoří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689DBD8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JSDH Kestřany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1C3DB17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Hradiště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1B8D14D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14:paraId="41CBF7B7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48EAF88D" w14:textId="77777777" w:rsidR="00926F88" w:rsidRPr="00F81391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Smrkovice – </w:t>
      </w:r>
      <w:r w:rsidRPr="00F81391">
        <w:rPr>
          <w:rFonts w:ascii="Arial" w:hAnsi="Arial" w:cs="Arial"/>
          <w:sz w:val="20"/>
          <w:szCs w:val="20"/>
        </w:rPr>
        <w:t xml:space="preserve">poplachový plán části </w:t>
      </w:r>
      <w:r>
        <w:rPr>
          <w:rFonts w:ascii="Arial" w:hAnsi="Arial" w:cs="Arial"/>
          <w:sz w:val="20"/>
          <w:szCs w:val="20"/>
        </w:rPr>
        <w:t>města</w:t>
      </w:r>
    </w:p>
    <w:p w14:paraId="794E2797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tbl>
      <w:tblPr>
        <w:tblW w:w="9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1729"/>
        <w:gridCol w:w="1648"/>
        <w:gridCol w:w="1559"/>
        <w:gridCol w:w="1701"/>
        <w:gridCol w:w="1701"/>
      </w:tblGrid>
      <w:tr w:rsidR="00926F88" w14:paraId="3175F279" w14:textId="77777777" w:rsidTr="00D7787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54" w:type="dxa"/>
            <w:vMerge w:val="restart"/>
            <w:vAlign w:val="center"/>
          </w:tcPr>
          <w:p w14:paraId="4651BB0D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Stupeň poplachu</w:t>
            </w:r>
          </w:p>
        </w:tc>
        <w:tc>
          <w:tcPr>
            <w:tcW w:w="8338" w:type="dxa"/>
            <w:gridSpan w:val="5"/>
            <w:vAlign w:val="center"/>
          </w:tcPr>
          <w:p w14:paraId="4881AA7A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Jednotky požární ochrany</w:t>
            </w:r>
          </w:p>
        </w:tc>
      </w:tr>
      <w:tr w:rsidR="00926F88" w14:paraId="2EA78C84" w14:textId="77777777" w:rsidTr="00D7787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054" w:type="dxa"/>
            <w:vMerge/>
            <w:tcBorders>
              <w:bottom w:val="single" w:sz="8" w:space="0" w:color="auto"/>
            </w:tcBorders>
            <w:vAlign w:val="center"/>
          </w:tcPr>
          <w:p w14:paraId="14E3D1DE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29" w:type="dxa"/>
            <w:tcBorders>
              <w:bottom w:val="single" w:sz="8" w:space="0" w:color="auto"/>
            </w:tcBorders>
            <w:vAlign w:val="center"/>
          </w:tcPr>
          <w:p w14:paraId="02F6F73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První jednotka</w:t>
            </w:r>
          </w:p>
        </w:tc>
        <w:tc>
          <w:tcPr>
            <w:tcW w:w="1648" w:type="dxa"/>
            <w:tcBorders>
              <w:bottom w:val="single" w:sz="8" w:space="0" w:color="auto"/>
            </w:tcBorders>
            <w:vAlign w:val="center"/>
          </w:tcPr>
          <w:p w14:paraId="57758F21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Druhá jednotka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5400C2A6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Třetí jednotka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3C384D18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Čtvrtá jednotka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56F2760C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Pátá jednotka</w:t>
            </w:r>
          </w:p>
        </w:tc>
      </w:tr>
      <w:tr w:rsidR="00926F88" w14:paraId="2FC5BD0E" w14:textId="77777777" w:rsidTr="00D77878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05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CC67BD7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</w:t>
            </w:r>
          </w:p>
        </w:tc>
        <w:tc>
          <w:tcPr>
            <w:tcW w:w="17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589E9C9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64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6DA6F1A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Smrkovice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E5234B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Písek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587CED6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Protivín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16B26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Semice</w:t>
            </w:r>
          </w:p>
        </w:tc>
      </w:tr>
      <w:tr w:rsidR="00926F88" w14:paraId="6A196C36" w14:textId="77777777" w:rsidTr="00D778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14:paraId="4FF2940F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II.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14:paraId="2826D25A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vAlign w:val="center"/>
          </w:tcPr>
          <w:p w14:paraId="7460846F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Záhoří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5C589F1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JSDH Kestřany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649A083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Hradiště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19FCA1D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</w:tbl>
    <w:p w14:paraId="6C593DDD" w14:textId="77777777" w:rsidR="00041623" w:rsidRDefault="00041623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36A74251" w14:textId="77777777" w:rsidR="00926F88" w:rsidRPr="00F81391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Václavské Předměstí - </w:t>
      </w:r>
      <w:r w:rsidRPr="00F81391">
        <w:rPr>
          <w:rFonts w:ascii="Arial" w:hAnsi="Arial" w:cs="Arial"/>
          <w:sz w:val="20"/>
          <w:szCs w:val="20"/>
        </w:rPr>
        <w:t xml:space="preserve">poplachový plán části </w:t>
      </w:r>
      <w:r>
        <w:rPr>
          <w:rFonts w:ascii="Arial" w:hAnsi="Arial" w:cs="Arial"/>
          <w:sz w:val="20"/>
          <w:szCs w:val="20"/>
        </w:rPr>
        <w:t>města</w:t>
      </w:r>
    </w:p>
    <w:p w14:paraId="49A80128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984"/>
        <w:gridCol w:w="1985"/>
        <w:gridCol w:w="1984"/>
        <w:gridCol w:w="1984"/>
      </w:tblGrid>
      <w:tr w:rsidR="00926F88" w14:paraId="30078AB2" w14:textId="77777777" w:rsidTr="00D7787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63" w:type="dxa"/>
            <w:vMerge w:val="restart"/>
            <w:vAlign w:val="center"/>
          </w:tcPr>
          <w:p w14:paraId="4D412C4E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Stupeň poplachu</w:t>
            </w:r>
          </w:p>
        </w:tc>
        <w:tc>
          <w:tcPr>
            <w:tcW w:w="7937" w:type="dxa"/>
            <w:gridSpan w:val="4"/>
            <w:vAlign w:val="center"/>
          </w:tcPr>
          <w:p w14:paraId="584D7ED5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Jednotky požární ochrany</w:t>
            </w:r>
          </w:p>
        </w:tc>
      </w:tr>
      <w:tr w:rsidR="00926F88" w14:paraId="1433DFB6" w14:textId="77777777" w:rsidTr="00D7787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063" w:type="dxa"/>
            <w:vMerge/>
            <w:tcBorders>
              <w:bottom w:val="single" w:sz="8" w:space="0" w:color="auto"/>
            </w:tcBorders>
            <w:vAlign w:val="center"/>
          </w:tcPr>
          <w:p w14:paraId="2C6095EC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10644E9C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První jednotka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73288246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Druhá jednotka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741A9BD5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Třetí jednotka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3BD92381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Čtvrtá jednotka</w:t>
            </w:r>
          </w:p>
        </w:tc>
      </w:tr>
      <w:tr w:rsidR="00926F88" w14:paraId="1F8EC179" w14:textId="77777777" w:rsidTr="00D77878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0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1A0669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274B3F2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2847E6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E5AF521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Písek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7AE421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Protivín</w:t>
            </w:r>
          </w:p>
        </w:tc>
      </w:tr>
      <w:tr w:rsidR="00926F88" w14:paraId="7B25E94C" w14:textId="77777777" w:rsidTr="00D778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2A0FF9F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57B473C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Záhoří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568A5C8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Kestřany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AACD375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Semice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338F543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Hradiště</w:t>
            </w:r>
          </w:p>
        </w:tc>
      </w:tr>
    </w:tbl>
    <w:p w14:paraId="78740044" w14:textId="77777777" w:rsidR="00926F88" w:rsidRPr="00F81391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153B340E" w14:textId="77777777" w:rsidR="00926F88" w:rsidRPr="00F81391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Vnitřní Město - </w:t>
      </w:r>
      <w:r w:rsidRPr="00F81391">
        <w:rPr>
          <w:rFonts w:ascii="Arial" w:hAnsi="Arial" w:cs="Arial"/>
          <w:sz w:val="20"/>
          <w:szCs w:val="20"/>
        </w:rPr>
        <w:t xml:space="preserve">poplachový plán části </w:t>
      </w:r>
      <w:r>
        <w:rPr>
          <w:rFonts w:ascii="Arial" w:hAnsi="Arial" w:cs="Arial"/>
          <w:sz w:val="20"/>
          <w:szCs w:val="20"/>
        </w:rPr>
        <w:t>města</w:t>
      </w:r>
    </w:p>
    <w:p w14:paraId="1B48C099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984"/>
        <w:gridCol w:w="1985"/>
        <w:gridCol w:w="1984"/>
        <w:gridCol w:w="1984"/>
      </w:tblGrid>
      <w:tr w:rsidR="00926F88" w14:paraId="310439CE" w14:textId="77777777" w:rsidTr="00D7787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63" w:type="dxa"/>
            <w:vMerge w:val="restart"/>
            <w:vAlign w:val="center"/>
          </w:tcPr>
          <w:p w14:paraId="51117A4F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Stupeň poplachu</w:t>
            </w:r>
          </w:p>
        </w:tc>
        <w:tc>
          <w:tcPr>
            <w:tcW w:w="7937" w:type="dxa"/>
            <w:gridSpan w:val="4"/>
            <w:vAlign w:val="center"/>
          </w:tcPr>
          <w:p w14:paraId="268E028A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Jednotky požární ochrany</w:t>
            </w:r>
          </w:p>
        </w:tc>
      </w:tr>
      <w:tr w:rsidR="00926F88" w14:paraId="355EF8BA" w14:textId="77777777" w:rsidTr="00D77878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063" w:type="dxa"/>
            <w:vMerge/>
            <w:tcBorders>
              <w:bottom w:val="single" w:sz="8" w:space="0" w:color="auto"/>
            </w:tcBorders>
            <w:vAlign w:val="center"/>
          </w:tcPr>
          <w:p w14:paraId="0A2A6D3B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18AD184C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První jednotka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14:paraId="4389E75D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Druhá jednotka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1C7DA6C4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Třetí jednotka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vAlign w:val="center"/>
          </w:tcPr>
          <w:p w14:paraId="1B7367BA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Čtvrtá jednotka</w:t>
            </w:r>
          </w:p>
        </w:tc>
      </w:tr>
      <w:tr w:rsidR="00926F88" w14:paraId="79FE4C86" w14:textId="77777777" w:rsidTr="00D77878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0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78CD37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0658210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3B5371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ÚO a stanice Písek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FCCF4B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Písek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A967C2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Protivín</w:t>
            </w:r>
          </w:p>
        </w:tc>
      </w:tr>
      <w:tr w:rsidR="00926F88" w14:paraId="7745F7A6" w14:textId="77777777" w:rsidTr="00D778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2BCAA2B9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7D1585E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Záhoří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537DAB9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Kestřany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ACEDD79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Semice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D1344DF" w14:textId="77777777" w:rsidR="00926F88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JSDH Hradiště</w:t>
            </w:r>
          </w:p>
        </w:tc>
      </w:tr>
    </w:tbl>
    <w:p w14:paraId="523A96F0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lastRenderedPageBreak/>
        <w:t xml:space="preserve">Příloha B k obecně závazné vyhlášce č. </w:t>
      </w:r>
      <w:r w:rsidR="00041623">
        <w:rPr>
          <w:rFonts w:ascii="Arial" w:hAnsi="Arial" w:cs="Arial"/>
          <w:b/>
          <w:bCs/>
          <w:sz w:val="22"/>
          <w:szCs w:val="22"/>
        </w:rPr>
        <w:t>2</w:t>
      </w:r>
      <w:r w:rsidRPr="00247A7E">
        <w:rPr>
          <w:rFonts w:ascii="Arial" w:hAnsi="Arial" w:cs="Arial"/>
          <w:b/>
          <w:bCs/>
          <w:sz w:val="22"/>
          <w:szCs w:val="22"/>
        </w:rPr>
        <w:t>/2023, kterou se vydává požární řád</w:t>
      </w:r>
    </w:p>
    <w:p w14:paraId="2CBD43F0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73E4245A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Požární technika a věcné prostředky požární ochrany</w:t>
      </w:r>
    </w:p>
    <w:p w14:paraId="12538C8E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5245"/>
        <w:gridCol w:w="1418"/>
      </w:tblGrid>
      <w:tr w:rsidR="00926F88" w:rsidRPr="00247A7E" w14:paraId="50E7C8A7" w14:textId="77777777" w:rsidTr="00D77878">
        <w:trPr>
          <w:trHeight w:val="1226"/>
        </w:trPr>
        <w:tc>
          <w:tcPr>
            <w:tcW w:w="138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43E0CE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1401A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  <w:r w:rsidRPr="00247A7E">
              <w:rPr>
                <w:rStyle w:val="Znakapoznpodarou"/>
                <w:rFonts w:ascii="Arial" w:hAnsi="Arial" w:cs="Arial"/>
                <w:b/>
                <w:bCs/>
                <w:sz w:val="22"/>
                <w:szCs w:val="22"/>
              </w:rPr>
              <w:footnoteReference w:id="10"/>
            </w:r>
          </w:p>
        </w:tc>
        <w:tc>
          <w:tcPr>
            <w:tcW w:w="524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90FE39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</w:t>
            </w: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požární ochrany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75A94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  <w:p w14:paraId="34EBB0BB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(ks, spr, m)</w:t>
            </w:r>
          </w:p>
        </w:tc>
      </w:tr>
      <w:tr w:rsidR="00926F88" w:rsidRPr="00247A7E" w14:paraId="2130C312" w14:textId="77777777" w:rsidTr="00D77878">
        <w:trPr>
          <w:trHeight w:val="283"/>
        </w:trPr>
        <w:tc>
          <w:tcPr>
            <w:tcW w:w="138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67099CE3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Písek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76D491B8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III/2</w:t>
            </w:r>
          </w:p>
        </w:tc>
        <w:tc>
          <w:tcPr>
            <w:tcW w:w="524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3E7373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Cisterna automobilová stříkačka (CAS 32, CAS 20)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83DAD5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26F88" w:rsidRPr="00247A7E" w14:paraId="6C872D9E" w14:textId="77777777" w:rsidTr="00D77878">
        <w:trPr>
          <w:trHeight w:val="283"/>
        </w:trPr>
        <w:tc>
          <w:tcPr>
            <w:tcW w:w="1384" w:type="dxa"/>
            <w:vMerge/>
            <w:shd w:val="clear" w:color="auto" w:fill="auto"/>
          </w:tcPr>
          <w:p w14:paraId="66B84DC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78D7728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9211087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Dopravní automobil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83BA1A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247A7E" w14:paraId="676BCA57" w14:textId="77777777" w:rsidTr="00D77878">
        <w:trPr>
          <w:trHeight w:val="283"/>
        </w:trPr>
        <w:tc>
          <w:tcPr>
            <w:tcW w:w="1384" w:type="dxa"/>
            <w:vMerge/>
            <w:shd w:val="clear" w:color="auto" w:fill="auto"/>
          </w:tcPr>
          <w:p w14:paraId="18EDECC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A0606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59E793F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Velitelské vozidlo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9E6A9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247A7E" w14:paraId="5073FCAA" w14:textId="77777777" w:rsidTr="00D77878">
        <w:trPr>
          <w:trHeight w:val="283"/>
        </w:trPr>
        <w:tc>
          <w:tcPr>
            <w:tcW w:w="1384" w:type="dxa"/>
            <w:vMerge/>
            <w:shd w:val="clear" w:color="auto" w:fill="auto"/>
          </w:tcPr>
          <w:p w14:paraId="2D3E613F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D25681B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F17B2D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Čerpadlo (plovoucí, kalové)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33E20E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926F88" w:rsidRPr="00247A7E" w14:paraId="29B42197" w14:textId="77777777" w:rsidTr="00D77878">
        <w:trPr>
          <w:trHeight w:val="283"/>
        </w:trPr>
        <w:tc>
          <w:tcPr>
            <w:tcW w:w="1384" w:type="dxa"/>
            <w:vMerge/>
            <w:shd w:val="clear" w:color="auto" w:fill="auto"/>
          </w:tcPr>
          <w:p w14:paraId="0CB0EDD6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A0E9AE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A31A83B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Motorgenerátor (elektrocentrála, elektrogenerátor)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0FA83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926F88" w:rsidRPr="00247A7E" w14:paraId="5CC7DCDE" w14:textId="77777777" w:rsidTr="00D77878">
        <w:trPr>
          <w:trHeight w:val="283"/>
        </w:trPr>
        <w:tc>
          <w:tcPr>
            <w:tcW w:w="1384" w:type="dxa"/>
            <w:vMerge/>
            <w:shd w:val="clear" w:color="auto" w:fill="auto"/>
          </w:tcPr>
          <w:p w14:paraId="7E7963C3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1F51BB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335EAB8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Motorová zařízení (pila, rozbrus, křovinořez)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7A4C2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26F88" w:rsidRPr="00247A7E" w14:paraId="27B21A32" w14:textId="77777777" w:rsidTr="00D77878">
        <w:trPr>
          <w:trHeight w:val="283"/>
        </w:trPr>
        <w:tc>
          <w:tcPr>
            <w:tcW w:w="1384" w:type="dxa"/>
            <w:vMerge/>
            <w:shd w:val="clear" w:color="auto" w:fill="auto"/>
          </w:tcPr>
          <w:p w14:paraId="7A710EAE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E4D27D7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0FE3C0B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Stan nafukovací s příslušenstvím (osvětlení, hygienická a termo vložka, klimatizační a vytápěcí jednotka)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526323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26F88" w:rsidRPr="00247A7E" w14:paraId="18244111" w14:textId="77777777" w:rsidTr="00D77878">
        <w:trPr>
          <w:trHeight w:val="283"/>
        </w:trPr>
        <w:tc>
          <w:tcPr>
            <w:tcW w:w="1384" w:type="dxa"/>
            <w:vMerge/>
            <w:shd w:val="clear" w:color="auto" w:fill="auto"/>
          </w:tcPr>
          <w:p w14:paraId="76A3B9E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21F55D8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72CF63F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Plavidla (člun hliníkový, nafukovací, pramice)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EF79E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26F88" w:rsidRPr="00247A7E" w14:paraId="786684E5" w14:textId="77777777" w:rsidTr="00D77878">
        <w:trPr>
          <w:trHeight w:val="283"/>
        </w:trPr>
        <w:tc>
          <w:tcPr>
            <w:tcW w:w="1384" w:type="dxa"/>
            <w:vMerge/>
            <w:shd w:val="clear" w:color="auto" w:fill="auto"/>
          </w:tcPr>
          <w:p w14:paraId="41E0EF89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D5223BF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332537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Přívěsy (pro přepravu stanů, plavidel, humanitární pomoci)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B7F609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926F88" w:rsidRPr="00247A7E" w14:paraId="444728DD" w14:textId="77777777" w:rsidTr="00D77878">
        <w:trPr>
          <w:trHeight w:val="283"/>
        </w:trPr>
        <w:tc>
          <w:tcPr>
            <w:tcW w:w="1384" w:type="dxa"/>
            <w:vMerge/>
            <w:shd w:val="clear" w:color="auto" w:fill="auto"/>
          </w:tcPr>
          <w:p w14:paraId="10053CEE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3FF342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07F9C4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Stanoviště dekontaminace osob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9AEB7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247A7E" w14:paraId="5F3D8CCC" w14:textId="77777777" w:rsidTr="00D77878">
        <w:trPr>
          <w:trHeight w:val="283"/>
        </w:trPr>
        <w:tc>
          <w:tcPr>
            <w:tcW w:w="1384" w:type="dxa"/>
            <w:vMerge/>
            <w:shd w:val="clear" w:color="auto" w:fill="auto"/>
          </w:tcPr>
          <w:p w14:paraId="78F785D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AD59378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E8735D6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Norná stěna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294B6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926F88" w:rsidRPr="00247A7E" w14:paraId="38977818" w14:textId="77777777" w:rsidTr="00D77878">
        <w:trPr>
          <w:trHeight w:val="283"/>
        </w:trPr>
        <w:tc>
          <w:tcPr>
            <w:tcW w:w="1384" w:type="dxa"/>
            <w:vMerge/>
            <w:shd w:val="clear" w:color="auto" w:fill="auto"/>
          </w:tcPr>
          <w:p w14:paraId="574F4FAA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8B019A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6D40C68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Přetlakový ventilátor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ECC03A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247A7E" w14:paraId="05EEB20A" w14:textId="77777777" w:rsidTr="00D77878">
        <w:trPr>
          <w:trHeight w:val="283"/>
        </w:trPr>
        <w:tc>
          <w:tcPr>
            <w:tcW w:w="138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5E6F07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48EA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07833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Hydraulické vyprošťovací zařízení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021D6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247A7E" w14:paraId="3350ED8A" w14:textId="77777777" w:rsidTr="00D77878">
        <w:trPr>
          <w:trHeight w:val="283"/>
        </w:trPr>
        <w:tc>
          <w:tcPr>
            <w:tcW w:w="1384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130CBF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Hradiště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80D181E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2FB4E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Dopravní automobil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FD95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247A7E" w14:paraId="5937AFE7" w14:textId="77777777" w:rsidTr="00D77878">
        <w:trPr>
          <w:trHeight w:val="283"/>
        </w:trPr>
        <w:tc>
          <w:tcPr>
            <w:tcW w:w="138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2B59D4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06877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480B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Čerpadlo (plovoucí)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B8E87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247A7E" w14:paraId="51C2A2F6" w14:textId="77777777" w:rsidTr="00D77878">
        <w:trPr>
          <w:trHeight w:val="283"/>
        </w:trPr>
        <w:tc>
          <w:tcPr>
            <w:tcW w:w="138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864091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E48FE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31F99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Požární stříkačka PS 8/1200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01CEE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247A7E" w14:paraId="124D32F2" w14:textId="77777777" w:rsidTr="00D77878">
        <w:trPr>
          <w:trHeight w:val="283"/>
        </w:trPr>
        <w:tc>
          <w:tcPr>
            <w:tcW w:w="1384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2F2A2AA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Nový Dvůr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15731C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E1103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Dopravní automobil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F78E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4A5C7A" w14:paraId="2CF9B082" w14:textId="77777777" w:rsidTr="00D77878">
        <w:trPr>
          <w:trHeight w:val="283"/>
        </w:trPr>
        <w:tc>
          <w:tcPr>
            <w:tcW w:w="138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6A83446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EA35E9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2310F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Čerpadlo (plovoucí)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4E03EE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26F88" w:rsidRPr="004A5C7A" w14:paraId="7651B62E" w14:textId="77777777" w:rsidTr="00D77878">
        <w:trPr>
          <w:trHeight w:val="283"/>
        </w:trPr>
        <w:tc>
          <w:tcPr>
            <w:tcW w:w="138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1F5260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1646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5157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Požární stříkačka PS 8/1200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63FF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4A5C7A" w14:paraId="36322B7B" w14:textId="77777777" w:rsidTr="00D77878">
        <w:trPr>
          <w:trHeight w:val="283"/>
        </w:trPr>
        <w:tc>
          <w:tcPr>
            <w:tcW w:w="1384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7C70AC8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Semice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9F56F19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40720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Dopravní automobil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1FF77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4A5C7A" w14:paraId="32BA8EDA" w14:textId="77777777" w:rsidTr="00D77878">
        <w:trPr>
          <w:trHeight w:val="283"/>
        </w:trPr>
        <w:tc>
          <w:tcPr>
            <w:tcW w:w="138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DBAF0D0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B5415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978D88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Nákladní automobil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D4A5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4A5C7A" w14:paraId="1791FC0F" w14:textId="77777777" w:rsidTr="00D77878">
        <w:trPr>
          <w:trHeight w:val="283"/>
        </w:trPr>
        <w:tc>
          <w:tcPr>
            <w:tcW w:w="1384" w:type="dxa"/>
            <w:vMerge/>
            <w:shd w:val="clear" w:color="auto" w:fill="auto"/>
          </w:tcPr>
          <w:p w14:paraId="3A071C7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DDB977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C4F47D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Čerpadlo (plovoucí)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84BEA0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4A5C7A" w14:paraId="635B9BB6" w14:textId="77777777" w:rsidTr="00D77878">
        <w:trPr>
          <w:trHeight w:val="283"/>
        </w:trPr>
        <w:tc>
          <w:tcPr>
            <w:tcW w:w="138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567F8FB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8FEC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3D577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Požární stříkačka PS 8/1200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10BB9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4A5C7A" w14:paraId="6412B10B" w14:textId="77777777" w:rsidTr="00D77878">
        <w:trPr>
          <w:trHeight w:val="283"/>
        </w:trPr>
        <w:tc>
          <w:tcPr>
            <w:tcW w:w="1384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C717759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Smrkovice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7FC703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8DFF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Dopravní automobil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5E518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4A5C7A" w14:paraId="14D36F8E" w14:textId="77777777" w:rsidTr="00D77878">
        <w:trPr>
          <w:trHeight w:val="283"/>
        </w:trPr>
        <w:tc>
          <w:tcPr>
            <w:tcW w:w="1384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C1EDF58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76AFF79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D789E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Čerpadlo (plovoucí, kalové)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D1CDDE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26F88" w:rsidRPr="004A5C7A" w14:paraId="7F8BB297" w14:textId="77777777" w:rsidTr="00D77878">
        <w:trPr>
          <w:trHeight w:val="283"/>
        </w:trPr>
        <w:tc>
          <w:tcPr>
            <w:tcW w:w="1384" w:type="dxa"/>
            <w:vMerge/>
            <w:shd w:val="clear" w:color="auto" w:fill="auto"/>
          </w:tcPr>
          <w:p w14:paraId="0E6B4D0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764F4B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6CCDCF7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Požární stříkačka PS 8/1600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45DF13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4A5C7A" w14:paraId="6F87C3D4" w14:textId="77777777" w:rsidTr="00D77878">
        <w:trPr>
          <w:trHeight w:val="283"/>
        </w:trPr>
        <w:tc>
          <w:tcPr>
            <w:tcW w:w="1384" w:type="dxa"/>
            <w:vMerge/>
            <w:shd w:val="clear" w:color="auto" w:fill="auto"/>
          </w:tcPr>
          <w:p w14:paraId="2D4F512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E825A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2F90FC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Požární stříkačka PS 8/1200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DFCB5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26F88" w:rsidRPr="004A5C7A" w14:paraId="1A23E5B7" w14:textId="77777777" w:rsidTr="00D77878">
        <w:trPr>
          <w:trHeight w:val="283"/>
        </w:trPr>
        <w:tc>
          <w:tcPr>
            <w:tcW w:w="1384" w:type="dxa"/>
            <w:vMerge/>
            <w:shd w:val="clear" w:color="auto" w:fill="auto"/>
          </w:tcPr>
          <w:p w14:paraId="4670A150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E9594B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8138D47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Motorgenerátor (elektrocentrála)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1FC05F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6E3051DA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14:paraId="4EC11720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0"/>
        </w:rPr>
      </w:pPr>
    </w:p>
    <w:p w14:paraId="60A0F513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9E6BA90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438FE5ED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0274971C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4DD5B0C3" w14:textId="77777777" w:rsidR="00926F88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9EB0D66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7A7E">
        <w:rPr>
          <w:rFonts w:ascii="Arial" w:hAnsi="Arial" w:cs="Arial"/>
          <w:b/>
          <w:bCs/>
          <w:sz w:val="22"/>
          <w:szCs w:val="22"/>
        </w:rPr>
        <w:lastRenderedPageBreak/>
        <w:t xml:space="preserve">Příloha C k obecně závazné vyhlášce č. </w:t>
      </w:r>
      <w:r w:rsidR="00041623">
        <w:rPr>
          <w:rFonts w:ascii="Arial" w:hAnsi="Arial" w:cs="Arial"/>
          <w:b/>
          <w:bCs/>
          <w:sz w:val="22"/>
          <w:szCs w:val="22"/>
        </w:rPr>
        <w:t>2</w:t>
      </w:r>
      <w:r w:rsidRPr="00247A7E">
        <w:rPr>
          <w:rFonts w:ascii="Arial" w:hAnsi="Arial" w:cs="Arial"/>
          <w:b/>
          <w:bCs/>
          <w:sz w:val="22"/>
          <w:szCs w:val="22"/>
        </w:rPr>
        <w:t>/2023, kterou se vydává požární řád</w:t>
      </w:r>
    </w:p>
    <w:p w14:paraId="696DC364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2EDBC27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Seznam nadzemních hydrantů</w:t>
      </w:r>
    </w:p>
    <w:p w14:paraId="6558026D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61FCC4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Budějovické Předměstí</w:t>
      </w:r>
    </w:p>
    <w:p w14:paraId="562ADDFE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4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3827"/>
        <w:gridCol w:w="1807"/>
      </w:tblGrid>
      <w:tr w:rsidR="00926F88" w:rsidRPr="00247A7E" w14:paraId="71277C08" w14:textId="77777777" w:rsidTr="006C005E">
        <w:trPr>
          <w:trHeight w:val="586"/>
        </w:trPr>
        <w:tc>
          <w:tcPr>
            <w:tcW w:w="23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933D9A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Ulice, náměstí, č. p.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AF1F1A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Číslo hydrantu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90057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Umístění</w:t>
            </w:r>
          </w:p>
        </w:tc>
        <w:tc>
          <w:tcPr>
            <w:tcW w:w="1807" w:type="dxa"/>
            <w:tcBorders>
              <w:top w:val="single" w:sz="12" w:space="0" w:color="auto"/>
              <w:bottom w:val="single" w:sz="12" w:space="0" w:color="auto"/>
            </w:tcBorders>
          </w:tcPr>
          <w:p w14:paraId="7C9EBF8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Souřadnice GPS</w:t>
            </w:r>
          </w:p>
        </w:tc>
      </w:tr>
      <w:tr w:rsidR="00926F88" w:rsidRPr="00247A7E" w14:paraId="30777BF7" w14:textId="77777777" w:rsidTr="006C005E">
        <w:tc>
          <w:tcPr>
            <w:tcW w:w="23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CE29D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Alšova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278BA7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2A252CC8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u Jiráskova mostu a ČS ČOV Písek</w:t>
            </w:r>
          </w:p>
        </w:tc>
        <w:tc>
          <w:tcPr>
            <w:tcW w:w="1807" w:type="dxa"/>
            <w:tcBorders>
              <w:top w:val="single" w:sz="12" w:space="0" w:color="auto"/>
            </w:tcBorders>
            <w:vAlign w:val="center"/>
          </w:tcPr>
          <w:p w14:paraId="6F33C773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49°19'0.945"N, 14°9'4.053"E</w:t>
            </w:r>
          </w:p>
        </w:tc>
      </w:tr>
      <w:tr w:rsidR="00926F88" w:rsidRPr="00247A7E" w14:paraId="469587C8" w14:textId="77777777" w:rsidTr="006C005E">
        <w:tc>
          <w:tcPr>
            <w:tcW w:w="2376" w:type="dxa"/>
            <w:shd w:val="clear" w:color="auto" w:fill="auto"/>
            <w:vAlign w:val="center"/>
          </w:tcPr>
          <w:p w14:paraId="72DB8FD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Budovatelská 1900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2B090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827" w:type="dxa"/>
            <w:vAlign w:val="center"/>
          </w:tcPr>
          <w:p w14:paraId="4A05E8D8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zadní vchod domu Budovatelská 1900, cesta k fontáně (betonová skulptura)</w:t>
            </w:r>
          </w:p>
        </w:tc>
        <w:tc>
          <w:tcPr>
            <w:tcW w:w="1807" w:type="dxa"/>
            <w:vAlign w:val="center"/>
          </w:tcPr>
          <w:p w14:paraId="5FC29330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49°18'9.586"N, 14°9'36.955"E</w:t>
            </w:r>
          </w:p>
        </w:tc>
      </w:tr>
      <w:tr w:rsidR="00926F88" w:rsidRPr="00247A7E" w14:paraId="5389E6E2" w14:textId="77777777" w:rsidTr="006C005E">
        <w:tc>
          <w:tcPr>
            <w:tcW w:w="2376" w:type="dxa"/>
            <w:shd w:val="clear" w:color="auto" w:fill="auto"/>
            <w:vAlign w:val="center"/>
          </w:tcPr>
          <w:p w14:paraId="7186DA58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Husovo nám. 2078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73683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827" w:type="dxa"/>
            <w:vAlign w:val="center"/>
          </w:tcPr>
          <w:p w14:paraId="2F72D92F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u Okresní správy sociálního zabezpečení</w:t>
            </w:r>
          </w:p>
        </w:tc>
        <w:tc>
          <w:tcPr>
            <w:tcW w:w="1807" w:type="dxa"/>
            <w:vAlign w:val="center"/>
          </w:tcPr>
          <w:p w14:paraId="64029E90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49°18'12.533"N, 14°9'8.168"E</w:t>
            </w:r>
          </w:p>
        </w:tc>
      </w:tr>
      <w:tr w:rsidR="00926F88" w:rsidRPr="00247A7E" w14:paraId="276AA17C" w14:textId="77777777" w:rsidTr="006C005E">
        <w:tc>
          <w:tcPr>
            <w:tcW w:w="2376" w:type="dxa"/>
            <w:shd w:val="clear" w:color="auto" w:fill="auto"/>
            <w:vAlign w:val="center"/>
          </w:tcPr>
          <w:p w14:paraId="6C6B4D8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Jeronýmova 394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895329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827" w:type="dxa"/>
            <w:vAlign w:val="center"/>
          </w:tcPr>
          <w:p w14:paraId="0E482B2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před domem, v zeleném pásu</w:t>
            </w:r>
          </w:p>
        </w:tc>
        <w:tc>
          <w:tcPr>
            <w:tcW w:w="1807" w:type="dxa"/>
            <w:vAlign w:val="center"/>
          </w:tcPr>
          <w:p w14:paraId="01AB65B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49°18'41.013"N, 14°9'10.646"E</w:t>
            </w:r>
          </w:p>
        </w:tc>
      </w:tr>
      <w:tr w:rsidR="00926F88" w:rsidRPr="00247A7E" w14:paraId="4F81DAB2" w14:textId="77777777" w:rsidTr="006C005E">
        <w:tc>
          <w:tcPr>
            <w:tcW w:w="2376" w:type="dxa"/>
            <w:shd w:val="clear" w:color="auto" w:fill="auto"/>
            <w:vAlign w:val="center"/>
          </w:tcPr>
          <w:p w14:paraId="40C1D0C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Karla Čapka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72BAF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827" w:type="dxa"/>
            <w:vAlign w:val="center"/>
          </w:tcPr>
          <w:p w14:paraId="5A7B14FB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parkoviště u Nemocnice Písek, a. s.</w:t>
            </w:r>
          </w:p>
        </w:tc>
        <w:tc>
          <w:tcPr>
            <w:tcW w:w="1807" w:type="dxa"/>
            <w:vAlign w:val="center"/>
          </w:tcPr>
          <w:p w14:paraId="3EE0C21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49°18'12.183"N, 14°9'20.517"E</w:t>
            </w:r>
          </w:p>
        </w:tc>
      </w:tr>
      <w:tr w:rsidR="00926F88" w:rsidRPr="00247A7E" w14:paraId="0B76BA5B" w14:textId="77777777" w:rsidTr="006C005E">
        <w:tc>
          <w:tcPr>
            <w:tcW w:w="2376" w:type="dxa"/>
            <w:shd w:val="clear" w:color="auto" w:fill="auto"/>
            <w:vAlign w:val="center"/>
          </w:tcPr>
          <w:p w14:paraId="43AFB44F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Nádražní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A505C7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827" w:type="dxa"/>
            <w:vAlign w:val="center"/>
          </w:tcPr>
          <w:p w14:paraId="43DB7D48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u autobusové zastávky Nádražní, naproti domu Nádražní 1397</w:t>
            </w:r>
          </w:p>
        </w:tc>
        <w:tc>
          <w:tcPr>
            <w:tcW w:w="1807" w:type="dxa"/>
            <w:vAlign w:val="center"/>
          </w:tcPr>
          <w:p w14:paraId="566212C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49°18'3.703"N, 14°8'53.532"E</w:t>
            </w:r>
          </w:p>
        </w:tc>
      </w:tr>
      <w:tr w:rsidR="00926F88" w:rsidRPr="00247A7E" w14:paraId="3FAE490B" w14:textId="77777777" w:rsidTr="006C005E">
        <w:tc>
          <w:tcPr>
            <w:tcW w:w="2376" w:type="dxa"/>
            <w:shd w:val="clear" w:color="auto" w:fill="auto"/>
            <w:vAlign w:val="center"/>
          </w:tcPr>
          <w:p w14:paraId="64D7DDAB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Nádražní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5FD43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827" w:type="dxa"/>
            <w:vAlign w:val="center"/>
          </w:tcPr>
          <w:p w14:paraId="1F5C4B4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trávník u parkoviště supermarketu TESCO, v zeleném pásu</w:t>
            </w:r>
          </w:p>
        </w:tc>
        <w:tc>
          <w:tcPr>
            <w:tcW w:w="1807" w:type="dxa"/>
            <w:vAlign w:val="center"/>
          </w:tcPr>
          <w:p w14:paraId="32C160E0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49°17'50.175"N, 14°8'38.186"E</w:t>
            </w:r>
          </w:p>
        </w:tc>
      </w:tr>
      <w:tr w:rsidR="00926F88" w:rsidRPr="00247A7E" w14:paraId="33C066C9" w14:textId="77777777" w:rsidTr="006C005E">
        <w:tc>
          <w:tcPr>
            <w:tcW w:w="2376" w:type="dxa"/>
            <w:shd w:val="clear" w:color="auto" w:fill="auto"/>
            <w:vAlign w:val="center"/>
          </w:tcPr>
          <w:p w14:paraId="1C34F268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Otakara Jeremiáše 2152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44373B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827" w:type="dxa"/>
            <w:vAlign w:val="center"/>
          </w:tcPr>
          <w:p w14:paraId="720795CB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v zeleném pásu pod patou domu Otakara Jeremiáše 2152</w:t>
            </w:r>
          </w:p>
        </w:tc>
        <w:tc>
          <w:tcPr>
            <w:tcW w:w="1807" w:type="dxa"/>
            <w:vAlign w:val="center"/>
          </w:tcPr>
          <w:p w14:paraId="280A71E7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49°18'37.297"N, 14°9'46.562"E</w:t>
            </w:r>
          </w:p>
        </w:tc>
      </w:tr>
      <w:tr w:rsidR="00926F88" w:rsidRPr="00247A7E" w14:paraId="746F33EB" w14:textId="77777777" w:rsidTr="006C005E">
        <w:tc>
          <w:tcPr>
            <w:tcW w:w="2376" w:type="dxa"/>
            <w:shd w:val="clear" w:color="auto" w:fill="auto"/>
            <w:vAlign w:val="center"/>
          </w:tcPr>
          <w:p w14:paraId="77340BE0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Sedláčkova 426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B88EEE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827" w:type="dxa"/>
            <w:vAlign w:val="center"/>
          </w:tcPr>
          <w:p w14:paraId="1D50125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nad vjezdem do Městského areálu v zeleném pásu</w:t>
            </w:r>
          </w:p>
        </w:tc>
        <w:tc>
          <w:tcPr>
            <w:tcW w:w="1807" w:type="dxa"/>
            <w:vAlign w:val="center"/>
          </w:tcPr>
          <w:p w14:paraId="23DD1B5B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49°18'48.522"N, 14°9'37.051"E</w:t>
            </w:r>
          </w:p>
        </w:tc>
      </w:tr>
      <w:tr w:rsidR="00926F88" w:rsidRPr="00247A7E" w14:paraId="673B1F47" w14:textId="77777777" w:rsidTr="006C005E">
        <w:tc>
          <w:tcPr>
            <w:tcW w:w="2376" w:type="dxa"/>
            <w:shd w:val="clear" w:color="auto" w:fill="auto"/>
            <w:vAlign w:val="center"/>
          </w:tcPr>
          <w:p w14:paraId="6927B19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Smeták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D59599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27" w:type="dxa"/>
            <w:vAlign w:val="center"/>
          </w:tcPr>
          <w:p w14:paraId="46D8E5F3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u Václavského jezu, vodní elektrárna</w:t>
            </w:r>
          </w:p>
        </w:tc>
        <w:tc>
          <w:tcPr>
            <w:tcW w:w="1807" w:type="dxa"/>
            <w:vAlign w:val="center"/>
          </w:tcPr>
          <w:p w14:paraId="09FA6D2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49°18'25.846"N, 14°7'46.941"E</w:t>
            </w:r>
          </w:p>
        </w:tc>
      </w:tr>
      <w:tr w:rsidR="00926F88" w:rsidRPr="00247A7E" w14:paraId="6E6F47CD" w14:textId="77777777" w:rsidTr="006C005E">
        <w:tc>
          <w:tcPr>
            <w:tcW w:w="2376" w:type="dxa"/>
            <w:shd w:val="clear" w:color="auto" w:fill="auto"/>
            <w:vAlign w:val="center"/>
          </w:tcPr>
          <w:p w14:paraId="622BCF0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Smetanovo nám.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B1BFB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827" w:type="dxa"/>
            <w:vAlign w:val="center"/>
          </w:tcPr>
          <w:p w14:paraId="4F13D113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u křižovatky s ulicí Jeronýmova</w:t>
            </w:r>
          </w:p>
        </w:tc>
        <w:tc>
          <w:tcPr>
            <w:tcW w:w="1807" w:type="dxa"/>
            <w:vAlign w:val="center"/>
          </w:tcPr>
          <w:p w14:paraId="4648B5B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49°18'55.668"N, 14°9'14.874"E</w:t>
            </w:r>
          </w:p>
        </w:tc>
      </w:tr>
      <w:tr w:rsidR="00926F88" w:rsidRPr="00247A7E" w14:paraId="55C38F89" w14:textId="77777777" w:rsidTr="006C005E">
        <w:tc>
          <w:tcPr>
            <w:tcW w:w="2376" w:type="dxa"/>
            <w:shd w:val="clear" w:color="auto" w:fill="auto"/>
            <w:vAlign w:val="center"/>
          </w:tcPr>
          <w:p w14:paraId="3E22710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Smrkovická 1970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5695DF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827" w:type="dxa"/>
            <w:vAlign w:val="center"/>
          </w:tcPr>
          <w:p w14:paraId="76C069AB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v zeleném pásu pod patou domu Smrkovická 1970</w:t>
            </w:r>
          </w:p>
        </w:tc>
        <w:tc>
          <w:tcPr>
            <w:tcW w:w="1807" w:type="dxa"/>
            <w:vAlign w:val="center"/>
          </w:tcPr>
          <w:p w14:paraId="4EA2C74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49°18'4.683"N, 14°9'9.205"E</w:t>
            </w:r>
          </w:p>
        </w:tc>
      </w:tr>
      <w:tr w:rsidR="00926F88" w:rsidRPr="00247A7E" w14:paraId="0AAC8447" w14:textId="77777777" w:rsidTr="006C005E">
        <w:tc>
          <w:tcPr>
            <w:tcW w:w="2376" w:type="dxa"/>
            <w:shd w:val="clear" w:color="auto" w:fill="auto"/>
            <w:vAlign w:val="center"/>
          </w:tcPr>
          <w:p w14:paraId="4A66631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V Oudolí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F37D6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 w14:paraId="1C1DFC4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nad železničním přejezdem, poblíž budovy V Oudolí 1788</w:t>
            </w:r>
          </w:p>
        </w:tc>
        <w:tc>
          <w:tcPr>
            <w:tcW w:w="1807" w:type="dxa"/>
            <w:vAlign w:val="center"/>
          </w:tcPr>
          <w:p w14:paraId="456339C8" w14:textId="77777777" w:rsidR="00926F88" w:rsidRPr="00247A7E" w:rsidRDefault="00926F88" w:rsidP="00D77878">
            <w:pPr>
              <w:pStyle w:val="Nadpis2"/>
              <w:spacing w:before="0" w:after="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247A7E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49°18'6.792"N, 14°8'9.458"E</w:t>
            </w:r>
          </w:p>
        </w:tc>
      </w:tr>
    </w:tbl>
    <w:p w14:paraId="175B4A5F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40E94B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Hradiště</w:t>
      </w:r>
    </w:p>
    <w:p w14:paraId="6942A05C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4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3827"/>
        <w:gridCol w:w="1807"/>
      </w:tblGrid>
      <w:tr w:rsidR="00926F88" w:rsidRPr="00247A7E" w14:paraId="1B6B89FE" w14:textId="77777777" w:rsidTr="006C005E">
        <w:trPr>
          <w:trHeight w:val="570"/>
        </w:trPr>
        <w:tc>
          <w:tcPr>
            <w:tcW w:w="23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0ED984" w14:textId="77777777" w:rsidR="00926F88" w:rsidRPr="00247A7E" w:rsidRDefault="006C005E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Ulice, náměstí, č. p.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BB6C9B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Číslo hydrantu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422D0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Umístění</w:t>
            </w:r>
          </w:p>
        </w:tc>
        <w:tc>
          <w:tcPr>
            <w:tcW w:w="1807" w:type="dxa"/>
            <w:tcBorders>
              <w:top w:val="single" w:sz="12" w:space="0" w:color="auto"/>
              <w:bottom w:val="single" w:sz="12" w:space="0" w:color="auto"/>
            </w:tcBorders>
          </w:tcPr>
          <w:p w14:paraId="72C5702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Souřadnice GPS</w:t>
            </w:r>
          </w:p>
        </w:tc>
      </w:tr>
      <w:tr w:rsidR="00926F88" w:rsidRPr="00247A7E" w14:paraId="2064AD97" w14:textId="77777777" w:rsidTr="006C005E">
        <w:tc>
          <w:tcPr>
            <w:tcW w:w="23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998D40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Kaštanovka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8CC77AA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177D10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u křižovatky budovy Hradiště 11 a Družstevní 61</w:t>
            </w:r>
          </w:p>
        </w:tc>
        <w:tc>
          <w:tcPr>
            <w:tcW w:w="1807" w:type="dxa"/>
            <w:tcBorders>
              <w:top w:val="single" w:sz="12" w:space="0" w:color="auto"/>
            </w:tcBorders>
            <w:vAlign w:val="center"/>
          </w:tcPr>
          <w:p w14:paraId="6B25B38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49°17'51.157"N, 14°7'20.887"E</w:t>
            </w:r>
          </w:p>
        </w:tc>
      </w:tr>
    </w:tbl>
    <w:p w14:paraId="51643D37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8D4C23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Pražské Předměstí</w:t>
      </w:r>
    </w:p>
    <w:p w14:paraId="00AE9670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4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3827"/>
        <w:gridCol w:w="1807"/>
      </w:tblGrid>
      <w:tr w:rsidR="00926F88" w:rsidRPr="00247A7E" w14:paraId="49B59D59" w14:textId="77777777" w:rsidTr="006C005E">
        <w:trPr>
          <w:tblHeader/>
        </w:trPr>
        <w:tc>
          <w:tcPr>
            <w:tcW w:w="23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CDF13F" w14:textId="77777777" w:rsidR="00926F88" w:rsidRPr="00247A7E" w:rsidRDefault="006C005E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Ulice, náměstí, č. p.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ACDE5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Číslo hydrantu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D9CC5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Umístění</w:t>
            </w:r>
          </w:p>
        </w:tc>
        <w:tc>
          <w:tcPr>
            <w:tcW w:w="1807" w:type="dxa"/>
            <w:tcBorders>
              <w:top w:val="single" w:sz="12" w:space="0" w:color="auto"/>
              <w:bottom w:val="single" w:sz="12" w:space="0" w:color="auto"/>
            </w:tcBorders>
          </w:tcPr>
          <w:p w14:paraId="3B80728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Souřadnice GPS</w:t>
            </w:r>
          </w:p>
        </w:tc>
      </w:tr>
      <w:tr w:rsidR="00926F88" w:rsidRPr="00247A7E" w14:paraId="7DC07795" w14:textId="77777777" w:rsidTr="006C005E">
        <w:tc>
          <w:tcPr>
            <w:tcW w:w="23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623B0B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Čechova 406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E7FFB6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DD43B0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za kinem Portyč, v zeleném pásu u parkoviště</w:t>
            </w:r>
          </w:p>
        </w:tc>
        <w:tc>
          <w:tcPr>
            <w:tcW w:w="1807" w:type="dxa"/>
            <w:tcBorders>
              <w:top w:val="single" w:sz="12" w:space="0" w:color="auto"/>
            </w:tcBorders>
            <w:vAlign w:val="center"/>
          </w:tcPr>
          <w:p w14:paraId="497A8EAE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49°18'41.286"N, 14°8'36.281"E</w:t>
            </w:r>
          </w:p>
        </w:tc>
      </w:tr>
      <w:tr w:rsidR="00926F88" w:rsidRPr="00247A7E" w14:paraId="46D7278F" w14:textId="77777777" w:rsidTr="006C005E">
        <w:tc>
          <w:tcPr>
            <w:tcW w:w="2376" w:type="dxa"/>
            <w:shd w:val="clear" w:color="auto" w:fill="auto"/>
            <w:vAlign w:val="center"/>
          </w:tcPr>
          <w:p w14:paraId="5BB88F2E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Na Stínadlech 363</w:t>
            </w:r>
          </w:p>
        </w:tc>
        <w:tc>
          <w:tcPr>
            <w:tcW w:w="1418" w:type="dxa"/>
            <w:vAlign w:val="center"/>
          </w:tcPr>
          <w:p w14:paraId="5259C1E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86FE3B3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před vchodem, na zeleném ostrůvku</w:t>
            </w:r>
          </w:p>
        </w:tc>
        <w:tc>
          <w:tcPr>
            <w:tcW w:w="1807" w:type="dxa"/>
            <w:vAlign w:val="center"/>
          </w:tcPr>
          <w:p w14:paraId="577F39BF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49°18'55.963"N, 14°8'30.468"E</w:t>
            </w:r>
          </w:p>
        </w:tc>
      </w:tr>
      <w:tr w:rsidR="00926F88" w:rsidRPr="00247A7E" w14:paraId="72631606" w14:textId="77777777" w:rsidTr="006C005E">
        <w:tc>
          <w:tcPr>
            <w:tcW w:w="2376" w:type="dxa"/>
            <w:shd w:val="clear" w:color="auto" w:fill="auto"/>
            <w:vAlign w:val="center"/>
          </w:tcPr>
          <w:p w14:paraId="4715644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lastRenderedPageBreak/>
              <w:t>Svatotrojická</w:t>
            </w:r>
          </w:p>
        </w:tc>
        <w:tc>
          <w:tcPr>
            <w:tcW w:w="1418" w:type="dxa"/>
            <w:vAlign w:val="center"/>
          </w:tcPr>
          <w:p w14:paraId="1AB3DA2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C490B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naproti vjezdu do hřbitova Svatá Trojice</w:t>
            </w:r>
          </w:p>
        </w:tc>
        <w:tc>
          <w:tcPr>
            <w:tcW w:w="1807" w:type="dxa"/>
            <w:vAlign w:val="center"/>
          </w:tcPr>
          <w:p w14:paraId="0FEF8236" w14:textId="77777777" w:rsidR="00926F88" w:rsidRPr="00247A7E" w:rsidRDefault="00926F88" w:rsidP="00D77878">
            <w:pPr>
              <w:pStyle w:val="Nadpis2"/>
              <w:spacing w:before="0" w:after="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247A7E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49°18'29.165"N, 14°8'40.533"E</w:t>
            </w:r>
          </w:p>
        </w:tc>
      </w:tr>
      <w:tr w:rsidR="00926F88" w:rsidRPr="00247A7E" w14:paraId="2E73A853" w14:textId="77777777" w:rsidTr="006C005E">
        <w:trPr>
          <w:trHeight w:val="485"/>
        </w:trPr>
        <w:tc>
          <w:tcPr>
            <w:tcW w:w="2376" w:type="dxa"/>
            <w:shd w:val="clear" w:color="auto" w:fill="auto"/>
            <w:vAlign w:val="center"/>
          </w:tcPr>
          <w:p w14:paraId="5E50E9AA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Vinařického 416</w:t>
            </w:r>
          </w:p>
        </w:tc>
        <w:tc>
          <w:tcPr>
            <w:tcW w:w="1418" w:type="dxa"/>
            <w:vAlign w:val="center"/>
          </w:tcPr>
          <w:p w14:paraId="6120FC3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977D10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na rohu ulic Vinařického a Na Pěníku</w:t>
            </w:r>
          </w:p>
        </w:tc>
        <w:tc>
          <w:tcPr>
            <w:tcW w:w="1807" w:type="dxa"/>
            <w:vAlign w:val="center"/>
          </w:tcPr>
          <w:p w14:paraId="149B8CC2" w14:textId="77777777" w:rsidR="00926F88" w:rsidRPr="00247A7E" w:rsidRDefault="00926F88" w:rsidP="00D77878">
            <w:pPr>
              <w:pStyle w:val="Nadpis2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49°19'0.156"N, 14°8'24.405"E</w:t>
            </w:r>
          </w:p>
        </w:tc>
      </w:tr>
    </w:tbl>
    <w:p w14:paraId="260D3452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9D0228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Semice</w:t>
      </w:r>
    </w:p>
    <w:p w14:paraId="1968A69B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3827"/>
        <w:gridCol w:w="1843"/>
      </w:tblGrid>
      <w:tr w:rsidR="00926F88" w:rsidRPr="00247A7E" w14:paraId="2615CBB2" w14:textId="77777777" w:rsidTr="00201A28">
        <w:trPr>
          <w:trHeight w:val="601"/>
          <w:tblHeader/>
        </w:trPr>
        <w:tc>
          <w:tcPr>
            <w:tcW w:w="2376" w:type="dxa"/>
            <w:shd w:val="clear" w:color="auto" w:fill="auto"/>
            <w:vAlign w:val="center"/>
          </w:tcPr>
          <w:p w14:paraId="5ECC3544" w14:textId="77777777" w:rsidR="00926F88" w:rsidRPr="00247A7E" w:rsidRDefault="006C005E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Ulice, náměstí, č. p.</w:t>
            </w:r>
          </w:p>
        </w:tc>
        <w:tc>
          <w:tcPr>
            <w:tcW w:w="1418" w:type="dxa"/>
            <w:vAlign w:val="center"/>
          </w:tcPr>
          <w:p w14:paraId="5B244AF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Číslo hydrantu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5BE63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Umístění</w:t>
            </w:r>
          </w:p>
        </w:tc>
        <w:tc>
          <w:tcPr>
            <w:tcW w:w="1843" w:type="dxa"/>
          </w:tcPr>
          <w:p w14:paraId="529B2CE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Souřadnice GPS</w:t>
            </w:r>
          </w:p>
        </w:tc>
      </w:tr>
      <w:tr w:rsidR="00926F88" w:rsidRPr="00247A7E" w14:paraId="35076076" w14:textId="77777777" w:rsidTr="00201A28">
        <w:tc>
          <w:tcPr>
            <w:tcW w:w="2376" w:type="dxa"/>
            <w:shd w:val="clear" w:color="auto" w:fill="auto"/>
            <w:vAlign w:val="center"/>
          </w:tcPr>
          <w:p w14:paraId="2D342D3A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K Píseckým horám 110</w:t>
            </w:r>
          </w:p>
        </w:tc>
        <w:tc>
          <w:tcPr>
            <w:tcW w:w="1418" w:type="dxa"/>
            <w:vAlign w:val="center"/>
          </w:tcPr>
          <w:p w14:paraId="45B7E170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505796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u fotbalového hřiště</w:t>
            </w:r>
          </w:p>
        </w:tc>
        <w:tc>
          <w:tcPr>
            <w:tcW w:w="1843" w:type="dxa"/>
            <w:vAlign w:val="center"/>
          </w:tcPr>
          <w:p w14:paraId="373CDD6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49°17'15.865"N, 14°10'45.337"E</w:t>
            </w:r>
          </w:p>
        </w:tc>
      </w:tr>
    </w:tbl>
    <w:p w14:paraId="770C5BBE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0286FCD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Smrkovice</w:t>
      </w:r>
    </w:p>
    <w:p w14:paraId="1A55D4FB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4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3827"/>
        <w:gridCol w:w="1807"/>
      </w:tblGrid>
      <w:tr w:rsidR="00926F88" w:rsidRPr="00247A7E" w14:paraId="58930676" w14:textId="77777777" w:rsidTr="00201A28">
        <w:trPr>
          <w:trHeight w:val="628"/>
        </w:trPr>
        <w:tc>
          <w:tcPr>
            <w:tcW w:w="2376" w:type="dxa"/>
            <w:shd w:val="clear" w:color="auto" w:fill="auto"/>
            <w:vAlign w:val="center"/>
          </w:tcPr>
          <w:p w14:paraId="69D85BED" w14:textId="77777777" w:rsidR="00926F88" w:rsidRPr="00247A7E" w:rsidRDefault="006C005E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Ulice, náměstí, č. p.</w:t>
            </w:r>
          </w:p>
        </w:tc>
        <w:tc>
          <w:tcPr>
            <w:tcW w:w="1418" w:type="dxa"/>
            <w:vAlign w:val="center"/>
          </w:tcPr>
          <w:p w14:paraId="2C4B7C86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Číslo hydrantu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6F4E9F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Umístění</w:t>
            </w:r>
          </w:p>
        </w:tc>
        <w:tc>
          <w:tcPr>
            <w:tcW w:w="1807" w:type="dxa"/>
          </w:tcPr>
          <w:p w14:paraId="5CC04E9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Souřadnice GPS</w:t>
            </w:r>
          </w:p>
        </w:tc>
      </w:tr>
      <w:tr w:rsidR="00926F88" w:rsidRPr="00247A7E" w14:paraId="284F7D50" w14:textId="77777777" w:rsidTr="00201A28">
        <w:tc>
          <w:tcPr>
            <w:tcW w:w="2376" w:type="dxa"/>
            <w:shd w:val="clear" w:color="auto" w:fill="auto"/>
            <w:vAlign w:val="center"/>
          </w:tcPr>
          <w:p w14:paraId="1B6BCB6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Na Nové</w:t>
            </w:r>
          </w:p>
        </w:tc>
        <w:tc>
          <w:tcPr>
            <w:tcW w:w="1418" w:type="dxa"/>
            <w:vAlign w:val="center"/>
          </w:tcPr>
          <w:p w14:paraId="11666BB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13FCBD0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u budovy Na Návsi 5</w:t>
            </w:r>
          </w:p>
        </w:tc>
        <w:tc>
          <w:tcPr>
            <w:tcW w:w="1807" w:type="dxa"/>
            <w:vAlign w:val="center"/>
          </w:tcPr>
          <w:p w14:paraId="277AAD1A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49°16'52.899"N, 14°9'15.998"E</w:t>
            </w:r>
          </w:p>
        </w:tc>
      </w:tr>
    </w:tbl>
    <w:p w14:paraId="0C8728C1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331A8D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Václavské Předměstí</w:t>
      </w:r>
    </w:p>
    <w:p w14:paraId="1B8E7408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4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3827"/>
        <w:gridCol w:w="1807"/>
      </w:tblGrid>
      <w:tr w:rsidR="00926F88" w:rsidRPr="00247A7E" w14:paraId="7654FB1D" w14:textId="77777777" w:rsidTr="00201A28">
        <w:trPr>
          <w:trHeight w:val="649"/>
        </w:trPr>
        <w:tc>
          <w:tcPr>
            <w:tcW w:w="23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062475" w14:textId="77777777" w:rsidR="00926F88" w:rsidRPr="00247A7E" w:rsidRDefault="006C005E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Ulice, náměstí, č. p.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B1764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Číslo hydrantu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12FFC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Umístění</w:t>
            </w:r>
          </w:p>
        </w:tc>
        <w:tc>
          <w:tcPr>
            <w:tcW w:w="1807" w:type="dxa"/>
            <w:tcBorders>
              <w:top w:val="single" w:sz="12" w:space="0" w:color="auto"/>
              <w:bottom w:val="single" w:sz="12" w:space="0" w:color="auto"/>
            </w:tcBorders>
          </w:tcPr>
          <w:p w14:paraId="7FEB0613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Souřadnice GPS</w:t>
            </w:r>
          </w:p>
        </w:tc>
      </w:tr>
      <w:tr w:rsidR="00926F88" w:rsidRPr="00247A7E" w14:paraId="54AE7348" w14:textId="77777777" w:rsidTr="00201A28">
        <w:tc>
          <w:tcPr>
            <w:tcW w:w="23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327D40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Krokova 323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CFBC183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3BA073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křižovatka s ulicí Vojenova</w:t>
            </w:r>
          </w:p>
        </w:tc>
        <w:tc>
          <w:tcPr>
            <w:tcW w:w="1807" w:type="dxa"/>
            <w:tcBorders>
              <w:top w:val="single" w:sz="12" w:space="0" w:color="auto"/>
            </w:tcBorders>
            <w:vAlign w:val="center"/>
          </w:tcPr>
          <w:p w14:paraId="378717F2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49°18'37.934"N, 14°7'19.106"E</w:t>
            </w:r>
          </w:p>
        </w:tc>
      </w:tr>
      <w:tr w:rsidR="00926F88" w:rsidRPr="00247A7E" w14:paraId="529467A9" w14:textId="77777777" w:rsidTr="00201A28">
        <w:tc>
          <w:tcPr>
            <w:tcW w:w="2376" w:type="dxa"/>
            <w:shd w:val="clear" w:color="auto" w:fill="auto"/>
            <w:vAlign w:val="center"/>
          </w:tcPr>
          <w:p w14:paraId="43897F3A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Strakonická 223</w:t>
            </w:r>
          </w:p>
        </w:tc>
        <w:tc>
          <w:tcPr>
            <w:tcW w:w="1418" w:type="dxa"/>
            <w:vAlign w:val="center"/>
          </w:tcPr>
          <w:p w14:paraId="0CE2A76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E3C809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u levé paty budovy Strakonická 223, v zeleném pásu</w:t>
            </w:r>
          </w:p>
        </w:tc>
        <w:tc>
          <w:tcPr>
            <w:tcW w:w="1807" w:type="dxa"/>
            <w:vAlign w:val="center"/>
          </w:tcPr>
          <w:p w14:paraId="221D2154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49°18'37.934"N, 14°7'19.106"E</w:t>
            </w:r>
          </w:p>
        </w:tc>
      </w:tr>
    </w:tbl>
    <w:p w14:paraId="22599790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1828A2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47A7E">
        <w:rPr>
          <w:rFonts w:ascii="Arial" w:hAnsi="Arial" w:cs="Arial"/>
          <w:sz w:val="22"/>
          <w:szCs w:val="22"/>
        </w:rPr>
        <w:t>Vnitřní Město</w:t>
      </w:r>
    </w:p>
    <w:p w14:paraId="53DBA6F7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4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3827"/>
        <w:gridCol w:w="1807"/>
      </w:tblGrid>
      <w:tr w:rsidR="00926F88" w:rsidRPr="00247A7E" w14:paraId="67B71A05" w14:textId="77777777" w:rsidTr="00201A28">
        <w:trPr>
          <w:trHeight w:val="598"/>
        </w:trPr>
        <w:tc>
          <w:tcPr>
            <w:tcW w:w="23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A142F3" w14:textId="77777777" w:rsidR="00926F88" w:rsidRPr="00247A7E" w:rsidRDefault="006C005E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Ulice, náměstí, č. p.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92295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Číslo hydrantu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499A6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Umístění</w:t>
            </w:r>
          </w:p>
        </w:tc>
        <w:tc>
          <w:tcPr>
            <w:tcW w:w="1807" w:type="dxa"/>
            <w:tcBorders>
              <w:top w:val="single" w:sz="12" w:space="0" w:color="auto"/>
              <w:bottom w:val="single" w:sz="12" w:space="0" w:color="auto"/>
            </w:tcBorders>
          </w:tcPr>
          <w:p w14:paraId="65B4E4B6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A7E">
              <w:rPr>
                <w:rFonts w:ascii="Arial" w:hAnsi="Arial" w:cs="Arial"/>
                <w:b/>
                <w:bCs/>
                <w:sz w:val="22"/>
                <w:szCs w:val="22"/>
              </w:rPr>
              <w:t>Souřadnice GPS</w:t>
            </w:r>
          </w:p>
        </w:tc>
      </w:tr>
      <w:tr w:rsidR="00926F88" w:rsidRPr="00247A7E" w14:paraId="5B9FC90E" w14:textId="77777777" w:rsidTr="00201A28">
        <w:tc>
          <w:tcPr>
            <w:tcW w:w="23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6E0DFA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Alšovo nám.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71B19B1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B58E77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u spořitelny</w:t>
            </w:r>
          </w:p>
        </w:tc>
        <w:tc>
          <w:tcPr>
            <w:tcW w:w="1807" w:type="dxa"/>
            <w:tcBorders>
              <w:top w:val="single" w:sz="12" w:space="0" w:color="auto"/>
            </w:tcBorders>
            <w:vAlign w:val="center"/>
          </w:tcPr>
          <w:p w14:paraId="01274C1E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49°18'27.456"N, 14°8'56.102"E</w:t>
            </w:r>
          </w:p>
        </w:tc>
      </w:tr>
      <w:tr w:rsidR="00926F88" w:rsidRPr="00247A7E" w14:paraId="155BE48C" w14:textId="77777777" w:rsidTr="00201A28">
        <w:tc>
          <w:tcPr>
            <w:tcW w:w="2376" w:type="dxa"/>
            <w:shd w:val="clear" w:color="auto" w:fill="auto"/>
            <w:vAlign w:val="center"/>
          </w:tcPr>
          <w:p w14:paraId="1BF0F3BC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Velké náměstí 103/8</w:t>
            </w:r>
          </w:p>
        </w:tc>
        <w:tc>
          <w:tcPr>
            <w:tcW w:w="1418" w:type="dxa"/>
            <w:vAlign w:val="center"/>
          </w:tcPr>
          <w:p w14:paraId="05C3237B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A34D14B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před odbočením do ulice Heydukova</w:t>
            </w:r>
          </w:p>
        </w:tc>
        <w:tc>
          <w:tcPr>
            <w:tcW w:w="1807" w:type="dxa"/>
            <w:vAlign w:val="center"/>
          </w:tcPr>
          <w:p w14:paraId="474DF925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49°18'32.266"N, 14°8'52.954"E</w:t>
            </w:r>
          </w:p>
        </w:tc>
      </w:tr>
      <w:tr w:rsidR="00926F88" w:rsidRPr="00247A7E" w14:paraId="7D14F3FD" w14:textId="77777777" w:rsidTr="00201A28">
        <w:tc>
          <w:tcPr>
            <w:tcW w:w="2376" w:type="dxa"/>
            <w:shd w:val="clear" w:color="auto" w:fill="auto"/>
            <w:vAlign w:val="center"/>
          </w:tcPr>
          <w:p w14:paraId="015B9C1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Velké náměstí 121/7</w:t>
            </w:r>
          </w:p>
        </w:tc>
        <w:tc>
          <w:tcPr>
            <w:tcW w:w="1418" w:type="dxa"/>
            <w:vAlign w:val="center"/>
          </w:tcPr>
          <w:p w14:paraId="3280C26D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0AFAACA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u budovy okresního soudu</w:t>
            </w:r>
          </w:p>
        </w:tc>
        <w:tc>
          <w:tcPr>
            <w:tcW w:w="1807" w:type="dxa"/>
            <w:vAlign w:val="center"/>
          </w:tcPr>
          <w:p w14:paraId="3E37C889" w14:textId="77777777" w:rsidR="00926F88" w:rsidRPr="00247A7E" w:rsidRDefault="00926F88" w:rsidP="00D77878">
            <w:pPr>
              <w:pStyle w:val="Normlnweb"/>
              <w:tabs>
                <w:tab w:val="left" w:pos="720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47A7E">
              <w:rPr>
                <w:rFonts w:ascii="Arial" w:hAnsi="Arial" w:cs="Arial"/>
                <w:sz w:val="22"/>
                <w:szCs w:val="22"/>
              </w:rPr>
              <w:t>49°18'27.626"N, 14°8'50.033"E</w:t>
            </w:r>
          </w:p>
        </w:tc>
      </w:tr>
    </w:tbl>
    <w:p w14:paraId="27E12CB2" w14:textId="77777777" w:rsidR="00926F88" w:rsidRPr="00247A7E" w:rsidRDefault="00926F88" w:rsidP="00926F88">
      <w:pPr>
        <w:pStyle w:val="Normlnweb"/>
        <w:tabs>
          <w:tab w:val="left" w:pos="72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926F88" w:rsidRPr="00247A7E" w:rsidSect="00041623">
      <w:footerReference w:type="default" r:id="rId8"/>
      <w:headerReference w:type="first" r:id="rId9"/>
      <w:footerReference w:type="first" r:id="rId10"/>
      <w:pgSz w:w="11906" w:h="16838" w:code="9"/>
      <w:pgMar w:top="1843" w:right="1418" w:bottom="1276" w:left="1418" w:header="187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2A417" w14:textId="77777777" w:rsidR="000A5ED4" w:rsidRDefault="000A5ED4" w:rsidP="005B055A">
      <w:r>
        <w:separator/>
      </w:r>
    </w:p>
  </w:endnote>
  <w:endnote w:type="continuationSeparator" w:id="0">
    <w:p w14:paraId="01B72E7F" w14:textId="77777777" w:rsidR="000A5ED4" w:rsidRDefault="000A5ED4" w:rsidP="005B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CE-Bold">
    <w:altName w:val="Calibri"/>
    <w:charset w:val="EE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08" w:type="dxa"/>
      <w:jc w:val="center"/>
      <w:tblBorders>
        <w:top w:val="single" w:sz="4" w:space="0" w:color="000000"/>
        <w:left w:val="single" w:sz="18" w:space="0" w:color="000000"/>
        <w:bottom w:val="single" w:sz="4" w:space="0" w:color="000000"/>
        <w:right w:val="single" w:sz="18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608"/>
    </w:tblGrid>
    <w:tr w:rsidR="00F56B24" w14:paraId="55017371" w14:textId="77777777" w:rsidTr="00DA375B">
      <w:trPr>
        <w:trHeight w:hRule="exact" w:val="306"/>
        <w:jc w:val="center"/>
      </w:trPr>
      <w:tc>
        <w:tcPr>
          <w:tcW w:w="2608" w:type="dxa"/>
          <w:noWrap/>
          <w:vAlign w:val="center"/>
        </w:tcPr>
        <w:p w14:paraId="7F9367C8" w14:textId="77777777" w:rsidR="00F56B24" w:rsidRDefault="00F56B24" w:rsidP="00DA375B">
          <w:pPr>
            <w:pStyle w:val="Nadpisvel11"/>
            <w:framePr w:hSpace="284" w:vSpace="284" w:wrap="around" w:vAnchor="page" w:hAnchor="page" w:x="5015" w:y="15826"/>
          </w:pPr>
          <w:r w:rsidRPr="00AF1BEB">
            <w:rPr>
              <w:b w:val="0"/>
            </w:rPr>
            <w:t>stránka</w:t>
          </w:r>
          <w:r>
            <w:t xml:space="preserve"> </w:t>
          </w:r>
          <w:r w:rsidRPr="00AF1BEB">
            <w:rPr>
              <w:sz w:val="24"/>
              <w:szCs w:val="24"/>
            </w:rPr>
            <w:fldChar w:fldCharType="begin"/>
          </w:r>
          <w:r w:rsidRPr="00601E72">
            <w:instrText>PAGE</w:instrText>
          </w:r>
          <w:r w:rsidRPr="00AF1BEB">
            <w:rPr>
              <w:sz w:val="24"/>
              <w:szCs w:val="24"/>
            </w:rPr>
            <w:fldChar w:fldCharType="separate"/>
          </w:r>
          <w:r w:rsidR="00CB6359">
            <w:rPr>
              <w:noProof/>
            </w:rPr>
            <w:t>3</w:t>
          </w:r>
          <w:r w:rsidRPr="00AF1BEB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t xml:space="preserve"> </w:t>
          </w:r>
          <w:r w:rsidRPr="00DA375B">
            <w:rPr>
              <w:b w:val="0"/>
              <w:sz w:val="24"/>
              <w:szCs w:val="24"/>
            </w:rPr>
            <w:t>(</w:t>
          </w:r>
          <w:r w:rsidRPr="00DA375B">
            <w:rPr>
              <w:b w:val="0"/>
            </w:rPr>
            <w:t>c</w:t>
          </w:r>
          <w:r>
            <w:rPr>
              <w:b w:val="0"/>
            </w:rPr>
            <w:t xml:space="preserve">elkem </w:t>
          </w:r>
          <w:r w:rsidRPr="00AF1BEB">
            <w:rPr>
              <w:b w:val="0"/>
              <w:sz w:val="24"/>
              <w:szCs w:val="24"/>
            </w:rPr>
            <w:fldChar w:fldCharType="begin"/>
          </w:r>
          <w:r w:rsidRPr="00AF1BEB">
            <w:rPr>
              <w:b w:val="0"/>
            </w:rPr>
            <w:instrText>NUMPAGES</w:instrText>
          </w:r>
          <w:r w:rsidRPr="00AF1BEB">
            <w:rPr>
              <w:b w:val="0"/>
              <w:sz w:val="24"/>
              <w:szCs w:val="24"/>
            </w:rPr>
            <w:fldChar w:fldCharType="separate"/>
          </w:r>
          <w:r w:rsidR="00CB6359">
            <w:rPr>
              <w:b w:val="0"/>
              <w:noProof/>
            </w:rPr>
            <w:t>7</w:t>
          </w:r>
          <w:r w:rsidRPr="00AF1BEB">
            <w:rPr>
              <w:b w:val="0"/>
              <w:sz w:val="24"/>
              <w:szCs w:val="24"/>
            </w:rPr>
            <w:fldChar w:fldCharType="end"/>
          </w:r>
          <w:r>
            <w:rPr>
              <w:b w:val="0"/>
              <w:sz w:val="24"/>
              <w:szCs w:val="24"/>
            </w:rPr>
            <w:t>)</w:t>
          </w:r>
        </w:p>
      </w:tc>
    </w:tr>
  </w:tbl>
  <w:p w14:paraId="33B6A5C5" w14:textId="77777777" w:rsidR="00F56B24" w:rsidRDefault="00F56B24" w:rsidP="005B055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370D" w14:textId="77777777" w:rsidR="00F56B24" w:rsidRDefault="00F56B24" w:rsidP="00EF6865">
    <w:pPr>
      <w:pStyle w:val="Zpat"/>
      <w:tabs>
        <w:tab w:val="clear" w:pos="9072"/>
        <w:tab w:val="left" w:pos="4956"/>
        <w:tab w:val="left" w:pos="56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BBAA" w14:textId="77777777" w:rsidR="000A5ED4" w:rsidRDefault="000A5ED4" w:rsidP="005B055A">
      <w:r>
        <w:separator/>
      </w:r>
    </w:p>
  </w:footnote>
  <w:footnote w:type="continuationSeparator" w:id="0">
    <w:p w14:paraId="7BFA8145" w14:textId="77777777" w:rsidR="000A5ED4" w:rsidRDefault="000A5ED4" w:rsidP="005B055A">
      <w:r>
        <w:continuationSeparator/>
      </w:r>
    </w:p>
  </w:footnote>
  <w:footnote w:id="1">
    <w:p w14:paraId="5F9E773C" w14:textId="77777777" w:rsidR="00926F88" w:rsidRPr="00080ABD" w:rsidRDefault="00926F88" w:rsidP="00926F88">
      <w:pPr>
        <w:pStyle w:val="Textpoznpodarou"/>
        <w:tabs>
          <w:tab w:val="left" w:pos="284"/>
        </w:tabs>
        <w:jc w:val="both"/>
        <w:rPr>
          <w:rFonts w:ascii="Arial" w:hAnsi="Arial" w:cs="Arial"/>
          <w:sz w:val="14"/>
          <w:szCs w:val="14"/>
        </w:rPr>
      </w:pPr>
      <w:r w:rsidRPr="00080ABD">
        <w:rPr>
          <w:rStyle w:val="Znakapoznpodarou"/>
          <w:rFonts w:ascii="Arial" w:hAnsi="Arial" w:cs="Arial"/>
          <w:sz w:val="14"/>
          <w:szCs w:val="14"/>
        </w:rPr>
        <w:footnoteRef/>
      </w:r>
      <w:r w:rsidRPr="00080ABD">
        <w:rPr>
          <w:sz w:val="14"/>
          <w:szCs w:val="14"/>
        </w:rPr>
        <w:tab/>
      </w:r>
      <w:r w:rsidRPr="00080ABD">
        <w:rPr>
          <w:rFonts w:ascii="Arial" w:hAnsi="Arial" w:cs="Arial"/>
          <w:sz w:val="14"/>
          <w:szCs w:val="14"/>
        </w:rPr>
        <w:t>§ 15 nařízení vlády č. 172/2001 Sb., k provedení zákona o požární ochraně, ve znění pozdějších předpisů</w:t>
      </w:r>
    </w:p>
  </w:footnote>
  <w:footnote w:id="2">
    <w:p w14:paraId="5D512E82" w14:textId="77777777" w:rsidR="00926F88" w:rsidRPr="00080ABD" w:rsidRDefault="00926F88" w:rsidP="00926F88">
      <w:pPr>
        <w:pStyle w:val="Textpoznpodarou"/>
        <w:tabs>
          <w:tab w:val="left" w:pos="284"/>
        </w:tabs>
        <w:jc w:val="both"/>
        <w:rPr>
          <w:rFonts w:ascii="Arial" w:hAnsi="Arial" w:cs="Arial"/>
          <w:sz w:val="14"/>
          <w:szCs w:val="14"/>
        </w:rPr>
      </w:pPr>
      <w:r w:rsidRPr="00080ABD">
        <w:rPr>
          <w:rStyle w:val="Znakapoznpodarou"/>
          <w:rFonts w:ascii="Arial" w:hAnsi="Arial" w:cs="Arial"/>
          <w:sz w:val="14"/>
          <w:szCs w:val="14"/>
        </w:rPr>
        <w:footnoteRef/>
      </w:r>
      <w:r w:rsidRPr="00080ABD">
        <w:rPr>
          <w:rFonts w:ascii="Arial" w:hAnsi="Arial" w:cs="Arial"/>
          <w:sz w:val="14"/>
          <w:szCs w:val="14"/>
        </w:rPr>
        <w:tab/>
        <w:t>§ 1 odst. 2 nařízení vlády č. 172/2001 Sb., k provedení zákona o požární ochraně, ve znění pozdějších předpisů</w:t>
      </w:r>
    </w:p>
  </w:footnote>
  <w:footnote w:id="3">
    <w:p w14:paraId="0E7218C8" w14:textId="77777777" w:rsidR="00926F88" w:rsidRPr="00080ABD" w:rsidRDefault="00926F88" w:rsidP="00926F88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4"/>
          <w:szCs w:val="14"/>
        </w:rPr>
      </w:pPr>
      <w:r w:rsidRPr="00080ABD">
        <w:rPr>
          <w:rStyle w:val="Znakapoznpodarou"/>
          <w:rFonts w:ascii="Arial" w:hAnsi="Arial" w:cs="Arial"/>
          <w:sz w:val="14"/>
          <w:szCs w:val="14"/>
        </w:rPr>
        <w:footnoteRef/>
      </w:r>
      <w:r w:rsidRPr="00080ABD">
        <w:rPr>
          <w:rFonts w:ascii="Arial" w:hAnsi="Arial" w:cs="Arial"/>
          <w:sz w:val="14"/>
          <w:szCs w:val="14"/>
        </w:rPr>
        <w:tab/>
        <w:t>např. nařízení Jihočeského kraje č. 2/2016 ze dne 21.04.2016, kterým se stanoví podmínky k zabezpečení požární ochrany</w:t>
      </w:r>
      <w:r>
        <w:rPr>
          <w:rFonts w:ascii="Arial" w:hAnsi="Arial" w:cs="Arial"/>
          <w:sz w:val="14"/>
          <w:szCs w:val="14"/>
        </w:rPr>
        <w:t xml:space="preserve"> </w:t>
      </w:r>
      <w:r w:rsidRPr="00080ABD">
        <w:rPr>
          <w:rFonts w:ascii="Arial" w:hAnsi="Arial" w:cs="Arial"/>
          <w:sz w:val="14"/>
          <w:szCs w:val="14"/>
        </w:rPr>
        <w:t>v době zvýšeného nebezpečí vzniku požáru</w:t>
      </w:r>
    </w:p>
  </w:footnote>
  <w:footnote w:id="4">
    <w:p w14:paraId="4A2D652E" w14:textId="77777777" w:rsidR="00926F88" w:rsidRPr="00080ABD" w:rsidRDefault="00926F88" w:rsidP="00926F88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4"/>
          <w:szCs w:val="14"/>
        </w:rPr>
      </w:pPr>
      <w:r w:rsidRPr="00080ABD">
        <w:rPr>
          <w:rStyle w:val="Znakapoznpodarou"/>
          <w:rFonts w:ascii="Arial" w:hAnsi="Arial" w:cs="Arial"/>
          <w:sz w:val="14"/>
          <w:szCs w:val="14"/>
        </w:rPr>
        <w:footnoteRef/>
      </w:r>
      <w:r w:rsidRPr="00080ABD">
        <w:rPr>
          <w:rFonts w:ascii="Arial" w:hAnsi="Arial" w:cs="Arial"/>
          <w:sz w:val="14"/>
          <w:szCs w:val="14"/>
        </w:rPr>
        <w:tab/>
        <w:t>např. nařízení Jihočeského kraje č. 3/2002, kterým se stanoví podmínky k zabezpečení požární ochrany při akcích, kterých se zúčastňuje větší počet osob</w:t>
      </w:r>
    </w:p>
  </w:footnote>
  <w:footnote w:id="5">
    <w:p w14:paraId="4A8F7C36" w14:textId="77777777" w:rsidR="00926F88" w:rsidRPr="00AF0C9A" w:rsidRDefault="00926F88" w:rsidP="00926F88">
      <w:pPr>
        <w:pStyle w:val="Textpoznpodarou"/>
        <w:ind w:left="284" w:hanging="284"/>
        <w:jc w:val="both"/>
        <w:rPr>
          <w:rFonts w:ascii="Arial" w:hAnsi="Arial" w:cs="Arial"/>
          <w:sz w:val="14"/>
          <w:szCs w:val="14"/>
        </w:rPr>
      </w:pPr>
      <w:r w:rsidRPr="00AF0C9A">
        <w:rPr>
          <w:rStyle w:val="Znakapoznpodarou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ab/>
        <w:t xml:space="preserve">např. </w:t>
      </w:r>
      <w:bookmarkStart w:id="0" w:name="_Hlk141871402"/>
      <w:r>
        <w:rPr>
          <w:rFonts w:ascii="Arial" w:hAnsi="Arial" w:cs="Arial"/>
          <w:sz w:val="14"/>
          <w:szCs w:val="14"/>
        </w:rPr>
        <w:t>nařízení Jihočeského kraje č. 1/2023 ze dne 25.05.2023, kterým se stanoví podmínky k zabezpečení plošného pokrytí území Jihočeského kraje jednotkami požární ochrany</w:t>
      </w:r>
      <w:bookmarkEnd w:id="0"/>
    </w:p>
  </w:footnote>
  <w:footnote w:id="6">
    <w:p w14:paraId="7D9D1009" w14:textId="77777777" w:rsidR="00926F88" w:rsidRPr="00E425D5" w:rsidRDefault="00926F88" w:rsidP="00926F88">
      <w:pPr>
        <w:pStyle w:val="Textpoznpodarou"/>
        <w:ind w:left="284" w:hanging="284"/>
        <w:jc w:val="both"/>
        <w:rPr>
          <w:rFonts w:ascii="Arial" w:hAnsi="Arial" w:cs="Arial"/>
          <w:sz w:val="14"/>
          <w:szCs w:val="14"/>
        </w:rPr>
      </w:pPr>
      <w:r w:rsidRPr="00E425D5">
        <w:rPr>
          <w:rStyle w:val="Znakapoznpodarou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ab/>
        <w:t>např. nařízení Jihočeského kraje č. 3/2017 ze dne 17.08.2017, kterým se vydává požární poplachový plán Jihočeského kraje</w:t>
      </w:r>
    </w:p>
  </w:footnote>
  <w:footnote w:id="7">
    <w:p w14:paraId="0D7D231B" w14:textId="77777777" w:rsidR="00926F88" w:rsidRPr="00D221BB" w:rsidRDefault="00926F88" w:rsidP="00926F88">
      <w:pPr>
        <w:pStyle w:val="Textpoznpodarou"/>
        <w:ind w:left="284" w:hanging="284"/>
        <w:rPr>
          <w:rFonts w:ascii="Arial" w:hAnsi="Arial" w:cs="Arial"/>
          <w:sz w:val="14"/>
          <w:szCs w:val="14"/>
        </w:rPr>
      </w:pPr>
      <w:r w:rsidRPr="00D221BB">
        <w:rPr>
          <w:rStyle w:val="Znakapoznpodarou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ab/>
        <w:t>§ 7 odst. 1 zákona č. 133/1985 Sb., o požární ochraně, ve znění pozdějších přepisů</w:t>
      </w:r>
    </w:p>
  </w:footnote>
  <w:footnote w:id="8">
    <w:p w14:paraId="14B883C6" w14:textId="77777777" w:rsidR="00926F88" w:rsidRPr="00375B34" w:rsidRDefault="00926F88" w:rsidP="00926F88">
      <w:pPr>
        <w:pStyle w:val="Textpoznpodarou"/>
        <w:ind w:left="284" w:hanging="284"/>
        <w:rPr>
          <w:rFonts w:ascii="Arial" w:hAnsi="Arial" w:cs="Arial"/>
          <w:sz w:val="14"/>
          <w:szCs w:val="14"/>
        </w:rPr>
      </w:pPr>
      <w:r w:rsidRPr="00375B34">
        <w:rPr>
          <w:rStyle w:val="Znakapoznpodarou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ab/>
        <w:t>např. nařízení Jihočeského kraje č. 2/2015 ze dne 05.02.2015, kterým se stanoví podmínky k zabezpečení zdrojů vody k hašení požárů</w:t>
      </w:r>
    </w:p>
  </w:footnote>
  <w:footnote w:id="9">
    <w:p w14:paraId="05A408EB" w14:textId="77777777" w:rsidR="00926F88" w:rsidRPr="00B84B3E" w:rsidRDefault="00926F88" w:rsidP="00926F88">
      <w:pPr>
        <w:pStyle w:val="Textpoznpodarou"/>
        <w:ind w:left="284" w:hanging="284"/>
        <w:rPr>
          <w:rFonts w:ascii="Arial" w:hAnsi="Arial" w:cs="Arial"/>
          <w:sz w:val="14"/>
          <w:szCs w:val="14"/>
        </w:rPr>
      </w:pPr>
      <w:r w:rsidRPr="00B84B3E">
        <w:rPr>
          <w:rStyle w:val="Znakapoznpodarou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ab/>
        <w:t>Příloha č. 2 nařízení Jihočeského kraje č. 3/2017 ze dne 17.08.2017, kterým se vydává požární poplachový plán Jihočeského kraje</w:t>
      </w:r>
    </w:p>
  </w:footnote>
  <w:footnote w:id="10">
    <w:p w14:paraId="00F6C584" w14:textId="77777777" w:rsidR="00926F88" w:rsidRPr="005402C2" w:rsidRDefault="00926F88" w:rsidP="00926F88">
      <w:pPr>
        <w:pStyle w:val="Textpoznpodarou"/>
        <w:ind w:left="284" w:hanging="284"/>
        <w:jc w:val="both"/>
        <w:rPr>
          <w:rFonts w:ascii="Arial" w:hAnsi="Arial" w:cs="Arial"/>
          <w:sz w:val="14"/>
          <w:szCs w:val="14"/>
        </w:rPr>
      </w:pPr>
      <w:r w:rsidRPr="005402C2">
        <w:rPr>
          <w:rStyle w:val="Znakapoznpodarou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ab/>
        <w:t>příloha č. 4 nařízení Jihočeského kraje č. 1/2023 ze dne 25.05.2023, kterým se stanoví podmínky k zabezpečení plošného pokrytí území Jihočeského kraje jednotkami požární ochrany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A2F6" w14:textId="5C592304" w:rsidR="00F56B24" w:rsidRDefault="002C17DC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ACE83AD" wp14:editId="217338DC">
          <wp:simplePos x="0" y="0"/>
          <wp:positionH relativeFrom="column">
            <wp:posOffset>-889000</wp:posOffset>
          </wp:positionH>
          <wp:positionV relativeFrom="paragraph">
            <wp:posOffset>-1316355</wp:posOffset>
          </wp:positionV>
          <wp:extent cx="7559040" cy="2286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607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624"/>
    <w:multiLevelType w:val="hybridMultilevel"/>
    <w:tmpl w:val="36E8C99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270CF3C">
      <w:numFmt w:val="bullet"/>
      <w:lvlText w:val="-"/>
      <w:lvlJc w:val="left"/>
      <w:pPr>
        <w:tabs>
          <w:tab w:val="num" w:pos="1995"/>
        </w:tabs>
        <w:ind w:left="1995" w:hanging="915"/>
      </w:pPr>
      <w:rPr>
        <w:rFonts w:ascii="Arial" w:eastAsia="Arial Unicode MS" w:hAnsi="Arial" w:cs="Arial" w:hint="default"/>
      </w:rPr>
    </w:lvl>
    <w:lvl w:ilvl="2" w:tplc="AB7AF2F4">
      <w:start w:val="2"/>
      <w:numFmt w:val="lowerLetter"/>
      <w:lvlText w:val="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E716E"/>
    <w:multiLevelType w:val="hybridMultilevel"/>
    <w:tmpl w:val="8E0AAE8C"/>
    <w:lvl w:ilvl="0" w:tplc="FF9E15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F60D2"/>
    <w:multiLevelType w:val="multilevel"/>
    <w:tmpl w:val="CD42F7F6"/>
    <w:lvl w:ilvl="0">
      <w:start w:val="1"/>
      <w:numFmt w:val="decimal"/>
      <w:lvlText w:val="%1)"/>
      <w:lvlJc w:val="left"/>
      <w:pPr>
        <w:tabs>
          <w:tab w:val="num" w:pos="3975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C7101"/>
    <w:multiLevelType w:val="hybridMultilevel"/>
    <w:tmpl w:val="1D18A3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81417"/>
    <w:multiLevelType w:val="hybridMultilevel"/>
    <w:tmpl w:val="F676969C"/>
    <w:lvl w:ilvl="0" w:tplc="A7E80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BA7C88"/>
    <w:multiLevelType w:val="hybridMultilevel"/>
    <w:tmpl w:val="7C10E552"/>
    <w:lvl w:ilvl="0" w:tplc="209679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6C75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8A7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865A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0E9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ACC3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2C7F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92883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36C7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6298F"/>
    <w:multiLevelType w:val="hybridMultilevel"/>
    <w:tmpl w:val="34667994"/>
    <w:lvl w:ilvl="0" w:tplc="99CCAD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5849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F22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6C1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681A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0A9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31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607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660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16125"/>
    <w:multiLevelType w:val="hybridMultilevel"/>
    <w:tmpl w:val="1256AAB8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0E6C0908"/>
    <w:multiLevelType w:val="hybridMultilevel"/>
    <w:tmpl w:val="F1668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D786D"/>
    <w:multiLevelType w:val="hybridMultilevel"/>
    <w:tmpl w:val="046E317A"/>
    <w:lvl w:ilvl="0" w:tplc="C0B699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0CF3C">
      <w:numFmt w:val="bullet"/>
      <w:lvlText w:val="-"/>
      <w:lvlJc w:val="left"/>
      <w:pPr>
        <w:tabs>
          <w:tab w:val="num" w:pos="1995"/>
        </w:tabs>
        <w:ind w:left="1995" w:hanging="915"/>
      </w:pPr>
      <w:rPr>
        <w:rFonts w:ascii="Arial" w:eastAsia="Arial Unicode MS" w:hAnsi="Arial" w:cs="Arial" w:hint="default"/>
      </w:rPr>
    </w:lvl>
    <w:lvl w:ilvl="2" w:tplc="C0B699E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853277"/>
    <w:multiLevelType w:val="hybridMultilevel"/>
    <w:tmpl w:val="1EEA4186"/>
    <w:lvl w:ilvl="0" w:tplc="41FCC3A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6854"/>
    <w:multiLevelType w:val="hybridMultilevel"/>
    <w:tmpl w:val="4DAE9340"/>
    <w:lvl w:ilvl="0" w:tplc="D9F2AE9C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E44F1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721681"/>
    <w:multiLevelType w:val="hybridMultilevel"/>
    <w:tmpl w:val="44829966"/>
    <w:lvl w:ilvl="0" w:tplc="882EF4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975D7"/>
    <w:multiLevelType w:val="hybridMultilevel"/>
    <w:tmpl w:val="AD88C8E2"/>
    <w:lvl w:ilvl="0" w:tplc="CD62CE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30292"/>
    <w:multiLevelType w:val="hybridMultilevel"/>
    <w:tmpl w:val="80C6CC1C"/>
    <w:lvl w:ilvl="0" w:tplc="F790DF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020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6E44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AA0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E868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940B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5C04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4E2D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F0EB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716A1"/>
    <w:multiLevelType w:val="hybridMultilevel"/>
    <w:tmpl w:val="3B00E1C4"/>
    <w:lvl w:ilvl="0" w:tplc="C958C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5B8BD88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5C16E9"/>
    <w:multiLevelType w:val="hybridMultilevel"/>
    <w:tmpl w:val="1E2A79F0"/>
    <w:lvl w:ilvl="0" w:tplc="4BDEED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2F20289A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3F24354">
      <w:start w:val="3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5A0A2B"/>
    <w:multiLevelType w:val="hybridMultilevel"/>
    <w:tmpl w:val="6004FAE6"/>
    <w:lvl w:ilvl="0" w:tplc="C958C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BF6655"/>
    <w:multiLevelType w:val="hybridMultilevel"/>
    <w:tmpl w:val="D8D02E74"/>
    <w:lvl w:ilvl="0" w:tplc="A5926202">
      <w:start w:val="1"/>
      <w:numFmt w:val="bullet"/>
      <w:pStyle w:val="Textvel10ods12od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5B196A"/>
    <w:multiLevelType w:val="hybridMultilevel"/>
    <w:tmpl w:val="591A9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E74C3"/>
    <w:multiLevelType w:val="hybridMultilevel"/>
    <w:tmpl w:val="72BE7E88"/>
    <w:lvl w:ilvl="0" w:tplc="4E44F1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1100B4"/>
    <w:multiLevelType w:val="hybridMultilevel"/>
    <w:tmpl w:val="F3A218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D6366EA4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A66643"/>
    <w:multiLevelType w:val="hybridMultilevel"/>
    <w:tmpl w:val="D178694C"/>
    <w:lvl w:ilvl="0" w:tplc="1EA86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DC10A3"/>
    <w:multiLevelType w:val="hybridMultilevel"/>
    <w:tmpl w:val="BA887F68"/>
    <w:lvl w:ilvl="0" w:tplc="63E82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2270"/>
        </w:tabs>
        <w:ind w:left="2270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278A0E5E"/>
    <w:multiLevelType w:val="hybridMultilevel"/>
    <w:tmpl w:val="A1721BF6"/>
    <w:lvl w:ilvl="0" w:tplc="997E262E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6" w15:restartNumberingAfterBreak="0">
    <w:nsid w:val="27E10C98"/>
    <w:multiLevelType w:val="hybridMultilevel"/>
    <w:tmpl w:val="68A26F6A"/>
    <w:lvl w:ilvl="0" w:tplc="E4F07CE2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28852C82"/>
    <w:multiLevelType w:val="hybridMultilevel"/>
    <w:tmpl w:val="88D4A784"/>
    <w:lvl w:ilvl="0" w:tplc="63E82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2410DA"/>
    <w:multiLevelType w:val="hybridMultilevel"/>
    <w:tmpl w:val="56D6E368"/>
    <w:lvl w:ilvl="0" w:tplc="E826B8C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3D553A"/>
    <w:multiLevelType w:val="hybridMultilevel"/>
    <w:tmpl w:val="15DCF9FA"/>
    <w:lvl w:ilvl="0" w:tplc="63E82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E527E"/>
    <w:multiLevelType w:val="hybridMultilevel"/>
    <w:tmpl w:val="49DAA918"/>
    <w:lvl w:ilvl="0" w:tplc="858E2124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F2A28A9"/>
    <w:multiLevelType w:val="hybridMultilevel"/>
    <w:tmpl w:val="7D7EE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E8665C"/>
    <w:multiLevelType w:val="hybridMultilevel"/>
    <w:tmpl w:val="F9E679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C71DBE"/>
    <w:multiLevelType w:val="hybridMultilevel"/>
    <w:tmpl w:val="1A2A2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653AEA"/>
    <w:multiLevelType w:val="hybridMultilevel"/>
    <w:tmpl w:val="1FC4208E"/>
    <w:lvl w:ilvl="0" w:tplc="00426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5361B1C"/>
    <w:multiLevelType w:val="hybridMultilevel"/>
    <w:tmpl w:val="D892D4E6"/>
    <w:lvl w:ilvl="0" w:tplc="3BCA0E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344EE0"/>
    <w:multiLevelType w:val="hybridMultilevel"/>
    <w:tmpl w:val="D0F25AC4"/>
    <w:lvl w:ilvl="0" w:tplc="976ED2E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FB0F99"/>
    <w:multiLevelType w:val="hybridMultilevel"/>
    <w:tmpl w:val="80EE94F0"/>
    <w:lvl w:ilvl="0" w:tplc="C958C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A852E16"/>
    <w:multiLevelType w:val="hybridMultilevel"/>
    <w:tmpl w:val="FDE879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B03207E"/>
    <w:multiLevelType w:val="hybridMultilevel"/>
    <w:tmpl w:val="4A7E135A"/>
    <w:lvl w:ilvl="0" w:tplc="B42EE366">
      <w:start w:val="1"/>
      <w:numFmt w:val="decimal"/>
      <w:lvlText w:val="%1)"/>
      <w:lvlJc w:val="left"/>
      <w:pPr>
        <w:tabs>
          <w:tab w:val="num" w:pos="3975"/>
        </w:tabs>
        <w:ind w:left="357" w:hanging="357"/>
      </w:pPr>
      <w:rPr>
        <w:rFonts w:hint="default"/>
      </w:rPr>
    </w:lvl>
    <w:lvl w:ilvl="1" w:tplc="D6366E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B350F80"/>
    <w:multiLevelType w:val="hybridMultilevel"/>
    <w:tmpl w:val="DB2492B2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3CBF3EC7"/>
    <w:multiLevelType w:val="hybridMultilevel"/>
    <w:tmpl w:val="3BE87FA8"/>
    <w:lvl w:ilvl="0" w:tplc="E826B8C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FC76953"/>
    <w:multiLevelType w:val="hybridMultilevel"/>
    <w:tmpl w:val="E71A7724"/>
    <w:lvl w:ilvl="0" w:tplc="E9223DA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2AF0723"/>
    <w:multiLevelType w:val="hybridMultilevel"/>
    <w:tmpl w:val="56FEDA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D0764C"/>
    <w:multiLevelType w:val="hybridMultilevel"/>
    <w:tmpl w:val="75802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AF751A"/>
    <w:multiLevelType w:val="hybridMultilevel"/>
    <w:tmpl w:val="927041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AC241D7"/>
    <w:multiLevelType w:val="hybridMultilevel"/>
    <w:tmpl w:val="1EF4E1D2"/>
    <w:lvl w:ilvl="0" w:tplc="22C07A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2A0568"/>
    <w:multiLevelType w:val="hybridMultilevel"/>
    <w:tmpl w:val="22E89420"/>
    <w:lvl w:ilvl="0" w:tplc="8E98002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DFE47C6"/>
    <w:multiLevelType w:val="hybridMultilevel"/>
    <w:tmpl w:val="89F644B2"/>
    <w:lvl w:ilvl="0" w:tplc="CD1A02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3C62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CED7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4A81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E17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B834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42D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42F5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C8AD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E57743"/>
    <w:multiLevelType w:val="hybridMultilevel"/>
    <w:tmpl w:val="4E9C4E74"/>
    <w:lvl w:ilvl="0" w:tplc="36E094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54D3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6453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BAEA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24E5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A4C0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AC3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281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88E8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5D689A"/>
    <w:multiLevelType w:val="hybridMultilevel"/>
    <w:tmpl w:val="B61603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589179F1"/>
    <w:multiLevelType w:val="hybridMultilevel"/>
    <w:tmpl w:val="AB32181C"/>
    <w:lvl w:ilvl="0" w:tplc="C958C4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DA3481"/>
    <w:multiLevelType w:val="hybridMultilevel"/>
    <w:tmpl w:val="B2723CD2"/>
    <w:lvl w:ilvl="0" w:tplc="AB020542">
      <w:start w:val="2"/>
      <w:numFmt w:val="decimal"/>
      <w:lvlText w:val="%1)"/>
      <w:lvlJc w:val="left"/>
      <w:pPr>
        <w:tabs>
          <w:tab w:val="num" w:pos="3975"/>
        </w:tabs>
        <w:ind w:left="39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55" w15:restartNumberingAfterBreak="0">
    <w:nsid w:val="5D79426B"/>
    <w:multiLevelType w:val="hybridMultilevel"/>
    <w:tmpl w:val="6C880D0C"/>
    <w:lvl w:ilvl="0" w:tplc="C270CF3C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Arial" w:eastAsia="Arial Unicode MS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E1A4B46"/>
    <w:multiLevelType w:val="hybridMultilevel"/>
    <w:tmpl w:val="EFC01E36"/>
    <w:lvl w:ilvl="0" w:tplc="E826B8C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A7E80B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8" w15:restartNumberingAfterBreak="0">
    <w:nsid w:val="5F3549A4"/>
    <w:multiLevelType w:val="hybridMultilevel"/>
    <w:tmpl w:val="B658C332"/>
    <w:lvl w:ilvl="0" w:tplc="2E3297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B567CF"/>
    <w:multiLevelType w:val="hybridMultilevel"/>
    <w:tmpl w:val="7324BC8A"/>
    <w:lvl w:ilvl="0" w:tplc="63E82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D047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D374AD"/>
    <w:multiLevelType w:val="hybridMultilevel"/>
    <w:tmpl w:val="BD642B40"/>
    <w:lvl w:ilvl="0" w:tplc="3ED4DC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E9223DA0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2" w15:restartNumberingAfterBreak="0">
    <w:nsid w:val="64A67D8E"/>
    <w:multiLevelType w:val="hybridMultilevel"/>
    <w:tmpl w:val="0B400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470EE9"/>
    <w:multiLevelType w:val="hybridMultilevel"/>
    <w:tmpl w:val="49E427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56D4C12"/>
    <w:multiLevelType w:val="hybridMultilevel"/>
    <w:tmpl w:val="E51AAAE8"/>
    <w:lvl w:ilvl="0" w:tplc="029EB6D6">
      <w:start w:val="1"/>
      <w:numFmt w:val="decimal"/>
      <w:lvlText w:val="(%1)"/>
      <w:lvlJc w:val="left"/>
      <w:pPr>
        <w:ind w:left="720" w:hanging="360"/>
      </w:pPr>
      <w:rPr>
        <w:rFonts w:ascii="ArialMT" w:hAnsi="ArialMT" w:cs="ArialMT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D3615"/>
    <w:multiLevelType w:val="hybridMultilevel"/>
    <w:tmpl w:val="7842F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34189B"/>
    <w:multiLevelType w:val="hybridMultilevel"/>
    <w:tmpl w:val="9EACACE2"/>
    <w:lvl w:ilvl="0" w:tplc="C958C4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6453D6C"/>
    <w:multiLevelType w:val="hybridMultilevel"/>
    <w:tmpl w:val="45040E06"/>
    <w:lvl w:ilvl="0" w:tplc="63E82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4E67F8"/>
    <w:multiLevelType w:val="hybridMultilevel"/>
    <w:tmpl w:val="A5E82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F24F85"/>
    <w:multiLevelType w:val="hybridMultilevel"/>
    <w:tmpl w:val="488EE420"/>
    <w:lvl w:ilvl="0" w:tplc="D0A4A87C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46BE3D08">
      <w:start w:val="1"/>
      <w:numFmt w:val="lowerLetter"/>
      <w:lvlText w:val="%2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70" w15:restartNumberingAfterBreak="0">
    <w:nsid w:val="6B777C00"/>
    <w:multiLevelType w:val="hybridMultilevel"/>
    <w:tmpl w:val="0B16C52E"/>
    <w:lvl w:ilvl="0" w:tplc="C48015D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370610"/>
    <w:multiLevelType w:val="hybridMultilevel"/>
    <w:tmpl w:val="8BC2FA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E8C2D90"/>
    <w:multiLevelType w:val="hybridMultilevel"/>
    <w:tmpl w:val="3B9C4012"/>
    <w:lvl w:ilvl="0" w:tplc="53925B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C8240B"/>
    <w:multiLevelType w:val="hybridMultilevel"/>
    <w:tmpl w:val="0F745738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63E822E6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4DD06DA"/>
    <w:multiLevelType w:val="hybridMultilevel"/>
    <w:tmpl w:val="3FB2FAEE"/>
    <w:lvl w:ilvl="0" w:tplc="725801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67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760ED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6" w15:restartNumberingAfterBreak="0">
    <w:nsid w:val="77FA7107"/>
    <w:multiLevelType w:val="hybridMultilevel"/>
    <w:tmpl w:val="B9429BBC"/>
    <w:lvl w:ilvl="0" w:tplc="E43C5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EC2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AD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0B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BCC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EF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0E7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B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6C8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 w15:restartNumberingAfterBreak="0">
    <w:nsid w:val="78E8256B"/>
    <w:multiLevelType w:val="hybridMultilevel"/>
    <w:tmpl w:val="FB105EFC"/>
    <w:lvl w:ilvl="0" w:tplc="5BA2B9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101B23"/>
    <w:multiLevelType w:val="hybridMultilevel"/>
    <w:tmpl w:val="3FBED066"/>
    <w:lvl w:ilvl="0" w:tplc="BA8E84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8849877">
    <w:abstractNumId w:val="18"/>
  </w:num>
  <w:num w:numId="2" w16cid:durableId="1652900655">
    <w:abstractNumId w:val="46"/>
  </w:num>
  <w:num w:numId="3" w16cid:durableId="448473099">
    <w:abstractNumId w:val="34"/>
  </w:num>
  <w:num w:numId="4" w16cid:durableId="1529177042">
    <w:abstractNumId w:val="47"/>
  </w:num>
  <w:num w:numId="5" w16cid:durableId="731540771">
    <w:abstractNumId w:val="63"/>
  </w:num>
  <w:num w:numId="6" w16cid:durableId="412900111">
    <w:abstractNumId w:val="54"/>
  </w:num>
  <w:num w:numId="7" w16cid:durableId="121509633">
    <w:abstractNumId w:val="39"/>
  </w:num>
  <w:num w:numId="8" w16cid:durableId="657196495">
    <w:abstractNumId w:val="69"/>
  </w:num>
  <w:num w:numId="9" w16cid:durableId="2097742749">
    <w:abstractNumId w:val="2"/>
  </w:num>
  <w:num w:numId="10" w16cid:durableId="1078136806">
    <w:abstractNumId w:val="77"/>
  </w:num>
  <w:num w:numId="11" w16cid:durableId="285162577">
    <w:abstractNumId w:val="12"/>
  </w:num>
  <w:num w:numId="12" w16cid:durableId="1084718130">
    <w:abstractNumId w:val="19"/>
  </w:num>
  <w:num w:numId="13" w16cid:durableId="1488353975">
    <w:abstractNumId w:val="7"/>
  </w:num>
  <w:num w:numId="14" w16cid:durableId="517814298">
    <w:abstractNumId w:val="40"/>
  </w:num>
  <w:num w:numId="15" w16cid:durableId="259608527">
    <w:abstractNumId w:val="38"/>
  </w:num>
  <w:num w:numId="16" w16cid:durableId="1814327912">
    <w:abstractNumId w:val="71"/>
  </w:num>
  <w:num w:numId="17" w16cid:durableId="1096055726">
    <w:abstractNumId w:val="8"/>
  </w:num>
  <w:num w:numId="18" w16cid:durableId="317850357">
    <w:abstractNumId w:val="68"/>
  </w:num>
  <w:num w:numId="19" w16cid:durableId="662590010">
    <w:abstractNumId w:val="62"/>
  </w:num>
  <w:num w:numId="20" w16cid:durableId="1297176009">
    <w:abstractNumId w:val="72"/>
  </w:num>
  <w:num w:numId="21" w16cid:durableId="1377853728">
    <w:abstractNumId w:val="32"/>
  </w:num>
  <w:num w:numId="22" w16cid:durableId="1567033356">
    <w:abstractNumId w:val="31"/>
  </w:num>
  <w:num w:numId="23" w16cid:durableId="1646623218">
    <w:abstractNumId w:val="65"/>
  </w:num>
  <w:num w:numId="24" w16cid:durableId="486749281">
    <w:abstractNumId w:val="33"/>
  </w:num>
  <w:num w:numId="25" w16cid:durableId="580061717">
    <w:abstractNumId w:val="36"/>
  </w:num>
  <w:num w:numId="26" w16cid:durableId="1914317466">
    <w:abstractNumId w:val="45"/>
  </w:num>
  <w:num w:numId="27" w16cid:durableId="310864748">
    <w:abstractNumId w:val="3"/>
  </w:num>
  <w:num w:numId="28" w16cid:durableId="1438714060">
    <w:abstractNumId w:val="13"/>
  </w:num>
  <w:num w:numId="29" w16cid:durableId="460730493">
    <w:abstractNumId w:val="70"/>
  </w:num>
  <w:num w:numId="30" w16cid:durableId="1437558380">
    <w:abstractNumId w:val="14"/>
  </w:num>
  <w:num w:numId="31" w16cid:durableId="2020815664">
    <w:abstractNumId w:val="5"/>
  </w:num>
  <w:num w:numId="32" w16cid:durableId="2087219397">
    <w:abstractNumId w:val="6"/>
  </w:num>
  <w:num w:numId="33" w16cid:durableId="154346887">
    <w:abstractNumId w:val="76"/>
  </w:num>
  <w:num w:numId="34" w16cid:durableId="1571496930">
    <w:abstractNumId w:val="50"/>
  </w:num>
  <w:num w:numId="35" w16cid:durableId="990719086">
    <w:abstractNumId w:val="49"/>
  </w:num>
  <w:num w:numId="36" w16cid:durableId="1166357791">
    <w:abstractNumId w:val="10"/>
  </w:num>
  <w:num w:numId="37" w16cid:durableId="932398813">
    <w:abstractNumId w:val="35"/>
  </w:num>
  <w:num w:numId="38" w16cid:durableId="1190100215">
    <w:abstractNumId w:val="58"/>
  </w:num>
  <w:num w:numId="39" w16cid:durableId="1414662789">
    <w:abstractNumId w:val="26"/>
  </w:num>
  <w:num w:numId="40" w16cid:durableId="880944935">
    <w:abstractNumId w:val="44"/>
  </w:num>
  <w:num w:numId="41" w16cid:durableId="1079597903">
    <w:abstractNumId w:val="25"/>
  </w:num>
  <w:num w:numId="42" w16cid:durableId="1029643876">
    <w:abstractNumId w:val="41"/>
  </w:num>
  <w:num w:numId="43" w16cid:durableId="711881061">
    <w:abstractNumId w:val="21"/>
  </w:num>
  <w:num w:numId="44" w16cid:durableId="1888956141">
    <w:abstractNumId w:val="79"/>
  </w:num>
  <w:num w:numId="45" w16cid:durableId="1785348829">
    <w:abstractNumId w:val="61"/>
  </w:num>
  <w:num w:numId="46" w16cid:durableId="1354309228">
    <w:abstractNumId w:val="75"/>
  </w:num>
  <w:num w:numId="47" w16cid:durableId="1185367513">
    <w:abstractNumId w:val="24"/>
  </w:num>
  <w:num w:numId="48" w16cid:durableId="1546213622">
    <w:abstractNumId w:val="52"/>
  </w:num>
  <w:num w:numId="49" w16cid:durableId="404884295">
    <w:abstractNumId w:val="57"/>
  </w:num>
  <w:num w:numId="50" w16cid:durableId="13492859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92029500">
    <w:abstractNumId w:val="30"/>
  </w:num>
  <w:num w:numId="52" w16cid:durableId="2139445193">
    <w:abstractNumId w:val="0"/>
  </w:num>
  <w:num w:numId="53" w16cid:durableId="2057048146">
    <w:abstractNumId w:val="55"/>
  </w:num>
  <w:num w:numId="54" w16cid:durableId="1241410424">
    <w:abstractNumId w:val="78"/>
  </w:num>
  <w:num w:numId="55" w16cid:durableId="590310459">
    <w:abstractNumId w:val="74"/>
  </w:num>
  <w:num w:numId="56" w16cid:durableId="1764493784">
    <w:abstractNumId w:val="9"/>
  </w:num>
  <w:num w:numId="57" w16cid:durableId="1301960865">
    <w:abstractNumId w:val="22"/>
  </w:num>
  <w:num w:numId="58" w16cid:durableId="1818261952">
    <w:abstractNumId w:val="1"/>
  </w:num>
  <w:num w:numId="59" w16cid:durableId="182978683">
    <w:abstractNumId w:val="66"/>
  </w:num>
  <w:num w:numId="60" w16cid:durableId="330331570">
    <w:abstractNumId w:val="17"/>
  </w:num>
  <w:num w:numId="61" w16cid:durableId="1863393341">
    <w:abstractNumId w:val="37"/>
  </w:num>
  <w:num w:numId="62" w16cid:durableId="1890534540">
    <w:abstractNumId w:val="15"/>
  </w:num>
  <w:num w:numId="63" w16cid:durableId="2115055259">
    <w:abstractNumId w:val="53"/>
  </w:num>
  <w:num w:numId="64" w16cid:durableId="629434924">
    <w:abstractNumId w:val="42"/>
  </w:num>
  <w:num w:numId="65" w16cid:durableId="1759054276">
    <w:abstractNumId w:val="56"/>
  </w:num>
  <w:num w:numId="66" w16cid:durableId="1213424877">
    <w:abstractNumId w:val="28"/>
  </w:num>
  <w:num w:numId="67" w16cid:durableId="501701055">
    <w:abstractNumId w:val="11"/>
  </w:num>
  <w:num w:numId="68" w16cid:durableId="757291473">
    <w:abstractNumId w:val="4"/>
  </w:num>
  <w:num w:numId="69" w16cid:durableId="1823427517">
    <w:abstractNumId w:val="20"/>
  </w:num>
  <w:num w:numId="70" w16cid:durableId="1648778322">
    <w:abstractNumId w:val="16"/>
  </w:num>
  <w:num w:numId="71" w16cid:durableId="98567605">
    <w:abstractNumId w:val="60"/>
  </w:num>
  <w:num w:numId="72" w16cid:durableId="617496050">
    <w:abstractNumId w:val="43"/>
  </w:num>
  <w:num w:numId="73" w16cid:durableId="829053931">
    <w:abstractNumId w:val="48"/>
  </w:num>
  <w:num w:numId="74" w16cid:durableId="159782332">
    <w:abstractNumId w:val="64"/>
  </w:num>
  <w:num w:numId="75" w16cid:durableId="2111007019">
    <w:abstractNumId w:val="29"/>
  </w:num>
  <w:num w:numId="76" w16cid:durableId="1586454148">
    <w:abstractNumId w:val="59"/>
  </w:num>
  <w:num w:numId="77" w16cid:durableId="835068721">
    <w:abstractNumId w:val="51"/>
  </w:num>
  <w:num w:numId="78" w16cid:durableId="1001589129">
    <w:abstractNumId w:val="67"/>
  </w:num>
  <w:num w:numId="79" w16cid:durableId="263653760">
    <w:abstractNumId w:val="73"/>
  </w:num>
  <w:num w:numId="80" w16cid:durableId="629744815">
    <w:abstractNumId w:val="27"/>
  </w:num>
  <w:num w:numId="81" w16cid:durableId="3142583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8A"/>
    <w:rsid w:val="00000E74"/>
    <w:rsid w:val="00003772"/>
    <w:rsid w:val="00003A2B"/>
    <w:rsid w:val="00003AE2"/>
    <w:rsid w:val="00005A87"/>
    <w:rsid w:val="00006593"/>
    <w:rsid w:val="00011B77"/>
    <w:rsid w:val="0001376E"/>
    <w:rsid w:val="00016A5D"/>
    <w:rsid w:val="00017D0A"/>
    <w:rsid w:val="00020A80"/>
    <w:rsid w:val="00022E4E"/>
    <w:rsid w:val="000255F2"/>
    <w:rsid w:val="000258F1"/>
    <w:rsid w:val="00026493"/>
    <w:rsid w:val="00030C04"/>
    <w:rsid w:val="0003173E"/>
    <w:rsid w:val="000324E6"/>
    <w:rsid w:val="00032B71"/>
    <w:rsid w:val="00034DAF"/>
    <w:rsid w:val="0003539F"/>
    <w:rsid w:val="000361D3"/>
    <w:rsid w:val="00036945"/>
    <w:rsid w:val="00037407"/>
    <w:rsid w:val="0003740C"/>
    <w:rsid w:val="00040104"/>
    <w:rsid w:val="00040755"/>
    <w:rsid w:val="000415B6"/>
    <w:rsid w:val="00041623"/>
    <w:rsid w:val="00041D2E"/>
    <w:rsid w:val="00041D43"/>
    <w:rsid w:val="000458CD"/>
    <w:rsid w:val="000461F0"/>
    <w:rsid w:val="00046B52"/>
    <w:rsid w:val="000471D0"/>
    <w:rsid w:val="000479E6"/>
    <w:rsid w:val="00051915"/>
    <w:rsid w:val="00055811"/>
    <w:rsid w:val="00055DA8"/>
    <w:rsid w:val="00056B40"/>
    <w:rsid w:val="00060285"/>
    <w:rsid w:val="00060365"/>
    <w:rsid w:val="00060749"/>
    <w:rsid w:val="00060A61"/>
    <w:rsid w:val="000635DC"/>
    <w:rsid w:val="00064A7F"/>
    <w:rsid w:val="0006612E"/>
    <w:rsid w:val="00067E21"/>
    <w:rsid w:val="00070D81"/>
    <w:rsid w:val="00071135"/>
    <w:rsid w:val="00071A25"/>
    <w:rsid w:val="00072143"/>
    <w:rsid w:val="00073E9E"/>
    <w:rsid w:val="000750B3"/>
    <w:rsid w:val="00075408"/>
    <w:rsid w:val="000758CA"/>
    <w:rsid w:val="00075BB2"/>
    <w:rsid w:val="000766BA"/>
    <w:rsid w:val="00076F50"/>
    <w:rsid w:val="00077E4D"/>
    <w:rsid w:val="0008027F"/>
    <w:rsid w:val="0008165E"/>
    <w:rsid w:val="0008266B"/>
    <w:rsid w:val="000829D0"/>
    <w:rsid w:val="000829F9"/>
    <w:rsid w:val="00084D8B"/>
    <w:rsid w:val="000853F7"/>
    <w:rsid w:val="0008683F"/>
    <w:rsid w:val="00087154"/>
    <w:rsid w:val="000906EB"/>
    <w:rsid w:val="0009276E"/>
    <w:rsid w:val="0009350C"/>
    <w:rsid w:val="00093907"/>
    <w:rsid w:val="00093A0D"/>
    <w:rsid w:val="00093C4F"/>
    <w:rsid w:val="00094FE1"/>
    <w:rsid w:val="00095B33"/>
    <w:rsid w:val="00095C07"/>
    <w:rsid w:val="00095E13"/>
    <w:rsid w:val="00096D79"/>
    <w:rsid w:val="00096DAB"/>
    <w:rsid w:val="0009726F"/>
    <w:rsid w:val="000A09BA"/>
    <w:rsid w:val="000A0F12"/>
    <w:rsid w:val="000A1BA7"/>
    <w:rsid w:val="000A3955"/>
    <w:rsid w:val="000A4E2A"/>
    <w:rsid w:val="000A5982"/>
    <w:rsid w:val="000A5ED4"/>
    <w:rsid w:val="000A6620"/>
    <w:rsid w:val="000A669F"/>
    <w:rsid w:val="000A73BD"/>
    <w:rsid w:val="000B1A98"/>
    <w:rsid w:val="000B1FEE"/>
    <w:rsid w:val="000B22BF"/>
    <w:rsid w:val="000B22FB"/>
    <w:rsid w:val="000B343C"/>
    <w:rsid w:val="000B3991"/>
    <w:rsid w:val="000B6A4B"/>
    <w:rsid w:val="000C02CD"/>
    <w:rsid w:val="000C133F"/>
    <w:rsid w:val="000C2E0E"/>
    <w:rsid w:val="000C626D"/>
    <w:rsid w:val="000C698E"/>
    <w:rsid w:val="000C7861"/>
    <w:rsid w:val="000D1648"/>
    <w:rsid w:val="000D1A31"/>
    <w:rsid w:val="000D1C63"/>
    <w:rsid w:val="000D20A4"/>
    <w:rsid w:val="000D425D"/>
    <w:rsid w:val="000D4A00"/>
    <w:rsid w:val="000D5C0F"/>
    <w:rsid w:val="000E0188"/>
    <w:rsid w:val="000E0584"/>
    <w:rsid w:val="000E0F8B"/>
    <w:rsid w:val="000E1956"/>
    <w:rsid w:val="000E2416"/>
    <w:rsid w:val="000E5A30"/>
    <w:rsid w:val="000E7081"/>
    <w:rsid w:val="000E7EBC"/>
    <w:rsid w:val="000F0D68"/>
    <w:rsid w:val="000F1780"/>
    <w:rsid w:val="000F17B4"/>
    <w:rsid w:val="000F2B73"/>
    <w:rsid w:val="000F33F8"/>
    <w:rsid w:val="000F5B02"/>
    <w:rsid w:val="000F7497"/>
    <w:rsid w:val="000F7E73"/>
    <w:rsid w:val="00102339"/>
    <w:rsid w:val="001027E9"/>
    <w:rsid w:val="00104157"/>
    <w:rsid w:val="00106BC5"/>
    <w:rsid w:val="00107225"/>
    <w:rsid w:val="001113BE"/>
    <w:rsid w:val="00111ABD"/>
    <w:rsid w:val="00113052"/>
    <w:rsid w:val="00114518"/>
    <w:rsid w:val="001149E4"/>
    <w:rsid w:val="00116AC2"/>
    <w:rsid w:val="0011789E"/>
    <w:rsid w:val="00120318"/>
    <w:rsid w:val="001215BF"/>
    <w:rsid w:val="00121BCC"/>
    <w:rsid w:val="00121D68"/>
    <w:rsid w:val="001224C9"/>
    <w:rsid w:val="001266E1"/>
    <w:rsid w:val="00131371"/>
    <w:rsid w:val="00134199"/>
    <w:rsid w:val="001401F5"/>
    <w:rsid w:val="001418BF"/>
    <w:rsid w:val="0014393E"/>
    <w:rsid w:val="0014445F"/>
    <w:rsid w:val="0014573B"/>
    <w:rsid w:val="001468F8"/>
    <w:rsid w:val="00146C77"/>
    <w:rsid w:val="00146CE3"/>
    <w:rsid w:val="00147B23"/>
    <w:rsid w:val="0015046E"/>
    <w:rsid w:val="00152676"/>
    <w:rsid w:val="0015308F"/>
    <w:rsid w:val="00153909"/>
    <w:rsid w:val="00154DAC"/>
    <w:rsid w:val="0015704A"/>
    <w:rsid w:val="00160341"/>
    <w:rsid w:val="00160B9C"/>
    <w:rsid w:val="00161914"/>
    <w:rsid w:val="0017581A"/>
    <w:rsid w:val="00175E0F"/>
    <w:rsid w:val="001800B0"/>
    <w:rsid w:val="00180A21"/>
    <w:rsid w:val="00183774"/>
    <w:rsid w:val="00184221"/>
    <w:rsid w:val="00185209"/>
    <w:rsid w:val="001857F9"/>
    <w:rsid w:val="00187301"/>
    <w:rsid w:val="00190159"/>
    <w:rsid w:val="00190E8C"/>
    <w:rsid w:val="001918B2"/>
    <w:rsid w:val="00192894"/>
    <w:rsid w:val="00192F8C"/>
    <w:rsid w:val="00193ED0"/>
    <w:rsid w:val="0019574E"/>
    <w:rsid w:val="00197EA9"/>
    <w:rsid w:val="001A0883"/>
    <w:rsid w:val="001A113C"/>
    <w:rsid w:val="001A2157"/>
    <w:rsid w:val="001A2792"/>
    <w:rsid w:val="001A4E1F"/>
    <w:rsid w:val="001A5199"/>
    <w:rsid w:val="001A5F96"/>
    <w:rsid w:val="001A72BF"/>
    <w:rsid w:val="001B14EE"/>
    <w:rsid w:val="001B2039"/>
    <w:rsid w:val="001B3726"/>
    <w:rsid w:val="001B4909"/>
    <w:rsid w:val="001B4AD7"/>
    <w:rsid w:val="001B669B"/>
    <w:rsid w:val="001B7807"/>
    <w:rsid w:val="001B7AEB"/>
    <w:rsid w:val="001C0710"/>
    <w:rsid w:val="001C2CBD"/>
    <w:rsid w:val="001C3935"/>
    <w:rsid w:val="001C41AC"/>
    <w:rsid w:val="001C463A"/>
    <w:rsid w:val="001C5106"/>
    <w:rsid w:val="001C6A31"/>
    <w:rsid w:val="001C7089"/>
    <w:rsid w:val="001C71FF"/>
    <w:rsid w:val="001C7B0A"/>
    <w:rsid w:val="001D0AA4"/>
    <w:rsid w:val="001D1CED"/>
    <w:rsid w:val="001D2EE8"/>
    <w:rsid w:val="001D2FF8"/>
    <w:rsid w:val="001D30A3"/>
    <w:rsid w:val="001D6EC6"/>
    <w:rsid w:val="001D714E"/>
    <w:rsid w:val="001E0397"/>
    <w:rsid w:val="001E2530"/>
    <w:rsid w:val="001E3161"/>
    <w:rsid w:val="001F0E8C"/>
    <w:rsid w:val="001F340D"/>
    <w:rsid w:val="001F4C4F"/>
    <w:rsid w:val="001F4D19"/>
    <w:rsid w:val="001F6FFB"/>
    <w:rsid w:val="001F70A4"/>
    <w:rsid w:val="00200497"/>
    <w:rsid w:val="00200C55"/>
    <w:rsid w:val="00200D2B"/>
    <w:rsid w:val="0020178E"/>
    <w:rsid w:val="002017FE"/>
    <w:rsid w:val="00201A28"/>
    <w:rsid w:val="00201F2A"/>
    <w:rsid w:val="0020402C"/>
    <w:rsid w:val="00204B50"/>
    <w:rsid w:val="00204F67"/>
    <w:rsid w:val="00206D69"/>
    <w:rsid w:val="00206D74"/>
    <w:rsid w:val="00210A92"/>
    <w:rsid w:val="00212DA4"/>
    <w:rsid w:val="002132AA"/>
    <w:rsid w:val="0021336B"/>
    <w:rsid w:val="00213673"/>
    <w:rsid w:val="002138E4"/>
    <w:rsid w:val="00216493"/>
    <w:rsid w:val="00216B20"/>
    <w:rsid w:val="002174C9"/>
    <w:rsid w:val="00220AEB"/>
    <w:rsid w:val="002221E2"/>
    <w:rsid w:val="002224BB"/>
    <w:rsid w:val="00223033"/>
    <w:rsid w:val="00225EE8"/>
    <w:rsid w:val="00225FEC"/>
    <w:rsid w:val="00226CA0"/>
    <w:rsid w:val="00227B47"/>
    <w:rsid w:val="00231414"/>
    <w:rsid w:val="00231FC1"/>
    <w:rsid w:val="00234CF5"/>
    <w:rsid w:val="00241B1A"/>
    <w:rsid w:val="0024370B"/>
    <w:rsid w:val="00244062"/>
    <w:rsid w:val="002458D1"/>
    <w:rsid w:val="00246F77"/>
    <w:rsid w:val="00247611"/>
    <w:rsid w:val="00247A73"/>
    <w:rsid w:val="0025195D"/>
    <w:rsid w:val="002539E4"/>
    <w:rsid w:val="00253D70"/>
    <w:rsid w:val="00254301"/>
    <w:rsid w:val="00254906"/>
    <w:rsid w:val="00255224"/>
    <w:rsid w:val="002557B3"/>
    <w:rsid w:val="002617C7"/>
    <w:rsid w:val="002624CF"/>
    <w:rsid w:val="00263A1C"/>
    <w:rsid w:val="00263EAD"/>
    <w:rsid w:val="0026488B"/>
    <w:rsid w:val="002651FD"/>
    <w:rsid w:val="00265630"/>
    <w:rsid w:val="00272626"/>
    <w:rsid w:val="00273B25"/>
    <w:rsid w:val="00273C08"/>
    <w:rsid w:val="00273C44"/>
    <w:rsid w:val="00275CB9"/>
    <w:rsid w:val="00275D2B"/>
    <w:rsid w:val="00277133"/>
    <w:rsid w:val="00281903"/>
    <w:rsid w:val="00281AC2"/>
    <w:rsid w:val="00284B36"/>
    <w:rsid w:val="00285867"/>
    <w:rsid w:val="00285BCD"/>
    <w:rsid w:val="00287EC0"/>
    <w:rsid w:val="00290310"/>
    <w:rsid w:val="002906F3"/>
    <w:rsid w:val="0029183D"/>
    <w:rsid w:val="00291B4A"/>
    <w:rsid w:val="0029204D"/>
    <w:rsid w:val="002963DB"/>
    <w:rsid w:val="002A36DD"/>
    <w:rsid w:val="002A4046"/>
    <w:rsid w:val="002A463D"/>
    <w:rsid w:val="002A64EA"/>
    <w:rsid w:val="002A6DF2"/>
    <w:rsid w:val="002A6F66"/>
    <w:rsid w:val="002A70AB"/>
    <w:rsid w:val="002A7C93"/>
    <w:rsid w:val="002B064C"/>
    <w:rsid w:val="002B08E7"/>
    <w:rsid w:val="002B08EE"/>
    <w:rsid w:val="002B0DD2"/>
    <w:rsid w:val="002B2390"/>
    <w:rsid w:val="002B2495"/>
    <w:rsid w:val="002B5BA8"/>
    <w:rsid w:val="002B6E20"/>
    <w:rsid w:val="002B7B5A"/>
    <w:rsid w:val="002C06CA"/>
    <w:rsid w:val="002C17DC"/>
    <w:rsid w:val="002C207F"/>
    <w:rsid w:val="002C306C"/>
    <w:rsid w:val="002C3967"/>
    <w:rsid w:val="002C5807"/>
    <w:rsid w:val="002C6BFA"/>
    <w:rsid w:val="002C6ECC"/>
    <w:rsid w:val="002D1455"/>
    <w:rsid w:val="002D3308"/>
    <w:rsid w:val="002D40A1"/>
    <w:rsid w:val="002D6E33"/>
    <w:rsid w:val="002D7176"/>
    <w:rsid w:val="002D71E8"/>
    <w:rsid w:val="002D7479"/>
    <w:rsid w:val="002D778A"/>
    <w:rsid w:val="002D77A5"/>
    <w:rsid w:val="002E0D02"/>
    <w:rsid w:val="002E26EC"/>
    <w:rsid w:val="002E4A48"/>
    <w:rsid w:val="002E5356"/>
    <w:rsid w:val="002E5698"/>
    <w:rsid w:val="002E64DC"/>
    <w:rsid w:val="002E7FF0"/>
    <w:rsid w:val="002F085C"/>
    <w:rsid w:val="002F0F4F"/>
    <w:rsid w:val="002F19D6"/>
    <w:rsid w:val="002F22A6"/>
    <w:rsid w:val="002F2B7E"/>
    <w:rsid w:val="002F6BAD"/>
    <w:rsid w:val="00300FE8"/>
    <w:rsid w:val="0030224E"/>
    <w:rsid w:val="00302DE6"/>
    <w:rsid w:val="003040AF"/>
    <w:rsid w:val="00306C4A"/>
    <w:rsid w:val="00310F8F"/>
    <w:rsid w:val="00312E3D"/>
    <w:rsid w:val="00313357"/>
    <w:rsid w:val="00313E5E"/>
    <w:rsid w:val="00315A9F"/>
    <w:rsid w:val="00315E48"/>
    <w:rsid w:val="00316B13"/>
    <w:rsid w:val="00317E40"/>
    <w:rsid w:val="00321969"/>
    <w:rsid w:val="00323580"/>
    <w:rsid w:val="00324953"/>
    <w:rsid w:val="00324E0C"/>
    <w:rsid w:val="00325016"/>
    <w:rsid w:val="00326205"/>
    <w:rsid w:val="00326845"/>
    <w:rsid w:val="003305DE"/>
    <w:rsid w:val="00330F9B"/>
    <w:rsid w:val="003328CD"/>
    <w:rsid w:val="00334391"/>
    <w:rsid w:val="00336F50"/>
    <w:rsid w:val="003371C0"/>
    <w:rsid w:val="00340010"/>
    <w:rsid w:val="00343962"/>
    <w:rsid w:val="0034640D"/>
    <w:rsid w:val="00346F8E"/>
    <w:rsid w:val="00353B51"/>
    <w:rsid w:val="00353F09"/>
    <w:rsid w:val="00354281"/>
    <w:rsid w:val="00355E6C"/>
    <w:rsid w:val="00356341"/>
    <w:rsid w:val="00356B7B"/>
    <w:rsid w:val="00357357"/>
    <w:rsid w:val="00360269"/>
    <w:rsid w:val="00363718"/>
    <w:rsid w:val="003664E4"/>
    <w:rsid w:val="00366F0C"/>
    <w:rsid w:val="00367750"/>
    <w:rsid w:val="00370520"/>
    <w:rsid w:val="003709EC"/>
    <w:rsid w:val="00370AE6"/>
    <w:rsid w:val="003718AC"/>
    <w:rsid w:val="00372C54"/>
    <w:rsid w:val="00372C97"/>
    <w:rsid w:val="00373E2A"/>
    <w:rsid w:val="00375561"/>
    <w:rsid w:val="0037693B"/>
    <w:rsid w:val="00380D09"/>
    <w:rsid w:val="00381A99"/>
    <w:rsid w:val="00383FEE"/>
    <w:rsid w:val="00385E6C"/>
    <w:rsid w:val="003866D7"/>
    <w:rsid w:val="00387A05"/>
    <w:rsid w:val="00387F42"/>
    <w:rsid w:val="00390F62"/>
    <w:rsid w:val="003913AA"/>
    <w:rsid w:val="003920D7"/>
    <w:rsid w:val="00392DA2"/>
    <w:rsid w:val="003936BB"/>
    <w:rsid w:val="00393A21"/>
    <w:rsid w:val="00394547"/>
    <w:rsid w:val="00395806"/>
    <w:rsid w:val="00396B36"/>
    <w:rsid w:val="003A017C"/>
    <w:rsid w:val="003A093B"/>
    <w:rsid w:val="003A1C28"/>
    <w:rsid w:val="003A24E0"/>
    <w:rsid w:val="003A4182"/>
    <w:rsid w:val="003A42C3"/>
    <w:rsid w:val="003A48EB"/>
    <w:rsid w:val="003A6E98"/>
    <w:rsid w:val="003B5190"/>
    <w:rsid w:val="003B5AD4"/>
    <w:rsid w:val="003B654B"/>
    <w:rsid w:val="003B6E28"/>
    <w:rsid w:val="003B71E9"/>
    <w:rsid w:val="003C10EB"/>
    <w:rsid w:val="003C2F3A"/>
    <w:rsid w:val="003C5428"/>
    <w:rsid w:val="003C6195"/>
    <w:rsid w:val="003D4371"/>
    <w:rsid w:val="003D690E"/>
    <w:rsid w:val="003D7998"/>
    <w:rsid w:val="003E0376"/>
    <w:rsid w:val="003E6048"/>
    <w:rsid w:val="003F03D2"/>
    <w:rsid w:val="003F0910"/>
    <w:rsid w:val="003F3210"/>
    <w:rsid w:val="003F3324"/>
    <w:rsid w:val="003F64D5"/>
    <w:rsid w:val="00400646"/>
    <w:rsid w:val="00401312"/>
    <w:rsid w:val="00404530"/>
    <w:rsid w:val="004053B4"/>
    <w:rsid w:val="004060B9"/>
    <w:rsid w:val="004112DB"/>
    <w:rsid w:val="004131DB"/>
    <w:rsid w:val="004137F9"/>
    <w:rsid w:val="0041515C"/>
    <w:rsid w:val="00417831"/>
    <w:rsid w:val="00420C77"/>
    <w:rsid w:val="00423393"/>
    <w:rsid w:val="004256CD"/>
    <w:rsid w:val="0042657D"/>
    <w:rsid w:val="00426FF8"/>
    <w:rsid w:val="00427B2B"/>
    <w:rsid w:val="00427E55"/>
    <w:rsid w:val="00431A2B"/>
    <w:rsid w:val="0043529D"/>
    <w:rsid w:val="004360E2"/>
    <w:rsid w:val="00436943"/>
    <w:rsid w:val="00436E65"/>
    <w:rsid w:val="00442F81"/>
    <w:rsid w:val="00445198"/>
    <w:rsid w:val="00445FEA"/>
    <w:rsid w:val="004469B8"/>
    <w:rsid w:val="00450F3F"/>
    <w:rsid w:val="004522DD"/>
    <w:rsid w:val="00454CF0"/>
    <w:rsid w:val="0045528D"/>
    <w:rsid w:val="00455F51"/>
    <w:rsid w:val="004572BF"/>
    <w:rsid w:val="00457602"/>
    <w:rsid w:val="00462276"/>
    <w:rsid w:val="0046252C"/>
    <w:rsid w:val="00463050"/>
    <w:rsid w:val="004632A6"/>
    <w:rsid w:val="00467389"/>
    <w:rsid w:val="00470B8D"/>
    <w:rsid w:val="004718DD"/>
    <w:rsid w:val="00471FEC"/>
    <w:rsid w:val="0047393C"/>
    <w:rsid w:val="00473972"/>
    <w:rsid w:val="00475B79"/>
    <w:rsid w:val="0047716F"/>
    <w:rsid w:val="0047723E"/>
    <w:rsid w:val="00477688"/>
    <w:rsid w:val="00481017"/>
    <w:rsid w:val="0048132D"/>
    <w:rsid w:val="00486954"/>
    <w:rsid w:val="00490338"/>
    <w:rsid w:val="004917E8"/>
    <w:rsid w:val="004923E0"/>
    <w:rsid w:val="004930D6"/>
    <w:rsid w:val="00493C77"/>
    <w:rsid w:val="00493EB6"/>
    <w:rsid w:val="00496164"/>
    <w:rsid w:val="00496513"/>
    <w:rsid w:val="004A1AD4"/>
    <w:rsid w:val="004A2BE6"/>
    <w:rsid w:val="004A4153"/>
    <w:rsid w:val="004A4586"/>
    <w:rsid w:val="004A4719"/>
    <w:rsid w:val="004B47C8"/>
    <w:rsid w:val="004B4B12"/>
    <w:rsid w:val="004B6280"/>
    <w:rsid w:val="004B7E49"/>
    <w:rsid w:val="004B7FAF"/>
    <w:rsid w:val="004C613A"/>
    <w:rsid w:val="004C6F3B"/>
    <w:rsid w:val="004D2F33"/>
    <w:rsid w:val="004D4599"/>
    <w:rsid w:val="004D5EBE"/>
    <w:rsid w:val="004D60AF"/>
    <w:rsid w:val="004D6C8A"/>
    <w:rsid w:val="004D7000"/>
    <w:rsid w:val="004E0066"/>
    <w:rsid w:val="004E144B"/>
    <w:rsid w:val="004E29C1"/>
    <w:rsid w:val="004E52CE"/>
    <w:rsid w:val="004F0217"/>
    <w:rsid w:val="004F3B28"/>
    <w:rsid w:val="004F5583"/>
    <w:rsid w:val="004F5F9D"/>
    <w:rsid w:val="004F6FA3"/>
    <w:rsid w:val="005018AD"/>
    <w:rsid w:val="00503310"/>
    <w:rsid w:val="00504608"/>
    <w:rsid w:val="005051F0"/>
    <w:rsid w:val="00505EEE"/>
    <w:rsid w:val="0050644D"/>
    <w:rsid w:val="00506A79"/>
    <w:rsid w:val="005112DC"/>
    <w:rsid w:val="00511EF5"/>
    <w:rsid w:val="005123CE"/>
    <w:rsid w:val="005132AF"/>
    <w:rsid w:val="00514037"/>
    <w:rsid w:val="0051457B"/>
    <w:rsid w:val="00515136"/>
    <w:rsid w:val="005156AC"/>
    <w:rsid w:val="00520899"/>
    <w:rsid w:val="005213AD"/>
    <w:rsid w:val="00521D40"/>
    <w:rsid w:val="00522829"/>
    <w:rsid w:val="00522EB9"/>
    <w:rsid w:val="00522F75"/>
    <w:rsid w:val="00522FFA"/>
    <w:rsid w:val="00525762"/>
    <w:rsid w:val="00527F21"/>
    <w:rsid w:val="005321A9"/>
    <w:rsid w:val="0053493A"/>
    <w:rsid w:val="00534C68"/>
    <w:rsid w:val="00536443"/>
    <w:rsid w:val="00536DB3"/>
    <w:rsid w:val="00540916"/>
    <w:rsid w:val="00540CD8"/>
    <w:rsid w:val="00544ADA"/>
    <w:rsid w:val="00547CB4"/>
    <w:rsid w:val="0055220A"/>
    <w:rsid w:val="005537BF"/>
    <w:rsid w:val="00553A0C"/>
    <w:rsid w:val="00555F0D"/>
    <w:rsid w:val="00556AD2"/>
    <w:rsid w:val="0055777A"/>
    <w:rsid w:val="0055797D"/>
    <w:rsid w:val="0056163C"/>
    <w:rsid w:val="00563ABB"/>
    <w:rsid w:val="005679E2"/>
    <w:rsid w:val="005700F9"/>
    <w:rsid w:val="00571B2A"/>
    <w:rsid w:val="00571C96"/>
    <w:rsid w:val="00572315"/>
    <w:rsid w:val="00572798"/>
    <w:rsid w:val="005728D5"/>
    <w:rsid w:val="00572EBE"/>
    <w:rsid w:val="0057354C"/>
    <w:rsid w:val="005747E7"/>
    <w:rsid w:val="00577EDB"/>
    <w:rsid w:val="005808F1"/>
    <w:rsid w:val="00580B85"/>
    <w:rsid w:val="00581FF4"/>
    <w:rsid w:val="00582436"/>
    <w:rsid w:val="0058365F"/>
    <w:rsid w:val="00584199"/>
    <w:rsid w:val="00587B44"/>
    <w:rsid w:val="00591E03"/>
    <w:rsid w:val="005959F2"/>
    <w:rsid w:val="00595C56"/>
    <w:rsid w:val="0059613A"/>
    <w:rsid w:val="00597929"/>
    <w:rsid w:val="005A221F"/>
    <w:rsid w:val="005A3D27"/>
    <w:rsid w:val="005A41CE"/>
    <w:rsid w:val="005A4339"/>
    <w:rsid w:val="005A469F"/>
    <w:rsid w:val="005A5DC9"/>
    <w:rsid w:val="005A777D"/>
    <w:rsid w:val="005B055A"/>
    <w:rsid w:val="005B0C75"/>
    <w:rsid w:val="005B2980"/>
    <w:rsid w:val="005B3830"/>
    <w:rsid w:val="005B6504"/>
    <w:rsid w:val="005B6F58"/>
    <w:rsid w:val="005B71CF"/>
    <w:rsid w:val="005B722C"/>
    <w:rsid w:val="005B787B"/>
    <w:rsid w:val="005C0E1F"/>
    <w:rsid w:val="005C297F"/>
    <w:rsid w:val="005C31F6"/>
    <w:rsid w:val="005C48D1"/>
    <w:rsid w:val="005C5B44"/>
    <w:rsid w:val="005C66BF"/>
    <w:rsid w:val="005C687F"/>
    <w:rsid w:val="005D0CF7"/>
    <w:rsid w:val="005D12EB"/>
    <w:rsid w:val="005D1B68"/>
    <w:rsid w:val="005D3A61"/>
    <w:rsid w:val="005D43D5"/>
    <w:rsid w:val="005D53AD"/>
    <w:rsid w:val="005D63B3"/>
    <w:rsid w:val="005D6D98"/>
    <w:rsid w:val="005D7529"/>
    <w:rsid w:val="005D7B13"/>
    <w:rsid w:val="005E2E5E"/>
    <w:rsid w:val="005E6271"/>
    <w:rsid w:val="005E6582"/>
    <w:rsid w:val="005F1EE9"/>
    <w:rsid w:val="005F2EB7"/>
    <w:rsid w:val="005F3F7E"/>
    <w:rsid w:val="005F5527"/>
    <w:rsid w:val="006016D6"/>
    <w:rsid w:val="00601E72"/>
    <w:rsid w:val="006026A7"/>
    <w:rsid w:val="00604DF2"/>
    <w:rsid w:val="0060567A"/>
    <w:rsid w:val="00605C1B"/>
    <w:rsid w:val="00605EA4"/>
    <w:rsid w:val="006064FC"/>
    <w:rsid w:val="00606B0D"/>
    <w:rsid w:val="00610BA5"/>
    <w:rsid w:val="006116B8"/>
    <w:rsid w:val="00612FBC"/>
    <w:rsid w:val="006155AB"/>
    <w:rsid w:val="00617875"/>
    <w:rsid w:val="00617A17"/>
    <w:rsid w:val="00617A93"/>
    <w:rsid w:val="00621084"/>
    <w:rsid w:val="0062149D"/>
    <w:rsid w:val="00622946"/>
    <w:rsid w:val="00623598"/>
    <w:rsid w:val="00624A61"/>
    <w:rsid w:val="00625CCC"/>
    <w:rsid w:val="0062658D"/>
    <w:rsid w:val="00627C09"/>
    <w:rsid w:val="006306B8"/>
    <w:rsid w:val="00631778"/>
    <w:rsid w:val="00632A16"/>
    <w:rsid w:val="0063427A"/>
    <w:rsid w:val="0063511F"/>
    <w:rsid w:val="00636515"/>
    <w:rsid w:val="006366DC"/>
    <w:rsid w:val="00637A0F"/>
    <w:rsid w:val="00640AD0"/>
    <w:rsid w:val="006431FF"/>
    <w:rsid w:val="006461C7"/>
    <w:rsid w:val="006476DD"/>
    <w:rsid w:val="0065022B"/>
    <w:rsid w:val="00650493"/>
    <w:rsid w:val="00651CB1"/>
    <w:rsid w:val="00652523"/>
    <w:rsid w:val="00652FD9"/>
    <w:rsid w:val="0065473C"/>
    <w:rsid w:val="006552DA"/>
    <w:rsid w:val="00656DE9"/>
    <w:rsid w:val="00660838"/>
    <w:rsid w:val="00661259"/>
    <w:rsid w:val="006617C1"/>
    <w:rsid w:val="00661DDB"/>
    <w:rsid w:val="006627F4"/>
    <w:rsid w:val="00664A53"/>
    <w:rsid w:val="00665A10"/>
    <w:rsid w:val="00666CBE"/>
    <w:rsid w:val="00666FC5"/>
    <w:rsid w:val="006700D7"/>
    <w:rsid w:val="0067092C"/>
    <w:rsid w:val="0067397A"/>
    <w:rsid w:val="00674A82"/>
    <w:rsid w:val="00680455"/>
    <w:rsid w:val="0068149A"/>
    <w:rsid w:val="00682078"/>
    <w:rsid w:val="00684CCD"/>
    <w:rsid w:val="00686F8F"/>
    <w:rsid w:val="00691124"/>
    <w:rsid w:val="00695E7A"/>
    <w:rsid w:val="0069687E"/>
    <w:rsid w:val="00696CB8"/>
    <w:rsid w:val="00697BAE"/>
    <w:rsid w:val="006A0B2C"/>
    <w:rsid w:val="006A1EC2"/>
    <w:rsid w:val="006A2854"/>
    <w:rsid w:val="006A39B9"/>
    <w:rsid w:val="006A5574"/>
    <w:rsid w:val="006A7394"/>
    <w:rsid w:val="006A758D"/>
    <w:rsid w:val="006A791E"/>
    <w:rsid w:val="006B0BA5"/>
    <w:rsid w:val="006B2C1F"/>
    <w:rsid w:val="006B3DA2"/>
    <w:rsid w:val="006B52D2"/>
    <w:rsid w:val="006B70C3"/>
    <w:rsid w:val="006C005E"/>
    <w:rsid w:val="006C0E78"/>
    <w:rsid w:val="006C1498"/>
    <w:rsid w:val="006C2AF5"/>
    <w:rsid w:val="006C3C03"/>
    <w:rsid w:val="006C590B"/>
    <w:rsid w:val="006C5B69"/>
    <w:rsid w:val="006D3615"/>
    <w:rsid w:val="006D78A8"/>
    <w:rsid w:val="006E029C"/>
    <w:rsid w:val="006E246B"/>
    <w:rsid w:val="006E2B96"/>
    <w:rsid w:val="006E45EA"/>
    <w:rsid w:val="006E5B5E"/>
    <w:rsid w:val="006E7AEB"/>
    <w:rsid w:val="006E7F5A"/>
    <w:rsid w:val="006E7F5F"/>
    <w:rsid w:val="006F2557"/>
    <w:rsid w:val="006F32C9"/>
    <w:rsid w:val="006F39DC"/>
    <w:rsid w:val="006F3A08"/>
    <w:rsid w:val="006F68DE"/>
    <w:rsid w:val="006F6BF1"/>
    <w:rsid w:val="006F6F01"/>
    <w:rsid w:val="00701B07"/>
    <w:rsid w:val="00701D91"/>
    <w:rsid w:val="00702FD2"/>
    <w:rsid w:val="007036AA"/>
    <w:rsid w:val="007066D9"/>
    <w:rsid w:val="00706ECD"/>
    <w:rsid w:val="0071134C"/>
    <w:rsid w:val="007128B2"/>
    <w:rsid w:val="0071308A"/>
    <w:rsid w:val="00713C1E"/>
    <w:rsid w:val="0071492B"/>
    <w:rsid w:val="00714C6E"/>
    <w:rsid w:val="00716E4E"/>
    <w:rsid w:val="00720CFD"/>
    <w:rsid w:val="007225D4"/>
    <w:rsid w:val="00723855"/>
    <w:rsid w:val="007246C9"/>
    <w:rsid w:val="00725AFB"/>
    <w:rsid w:val="00731737"/>
    <w:rsid w:val="00731A8C"/>
    <w:rsid w:val="0073219B"/>
    <w:rsid w:val="00732D2A"/>
    <w:rsid w:val="00736F5F"/>
    <w:rsid w:val="0074343D"/>
    <w:rsid w:val="007440D8"/>
    <w:rsid w:val="00746CC9"/>
    <w:rsid w:val="00747E33"/>
    <w:rsid w:val="007523F7"/>
    <w:rsid w:val="007534AE"/>
    <w:rsid w:val="00753F4C"/>
    <w:rsid w:val="00754BFE"/>
    <w:rsid w:val="0075761D"/>
    <w:rsid w:val="00760838"/>
    <w:rsid w:val="0076251C"/>
    <w:rsid w:val="00770666"/>
    <w:rsid w:val="0077070C"/>
    <w:rsid w:val="00770829"/>
    <w:rsid w:val="0077099F"/>
    <w:rsid w:val="00771E3A"/>
    <w:rsid w:val="007733E5"/>
    <w:rsid w:val="0077413C"/>
    <w:rsid w:val="007761C1"/>
    <w:rsid w:val="007771FF"/>
    <w:rsid w:val="00777DD0"/>
    <w:rsid w:val="00777FBB"/>
    <w:rsid w:val="00780B30"/>
    <w:rsid w:val="00780B8D"/>
    <w:rsid w:val="007827C1"/>
    <w:rsid w:val="00783659"/>
    <w:rsid w:val="00784184"/>
    <w:rsid w:val="00784A41"/>
    <w:rsid w:val="0079285A"/>
    <w:rsid w:val="00794F43"/>
    <w:rsid w:val="00795BBF"/>
    <w:rsid w:val="007A1392"/>
    <w:rsid w:val="007A2A70"/>
    <w:rsid w:val="007A493B"/>
    <w:rsid w:val="007A6D4C"/>
    <w:rsid w:val="007A7ED1"/>
    <w:rsid w:val="007B0B87"/>
    <w:rsid w:val="007B2A33"/>
    <w:rsid w:val="007B319E"/>
    <w:rsid w:val="007B348A"/>
    <w:rsid w:val="007B3A1F"/>
    <w:rsid w:val="007B3F45"/>
    <w:rsid w:val="007B52C9"/>
    <w:rsid w:val="007B598D"/>
    <w:rsid w:val="007B7A1E"/>
    <w:rsid w:val="007B7A89"/>
    <w:rsid w:val="007C0DD9"/>
    <w:rsid w:val="007C0E31"/>
    <w:rsid w:val="007C1850"/>
    <w:rsid w:val="007C61E2"/>
    <w:rsid w:val="007C6E76"/>
    <w:rsid w:val="007C7504"/>
    <w:rsid w:val="007C76D1"/>
    <w:rsid w:val="007D036C"/>
    <w:rsid w:val="007D3E09"/>
    <w:rsid w:val="007D4419"/>
    <w:rsid w:val="007D6CC1"/>
    <w:rsid w:val="007E0806"/>
    <w:rsid w:val="007E085F"/>
    <w:rsid w:val="007E0ABF"/>
    <w:rsid w:val="007E0CD1"/>
    <w:rsid w:val="007E0E10"/>
    <w:rsid w:val="007E1766"/>
    <w:rsid w:val="007E1D5C"/>
    <w:rsid w:val="007E6BD6"/>
    <w:rsid w:val="007E7C62"/>
    <w:rsid w:val="007F0F51"/>
    <w:rsid w:val="007F10A8"/>
    <w:rsid w:val="007F2121"/>
    <w:rsid w:val="007F24A4"/>
    <w:rsid w:val="007F3033"/>
    <w:rsid w:val="007F6E52"/>
    <w:rsid w:val="007F750A"/>
    <w:rsid w:val="007F7B8D"/>
    <w:rsid w:val="00800234"/>
    <w:rsid w:val="00803CE8"/>
    <w:rsid w:val="0080483C"/>
    <w:rsid w:val="0081305C"/>
    <w:rsid w:val="00813281"/>
    <w:rsid w:val="00813B7B"/>
    <w:rsid w:val="0081492A"/>
    <w:rsid w:val="00816326"/>
    <w:rsid w:val="00817329"/>
    <w:rsid w:val="00820B45"/>
    <w:rsid w:val="008224F1"/>
    <w:rsid w:val="00822F26"/>
    <w:rsid w:val="00823CA7"/>
    <w:rsid w:val="008248B4"/>
    <w:rsid w:val="0082506B"/>
    <w:rsid w:val="0082621D"/>
    <w:rsid w:val="008331B5"/>
    <w:rsid w:val="00834320"/>
    <w:rsid w:val="0083727F"/>
    <w:rsid w:val="008377B8"/>
    <w:rsid w:val="0084213F"/>
    <w:rsid w:val="00842485"/>
    <w:rsid w:val="00843DD5"/>
    <w:rsid w:val="00844520"/>
    <w:rsid w:val="00846C24"/>
    <w:rsid w:val="00846C2E"/>
    <w:rsid w:val="00847E29"/>
    <w:rsid w:val="00847F09"/>
    <w:rsid w:val="0085343E"/>
    <w:rsid w:val="00854651"/>
    <w:rsid w:val="00854C23"/>
    <w:rsid w:val="008558AC"/>
    <w:rsid w:val="00856109"/>
    <w:rsid w:val="0086018F"/>
    <w:rsid w:val="00861142"/>
    <w:rsid w:val="00861871"/>
    <w:rsid w:val="00861DF9"/>
    <w:rsid w:val="008632A1"/>
    <w:rsid w:val="00865AB9"/>
    <w:rsid w:val="00866394"/>
    <w:rsid w:val="00867D80"/>
    <w:rsid w:val="00873385"/>
    <w:rsid w:val="008745C5"/>
    <w:rsid w:val="0087497A"/>
    <w:rsid w:val="00875598"/>
    <w:rsid w:val="00875A24"/>
    <w:rsid w:val="00875C06"/>
    <w:rsid w:val="008767C8"/>
    <w:rsid w:val="008767D9"/>
    <w:rsid w:val="008800D0"/>
    <w:rsid w:val="00882350"/>
    <w:rsid w:val="00883070"/>
    <w:rsid w:val="008841F3"/>
    <w:rsid w:val="008849D8"/>
    <w:rsid w:val="00884B52"/>
    <w:rsid w:val="00885691"/>
    <w:rsid w:val="00890E7E"/>
    <w:rsid w:val="0089302A"/>
    <w:rsid w:val="008939E9"/>
    <w:rsid w:val="00893C88"/>
    <w:rsid w:val="008946CB"/>
    <w:rsid w:val="00894BE7"/>
    <w:rsid w:val="00894E51"/>
    <w:rsid w:val="008961A1"/>
    <w:rsid w:val="00897C41"/>
    <w:rsid w:val="008A11B3"/>
    <w:rsid w:val="008A1E38"/>
    <w:rsid w:val="008A4AE7"/>
    <w:rsid w:val="008A620B"/>
    <w:rsid w:val="008A67E8"/>
    <w:rsid w:val="008B0682"/>
    <w:rsid w:val="008B1133"/>
    <w:rsid w:val="008B27C4"/>
    <w:rsid w:val="008B286A"/>
    <w:rsid w:val="008B2C76"/>
    <w:rsid w:val="008B2D24"/>
    <w:rsid w:val="008C163C"/>
    <w:rsid w:val="008C1CFE"/>
    <w:rsid w:val="008C23A6"/>
    <w:rsid w:val="008C2FC8"/>
    <w:rsid w:val="008C54E8"/>
    <w:rsid w:val="008C6B72"/>
    <w:rsid w:val="008D06FB"/>
    <w:rsid w:val="008D0E2A"/>
    <w:rsid w:val="008D1B3B"/>
    <w:rsid w:val="008D281A"/>
    <w:rsid w:val="008D4381"/>
    <w:rsid w:val="008D56E5"/>
    <w:rsid w:val="008D5944"/>
    <w:rsid w:val="008D6771"/>
    <w:rsid w:val="008D7F17"/>
    <w:rsid w:val="008E1EBD"/>
    <w:rsid w:val="008E3A79"/>
    <w:rsid w:val="008E3AA0"/>
    <w:rsid w:val="008E505A"/>
    <w:rsid w:val="008E5152"/>
    <w:rsid w:val="008E66D0"/>
    <w:rsid w:val="008F0609"/>
    <w:rsid w:val="008F0DA6"/>
    <w:rsid w:val="008F14B8"/>
    <w:rsid w:val="008F3E54"/>
    <w:rsid w:val="008F5830"/>
    <w:rsid w:val="008F5D20"/>
    <w:rsid w:val="008F6851"/>
    <w:rsid w:val="0090144F"/>
    <w:rsid w:val="00901AF1"/>
    <w:rsid w:val="009026AB"/>
    <w:rsid w:val="009031BE"/>
    <w:rsid w:val="00904371"/>
    <w:rsid w:val="00904EC6"/>
    <w:rsid w:val="00910CD8"/>
    <w:rsid w:val="00912239"/>
    <w:rsid w:val="00912A49"/>
    <w:rsid w:val="00912C53"/>
    <w:rsid w:val="009132F4"/>
    <w:rsid w:val="009142AB"/>
    <w:rsid w:val="00914B55"/>
    <w:rsid w:val="00914FE1"/>
    <w:rsid w:val="0091671B"/>
    <w:rsid w:val="0091678F"/>
    <w:rsid w:val="0091723F"/>
    <w:rsid w:val="00920D4C"/>
    <w:rsid w:val="009245EC"/>
    <w:rsid w:val="00926F88"/>
    <w:rsid w:val="00927E1A"/>
    <w:rsid w:val="00927E3C"/>
    <w:rsid w:val="00930128"/>
    <w:rsid w:val="00930D39"/>
    <w:rsid w:val="009316C7"/>
    <w:rsid w:val="0093485E"/>
    <w:rsid w:val="00941C38"/>
    <w:rsid w:val="0094384F"/>
    <w:rsid w:val="00944768"/>
    <w:rsid w:val="00944939"/>
    <w:rsid w:val="0094548A"/>
    <w:rsid w:val="00947948"/>
    <w:rsid w:val="0095074A"/>
    <w:rsid w:val="00953069"/>
    <w:rsid w:val="00954E4D"/>
    <w:rsid w:val="00956FC7"/>
    <w:rsid w:val="00960F16"/>
    <w:rsid w:val="00961B9F"/>
    <w:rsid w:val="00963FCC"/>
    <w:rsid w:val="00967F7F"/>
    <w:rsid w:val="009729DF"/>
    <w:rsid w:val="009734CB"/>
    <w:rsid w:val="00974900"/>
    <w:rsid w:val="009749AC"/>
    <w:rsid w:val="00976897"/>
    <w:rsid w:val="00977C76"/>
    <w:rsid w:val="00980363"/>
    <w:rsid w:val="009803AD"/>
    <w:rsid w:val="009816C9"/>
    <w:rsid w:val="0098330C"/>
    <w:rsid w:val="009847A6"/>
    <w:rsid w:val="009870F8"/>
    <w:rsid w:val="009902C8"/>
    <w:rsid w:val="0099070E"/>
    <w:rsid w:val="009907F0"/>
    <w:rsid w:val="009909F8"/>
    <w:rsid w:val="0099163C"/>
    <w:rsid w:val="00992D46"/>
    <w:rsid w:val="00994683"/>
    <w:rsid w:val="00994F46"/>
    <w:rsid w:val="00997A7F"/>
    <w:rsid w:val="009A18AB"/>
    <w:rsid w:val="009A46DD"/>
    <w:rsid w:val="009A667E"/>
    <w:rsid w:val="009A6F22"/>
    <w:rsid w:val="009B0560"/>
    <w:rsid w:val="009B0935"/>
    <w:rsid w:val="009B1604"/>
    <w:rsid w:val="009B1978"/>
    <w:rsid w:val="009B24F2"/>
    <w:rsid w:val="009B3C0F"/>
    <w:rsid w:val="009B6920"/>
    <w:rsid w:val="009B7016"/>
    <w:rsid w:val="009C0A5F"/>
    <w:rsid w:val="009C391D"/>
    <w:rsid w:val="009C4F09"/>
    <w:rsid w:val="009C5058"/>
    <w:rsid w:val="009C5856"/>
    <w:rsid w:val="009C6FDC"/>
    <w:rsid w:val="009C7243"/>
    <w:rsid w:val="009C7520"/>
    <w:rsid w:val="009D09B3"/>
    <w:rsid w:val="009D0F35"/>
    <w:rsid w:val="009D65AA"/>
    <w:rsid w:val="009D65D0"/>
    <w:rsid w:val="009D68C9"/>
    <w:rsid w:val="009E1502"/>
    <w:rsid w:val="009E227B"/>
    <w:rsid w:val="009E375F"/>
    <w:rsid w:val="009E6107"/>
    <w:rsid w:val="009F3CD0"/>
    <w:rsid w:val="009F443C"/>
    <w:rsid w:val="00A0393C"/>
    <w:rsid w:val="00A03BEE"/>
    <w:rsid w:val="00A04553"/>
    <w:rsid w:val="00A05E35"/>
    <w:rsid w:val="00A075E4"/>
    <w:rsid w:val="00A10E76"/>
    <w:rsid w:val="00A11698"/>
    <w:rsid w:val="00A14524"/>
    <w:rsid w:val="00A1581D"/>
    <w:rsid w:val="00A17407"/>
    <w:rsid w:val="00A20301"/>
    <w:rsid w:val="00A214D2"/>
    <w:rsid w:val="00A224E2"/>
    <w:rsid w:val="00A228D6"/>
    <w:rsid w:val="00A2375B"/>
    <w:rsid w:val="00A237A5"/>
    <w:rsid w:val="00A24047"/>
    <w:rsid w:val="00A25CE7"/>
    <w:rsid w:val="00A26734"/>
    <w:rsid w:val="00A272A4"/>
    <w:rsid w:val="00A27D40"/>
    <w:rsid w:val="00A34C1E"/>
    <w:rsid w:val="00A35EC2"/>
    <w:rsid w:val="00A3792C"/>
    <w:rsid w:val="00A4122D"/>
    <w:rsid w:val="00A4256E"/>
    <w:rsid w:val="00A42B44"/>
    <w:rsid w:val="00A43B8D"/>
    <w:rsid w:val="00A45AB4"/>
    <w:rsid w:val="00A473D5"/>
    <w:rsid w:val="00A47BFE"/>
    <w:rsid w:val="00A542AA"/>
    <w:rsid w:val="00A55E76"/>
    <w:rsid w:val="00A56184"/>
    <w:rsid w:val="00A56B8C"/>
    <w:rsid w:val="00A57CB6"/>
    <w:rsid w:val="00A618DD"/>
    <w:rsid w:val="00A6281A"/>
    <w:rsid w:val="00A6339C"/>
    <w:rsid w:val="00A659CE"/>
    <w:rsid w:val="00A7102C"/>
    <w:rsid w:val="00A71444"/>
    <w:rsid w:val="00A71F32"/>
    <w:rsid w:val="00A76449"/>
    <w:rsid w:val="00A77759"/>
    <w:rsid w:val="00A80C68"/>
    <w:rsid w:val="00A83E5D"/>
    <w:rsid w:val="00A84253"/>
    <w:rsid w:val="00A845B4"/>
    <w:rsid w:val="00A85C9A"/>
    <w:rsid w:val="00A86D2F"/>
    <w:rsid w:val="00A90813"/>
    <w:rsid w:val="00A91D14"/>
    <w:rsid w:val="00A92D92"/>
    <w:rsid w:val="00A952A2"/>
    <w:rsid w:val="00AA003A"/>
    <w:rsid w:val="00AA07DF"/>
    <w:rsid w:val="00AA19B5"/>
    <w:rsid w:val="00AA1D63"/>
    <w:rsid w:val="00AA3DB0"/>
    <w:rsid w:val="00AA6149"/>
    <w:rsid w:val="00AA6DCC"/>
    <w:rsid w:val="00AB0079"/>
    <w:rsid w:val="00AB1560"/>
    <w:rsid w:val="00AB18D5"/>
    <w:rsid w:val="00AB2146"/>
    <w:rsid w:val="00AB4728"/>
    <w:rsid w:val="00AB541A"/>
    <w:rsid w:val="00AB6C25"/>
    <w:rsid w:val="00AC10B7"/>
    <w:rsid w:val="00AC16A9"/>
    <w:rsid w:val="00AC2900"/>
    <w:rsid w:val="00AC2D56"/>
    <w:rsid w:val="00AC5763"/>
    <w:rsid w:val="00AC7513"/>
    <w:rsid w:val="00AD03BC"/>
    <w:rsid w:val="00AD0D5D"/>
    <w:rsid w:val="00AD254F"/>
    <w:rsid w:val="00AD5C02"/>
    <w:rsid w:val="00AD5ED1"/>
    <w:rsid w:val="00AE0168"/>
    <w:rsid w:val="00AE0D68"/>
    <w:rsid w:val="00AE0DB7"/>
    <w:rsid w:val="00AE113D"/>
    <w:rsid w:val="00AE1CEF"/>
    <w:rsid w:val="00AE23D3"/>
    <w:rsid w:val="00AE4117"/>
    <w:rsid w:val="00AE4DFC"/>
    <w:rsid w:val="00AE5916"/>
    <w:rsid w:val="00AE7034"/>
    <w:rsid w:val="00AF0023"/>
    <w:rsid w:val="00AF0321"/>
    <w:rsid w:val="00AF103D"/>
    <w:rsid w:val="00AF1BEB"/>
    <w:rsid w:val="00AF2804"/>
    <w:rsid w:val="00AF7A41"/>
    <w:rsid w:val="00B01994"/>
    <w:rsid w:val="00B0243A"/>
    <w:rsid w:val="00B0253D"/>
    <w:rsid w:val="00B0256F"/>
    <w:rsid w:val="00B038FE"/>
    <w:rsid w:val="00B048AD"/>
    <w:rsid w:val="00B0495F"/>
    <w:rsid w:val="00B05FDF"/>
    <w:rsid w:val="00B064B9"/>
    <w:rsid w:val="00B0795E"/>
    <w:rsid w:val="00B07EC6"/>
    <w:rsid w:val="00B10D35"/>
    <w:rsid w:val="00B11ECE"/>
    <w:rsid w:val="00B133A5"/>
    <w:rsid w:val="00B1376E"/>
    <w:rsid w:val="00B1449A"/>
    <w:rsid w:val="00B144DB"/>
    <w:rsid w:val="00B14830"/>
    <w:rsid w:val="00B15BC5"/>
    <w:rsid w:val="00B16763"/>
    <w:rsid w:val="00B17466"/>
    <w:rsid w:val="00B26407"/>
    <w:rsid w:val="00B266E7"/>
    <w:rsid w:val="00B274EC"/>
    <w:rsid w:val="00B27C9E"/>
    <w:rsid w:val="00B27CF1"/>
    <w:rsid w:val="00B30D4B"/>
    <w:rsid w:val="00B318E3"/>
    <w:rsid w:val="00B32C2F"/>
    <w:rsid w:val="00B34B38"/>
    <w:rsid w:val="00B3606E"/>
    <w:rsid w:val="00B3636A"/>
    <w:rsid w:val="00B36FC7"/>
    <w:rsid w:val="00B40061"/>
    <w:rsid w:val="00B400F7"/>
    <w:rsid w:val="00B41051"/>
    <w:rsid w:val="00B41D99"/>
    <w:rsid w:val="00B41F5E"/>
    <w:rsid w:val="00B42AD6"/>
    <w:rsid w:val="00B42B75"/>
    <w:rsid w:val="00B45E3A"/>
    <w:rsid w:val="00B462A5"/>
    <w:rsid w:val="00B46C2A"/>
    <w:rsid w:val="00B47E05"/>
    <w:rsid w:val="00B50E03"/>
    <w:rsid w:val="00B51C74"/>
    <w:rsid w:val="00B56592"/>
    <w:rsid w:val="00B568F9"/>
    <w:rsid w:val="00B57748"/>
    <w:rsid w:val="00B57803"/>
    <w:rsid w:val="00B57A2A"/>
    <w:rsid w:val="00B60EBD"/>
    <w:rsid w:val="00B611AE"/>
    <w:rsid w:val="00B6122F"/>
    <w:rsid w:val="00B61980"/>
    <w:rsid w:val="00B61C7B"/>
    <w:rsid w:val="00B626F9"/>
    <w:rsid w:val="00B62A1D"/>
    <w:rsid w:val="00B6470A"/>
    <w:rsid w:val="00B65FDC"/>
    <w:rsid w:val="00B6702A"/>
    <w:rsid w:val="00B710F1"/>
    <w:rsid w:val="00B7194B"/>
    <w:rsid w:val="00B71E83"/>
    <w:rsid w:val="00B7579B"/>
    <w:rsid w:val="00B805D4"/>
    <w:rsid w:val="00B813D0"/>
    <w:rsid w:val="00B82683"/>
    <w:rsid w:val="00B82DA5"/>
    <w:rsid w:val="00B83BC7"/>
    <w:rsid w:val="00B84505"/>
    <w:rsid w:val="00B84F9B"/>
    <w:rsid w:val="00B85BA1"/>
    <w:rsid w:val="00B872B0"/>
    <w:rsid w:val="00B921C6"/>
    <w:rsid w:val="00B93236"/>
    <w:rsid w:val="00B97F04"/>
    <w:rsid w:val="00BA2255"/>
    <w:rsid w:val="00BA568F"/>
    <w:rsid w:val="00BA6023"/>
    <w:rsid w:val="00BA6964"/>
    <w:rsid w:val="00BA773E"/>
    <w:rsid w:val="00BB2DB0"/>
    <w:rsid w:val="00BB2DBA"/>
    <w:rsid w:val="00BB50AD"/>
    <w:rsid w:val="00BC0A69"/>
    <w:rsid w:val="00BC2B22"/>
    <w:rsid w:val="00BC3092"/>
    <w:rsid w:val="00BC50FF"/>
    <w:rsid w:val="00BC5777"/>
    <w:rsid w:val="00BC5962"/>
    <w:rsid w:val="00BC5C10"/>
    <w:rsid w:val="00BC61E3"/>
    <w:rsid w:val="00BC6D6A"/>
    <w:rsid w:val="00BD1E89"/>
    <w:rsid w:val="00BD2DA8"/>
    <w:rsid w:val="00BD42EF"/>
    <w:rsid w:val="00BD68C7"/>
    <w:rsid w:val="00BD7086"/>
    <w:rsid w:val="00BE06AC"/>
    <w:rsid w:val="00BE2744"/>
    <w:rsid w:val="00BE2FC9"/>
    <w:rsid w:val="00BE4B3C"/>
    <w:rsid w:val="00BE4B5E"/>
    <w:rsid w:val="00BE4F07"/>
    <w:rsid w:val="00BE6598"/>
    <w:rsid w:val="00BE659D"/>
    <w:rsid w:val="00BF0323"/>
    <w:rsid w:val="00BF03E2"/>
    <w:rsid w:val="00BF23BD"/>
    <w:rsid w:val="00BF274C"/>
    <w:rsid w:val="00BF2DF5"/>
    <w:rsid w:val="00BF3575"/>
    <w:rsid w:val="00BF35A2"/>
    <w:rsid w:val="00BF4BC8"/>
    <w:rsid w:val="00BF56DB"/>
    <w:rsid w:val="00BF7148"/>
    <w:rsid w:val="00BF7919"/>
    <w:rsid w:val="00C00D77"/>
    <w:rsid w:val="00C0261A"/>
    <w:rsid w:val="00C02D4C"/>
    <w:rsid w:val="00C04AD8"/>
    <w:rsid w:val="00C1070A"/>
    <w:rsid w:val="00C109D3"/>
    <w:rsid w:val="00C1142A"/>
    <w:rsid w:val="00C11E07"/>
    <w:rsid w:val="00C12269"/>
    <w:rsid w:val="00C15C46"/>
    <w:rsid w:val="00C15CC1"/>
    <w:rsid w:val="00C17897"/>
    <w:rsid w:val="00C22E2D"/>
    <w:rsid w:val="00C24231"/>
    <w:rsid w:val="00C2599E"/>
    <w:rsid w:val="00C3600E"/>
    <w:rsid w:val="00C42B3A"/>
    <w:rsid w:val="00C42ED9"/>
    <w:rsid w:val="00C43125"/>
    <w:rsid w:val="00C44752"/>
    <w:rsid w:val="00C45AB4"/>
    <w:rsid w:val="00C45B72"/>
    <w:rsid w:val="00C50F7E"/>
    <w:rsid w:val="00C51E06"/>
    <w:rsid w:val="00C54069"/>
    <w:rsid w:val="00C54679"/>
    <w:rsid w:val="00C546AF"/>
    <w:rsid w:val="00C60198"/>
    <w:rsid w:val="00C61AC2"/>
    <w:rsid w:val="00C630E7"/>
    <w:rsid w:val="00C63C32"/>
    <w:rsid w:val="00C6451A"/>
    <w:rsid w:val="00C65509"/>
    <w:rsid w:val="00C67F0F"/>
    <w:rsid w:val="00C71072"/>
    <w:rsid w:val="00C72641"/>
    <w:rsid w:val="00C733EF"/>
    <w:rsid w:val="00C76702"/>
    <w:rsid w:val="00C77254"/>
    <w:rsid w:val="00C77F9B"/>
    <w:rsid w:val="00C904C4"/>
    <w:rsid w:val="00C91E55"/>
    <w:rsid w:val="00C97C92"/>
    <w:rsid w:val="00CA06E6"/>
    <w:rsid w:val="00CA0795"/>
    <w:rsid w:val="00CA0977"/>
    <w:rsid w:val="00CA1C4C"/>
    <w:rsid w:val="00CA210F"/>
    <w:rsid w:val="00CA4303"/>
    <w:rsid w:val="00CA6F77"/>
    <w:rsid w:val="00CB2F18"/>
    <w:rsid w:val="00CB5183"/>
    <w:rsid w:val="00CB6359"/>
    <w:rsid w:val="00CB6933"/>
    <w:rsid w:val="00CB6CC0"/>
    <w:rsid w:val="00CC13B0"/>
    <w:rsid w:val="00CC1B6D"/>
    <w:rsid w:val="00CC24BF"/>
    <w:rsid w:val="00CC455B"/>
    <w:rsid w:val="00CC60E7"/>
    <w:rsid w:val="00CC673C"/>
    <w:rsid w:val="00CD39A0"/>
    <w:rsid w:val="00CE0A95"/>
    <w:rsid w:val="00CE2D68"/>
    <w:rsid w:val="00CE4980"/>
    <w:rsid w:val="00CE6AAE"/>
    <w:rsid w:val="00CF2EAC"/>
    <w:rsid w:val="00CF32B6"/>
    <w:rsid w:val="00CF3464"/>
    <w:rsid w:val="00CF7597"/>
    <w:rsid w:val="00CF7EE4"/>
    <w:rsid w:val="00CF7F8A"/>
    <w:rsid w:val="00D0068F"/>
    <w:rsid w:val="00D013EF"/>
    <w:rsid w:val="00D02609"/>
    <w:rsid w:val="00D02C35"/>
    <w:rsid w:val="00D03783"/>
    <w:rsid w:val="00D03DA5"/>
    <w:rsid w:val="00D0413B"/>
    <w:rsid w:val="00D04C5B"/>
    <w:rsid w:val="00D04D2C"/>
    <w:rsid w:val="00D05631"/>
    <w:rsid w:val="00D11841"/>
    <w:rsid w:val="00D14E1E"/>
    <w:rsid w:val="00D1619B"/>
    <w:rsid w:val="00D168FD"/>
    <w:rsid w:val="00D16BAF"/>
    <w:rsid w:val="00D16C7A"/>
    <w:rsid w:val="00D172B8"/>
    <w:rsid w:val="00D20B68"/>
    <w:rsid w:val="00D20F19"/>
    <w:rsid w:val="00D21DF0"/>
    <w:rsid w:val="00D22901"/>
    <w:rsid w:val="00D254C6"/>
    <w:rsid w:val="00D26403"/>
    <w:rsid w:val="00D26D2F"/>
    <w:rsid w:val="00D27CAD"/>
    <w:rsid w:val="00D27CBF"/>
    <w:rsid w:val="00D305B3"/>
    <w:rsid w:val="00D3102C"/>
    <w:rsid w:val="00D33FC5"/>
    <w:rsid w:val="00D34080"/>
    <w:rsid w:val="00D3592C"/>
    <w:rsid w:val="00D35948"/>
    <w:rsid w:val="00D3645F"/>
    <w:rsid w:val="00D36919"/>
    <w:rsid w:val="00D40954"/>
    <w:rsid w:val="00D417FF"/>
    <w:rsid w:val="00D46F62"/>
    <w:rsid w:val="00D47650"/>
    <w:rsid w:val="00D52B01"/>
    <w:rsid w:val="00D545B2"/>
    <w:rsid w:val="00D6181E"/>
    <w:rsid w:val="00D61B6E"/>
    <w:rsid w:val="00D6269A"/>
    <w:rsid w:val="00D63B8B"/>
    <w:rsid w:val="00D65E0C"/>
    <w:rsid w:val="00D700DD"/>
    <w:rsid w:val="00D76123"/>
    <w:rsid w:val="00D76C2B"/>
    <w:rsid w:val="00D7733E"/>
    <w:rsid w:val="00D7774A"/>
    <w:rsid w:val="00D77878"/>
    <w:rsid w:val="00D80CBE"/>
    <w:rsid w:val="00D825C3"/>
    <w:rsid w:val="00D82CB1"/>
    <w:rsid w:val="00D830BF"/>
    <w:rsid w:val="00D836FD"/>
    <w:rsid w:val="00D84B82"/>
    <w:rsid w:val="00D857A1"/>
    <w:rsid w:val="00D861CE"/>
    <w:rsid w:val="00D86DF1"/>
    <w:rsid w:val="00D90CA2"/>
    <w:rsid w:val="00D918BA"/>
    <w:rsid w:val="00D94516"/>
    <w:rsid w:val="00D95B4F"/>
    <w:rsid w:val="00D9651D"/>
    <w:rsid w:val="00D96EFE"/>
    <w:rsid w:val="00DA1423"/>
    <w:rsid w:val="00DA375B"/>
    <w:rsid w:val="00DA39A0"/>
    <w:rsid w:val="00DA4107"/>
    <w:rsid w:val="00DA4737"/>
    <w:rsid w:val="00DA4D73"/>
    <w:rsid w:val="00DA5E81"/>
    <w:rsid w:val="00DA7744"/>
    <w:rsid w:val="00DA7CBF"/>
    <w:rsid w:val="00DB19B1"/>
    <w:rsid w:val="00DB3767"/>
    <w:rsid w:val="00DB5E08"/>
    <w:rsid w:val="00DB71CC"/>
    <w:rsid w:val="00DC0405"/>
    <w:rsid w:val="00DC0A7E"/>
    <w:rsid w:val="00DC1B2F"/>
    <w:rsid w:val="00DC209E"/>
    <w:rsid w:val="00DC24CA"/>
    <w:rsid w:val="00DC2BC0"/>
    <w:rsid w:val="00DC7685"/>
    <w:rsid w:val="00DC7B87"/>
    <w:rsid w:val="00DD05AB"/>
    <w:rsid w:val="00DD0F4E"/>
    <w:rsid w:val="00DD2281"/>
    <w:rsid w:val="00DD26E8"/>
    <w:rsid w:val="00DD2CDE"/>
    <w:rsid w:val="00DD332A"/>
    <w:rsid w:val="00DD4544"/>
    <w:rsid w:val="00DD5062"/>
    <w:rsid w:val="00DD5A7A"/>
    <w:rsid w:val="00DE16BA"/>
    <w:rsid w:val="00DE1DDF"/>
    <w:rsid w:val="00DE201E"/>
    <w:rsid w:val="00DE38D2"/>
    <w:rsid w:val="00DE7F4A"/>
    <w:rsid w:val="00DF29CA"/>
    <w:rsid w:val="00DF4E02"/>
    <w:rsid w:val="00DF5AAB"/>
    <w:rsid w:val="00DF6379"/>
    <w:rsid w:val="00DF6DC5"/>
    <w:rsid w:val="00DF7E21"/>
    <w:rsid w:val="00E00B03"/>
    <w:rsid w:val="00E04E66"/>
    <w:rsid w:val="00E0505E"/>
    <w:rsid w:val="00E0525E"/>
    <w:rsid w:val="00E0675F"/>
    <w:rsid w:val="00E06997"/>
    <w:rsid w:val="00E12BAF"/>
    <w:rsid w:val="00E131E6"/>
    <w:rsid w:val="00E15C1F"/>
    <w:rsid w:val="00E15C95"/>
    <w:rsid w:val="00E17186"/>
    <w:rsid w:val="00E17EE4"/>
    <w:rsid w:val="00E21569"/>
    <w:rsid w:val="00E23EB5"/>
    <w:rsid w:val="00E25333"/>
    <w:rsid w:val="00E268DC"/>
    <w:rsid w:val="00E2768C"/>
    <w:rsid w:val="00E30148"/>
    <w:rsid w:val="00E322FC"/>
    <w:rsid w:val="00E35C40"/>
    <w:rsid w:val="00E361C6"/>
    <w:rsid w:val="00E3688E"/>
    <w:rsid w:val="00E36D5B"/>
    <w:rsid w:val="00E40261"/>
    <w:rsid w:val="00E40568"/>
    <w:rsid w:val="00E44679"/>
    <w:rsid w:val="00E44E45"/>
    <w:rsid w:val="00E452CC"/>
    <w:rsid w:val="00E4567D"/>
    <w:rsid w:val="00E458DA"/>
    <w:rsid w:val="00E462E2"/>
    <w:rsid w:val="00E463A5"/>
    <w:rsid w:val="00E46DA6"/>
    <w:rsid w:val="00E478D7"/>
    <w:rsid w:val="00E47A41"/>
    <w:rsid w:val="00E52456"/>
    <w:rsid w:val="00E526DD"/>
    <w:rsid w:val="00E5365A"/>
    <w:rsid w:val="00E53DD0"/>
    <w:rsid w:val="00E54395"/>
    <w:rsid w:val="00E54C83"/>
    <w:rsid w:val="00E55B15"/>
    <w:rsid w:val="00E56141"/>
    <w:rsid w:val="00E56BEF"/>
    <w:rsid w:val="00E57FE1"/>
    <w:rsid w:val="00E60913"/>
    <w:rsid w:val="00E63D12"/>
    <w:rsid w:val="00E64599"/>
    <w:rsid w:val="00E674A7"/>
    <w:rsid w:val="00E714C1"/>
    <w:rsid w:val="00E72F64"/>
    <w:rsid w:val="00E733C9"/>
    <w:rsid w:val="00E735BD"/>
    <w:rsid w:val="00E74008"/>
    <w:rsid w:val="00E75DFA"/>
    <w:rsid w:val="00E777DC"/>
    <w:rsid w:val="00E80E02"/>
    <w:rsid w:val="00E814AB"/>
    <w:rsid w:val="00E82CA0"/>
    <w:rsid w:val="00E82D3A"/>
    <w:rsid w:val="00E83D5F"/>
    <w:rsid w:val="00E855F6"/>
    <w:rsid w:val="00E85C09"/>
    <w:rsid w:val="00E865AF"/>
    <w:rsid w:val="00E86B49"/>
    <w:rsid w:val="00E95606"/>
    <w:rsid w:val="00E9756E"/>
    <w:rsid w:val="00EA0254"/>
    <w:rsid w:val="00EA286C"/>
    <w:rsid w:val="00EA3BF6"/>
    <w:rsid w:val="00EA3FFA"/>
    <w:rsid w:val="00EA430D"/>
    <w:rsid w:val="00EA46F0"/>
    <w:rsid w:val="00EA5DF3"/>
    <w:rsid w:val="00EA6223"/>
    <w:rsid w:val="00EA6517"/>
    <w:rsid w:val="00EA7204"/>
    <w:rsid w:val="00EA78A1"/>
    <w:rsid w:val="00EA7B0B"/>
    <w:rsid w:val="00EB1A08"/>
    <w:rsid w:val="00EB51A5"/>
    <w:rsid w:val="00EB5516"/>
    <w:rsid w:val="00EB6CC6"/>
    <w:rsid w:val="00EB6E69"/>
    <w:rsid w:val="00EC14F3"/>
    <w:rsid w:val="00EC22EB"/>
    <w:rsid w:val="00EC38F7"/>
    <w:rsid w:val="00EC6E47"/>
    <w:rsid w:val="00ED1486"/>
    <w:rsid w:val="00ED5054"/>
    <w:rsid w:val="00EE00EE"/>
    <w:rsid w:val="00EE10DD"/>
    <w:rsid w:val="00EE16EA"/>
    <w:rsid w:val="00EE43FE"/>
    <w:rsid w:val="00EE51D8"/>
    <w:rsid w:val="00EE739F"/>
    <w:rsid w:val="00EE7F7F"/>
    <w:rsid w:val="00EF21CD"/>
    <w:rsid w:val="00EF319F"/>
    <w:rsid w:val="00EF344A"/>
    <w:rsid w:val="00EF3716"/>
    <w:rsid w:val="00EF4AF3"/>
    <w:rsid w:val="00EF4E90"/>
    <w:rsid w:val="00EF6221"/>
    <w:rsid w:val="00EF63A4"/>
    <w:rsid w:val="00EF67FF"/>
    <w:rsid w:val="00EF6865"/>
    <w:rsid w:val="00EF6E4F"/>
    <w:rsid w:val="00F00B4B"/>
    <w:rsid w:val="00F025C7"/>
    <w:rsid w:val="00F05676"/>
    <w:rsid w:val="00F05AA6"/>
    <w:rsid w:val="00F0668D"/>
    <w:rsid w:val="00F0683E"/>
    <w:rsid w:val="00F076CF"/>
    <w:rsid w:val="00F0778B"/>
    <w:rsid w:val="00F07AC3"/>
    <w:rsid w:val="00F10B3E"/>
    <w:rsid w:val="00F14245"/>
    <w:rsid w:val="00F1530D"/>
    <w:rsid w:val="00F15401"/>
    <w:rsid w:val="00F157C3"/>
    <w:rsid w:val="00F2127C"/>
    <w:rsid w:val="00F21B72"/>
    <w:rsid w:val="00F22908"/>
    <w:rsid w:val="00F23F2C"/>
    <w:rsid w:val="00F2414A"/>
    <w:rsid w:val="00F2484E"/>
    <w:rsid w:val="00F255A1"/>
    <w:rsid w:val="00F2727D"/>
    <w:rsid w:val="00F31D3E"/>
    <w:rsid w:val="00F3450C"/>
    <w:rsid w:val="00F35AE7"/>
    <w:rsid w:val="00F409AE"/>
    <w:rsid w:val="00F42B96"/>
    <w:rsid w:val="00F4699D"/>
    <w:rsid w:val="00F547DB"/>
    <w:rsid w:val="00F55252"/>
    <w:rsid w:val="00F566EE"/>
    <w:rsid w:val="00F56B24"/>
    <w:rsid w:val="00F57C9E"/>
    <w:rsid w:val="00F60BDD"/>
    <w:rsid w:val="00F61AF9"/>
    <w:rsid w:val="00F64826"/>
    <w:rsid w:val="00F650C4"/>
    <w:rsid w:val="00F741D3"/>
    <w:rsid w:val="00F74B31"/>
    <w:rsid w:val="00F74DA8"/>
    <w:rsid w:val="00F77E82"/>
    <w:rsid w:val="00F808A8"/>
    <w:rsid w:val="00F8169F"/>
    <w:rsid w:val="00F81731"/>
    <w:rsid w:val="00F82C94"/>
    <w:rsid w:val="00F82D4D"/>
    <w:rsid w:val="00F82D6D"/>
    <w:rsid w:val="00F83216"/>
    <w:rsid w:val="00F86818"/>
    <w:rsid w:val="00F86DB1"/>
    <w:rsid w:val="00F86FF2"/>
    <w:rsid w:val="00F912A9"/>
    <w:rsid w:val="00F92F50"/>
    <w:rsid w:val="00F938CE"/>
    <w:rsid w:val="00FA05BB"/>
    <w:rsid w:val="00FA390F"/>
    <w:rsid w:val="00FA6296"/>
    <w:rsid w:val="00FA7627"/>
    <w:rsid w:val="00FA7AE4"/>
    <w:rsid w:val="00FB1A73"/>
    <w:rsid w:val="00FB3308"/>
    <w:rsid w:val="00FB4113"/>
    <w:rsid w:val="00FB59B2"/>
    <w:rsid w:val="00FB5DF9"/>
    <w:rsid w:val="00FC1C71"/>
    <w:rsid w:val="00FC409B"/>
    <w:rsid w:val="00FC42F1"/>
    <w:rsid w:val="00FC6373"/>
    <w:rsid w:val="00FC7292"/>
    <w:rsid w:val="00FD7093"/>
    <w:rsid w:val="00FE1A81"/>
    <w:rsid w:val="00FE3309"/>
    <w:rsid w:val="00FE365B"/>
    <w:rsid w:val="00FE4247"/>
    <w:rsid w:val="00FE5BBB"/>
    <w:rsid w:val="00FE6EAB"/>
    <w:rsid w:val="00FE7651"/>
    <w:rsid w:val="00FF4330"/>
    <w:rsid w:val="00FF4BB8"/>
    <w:rsid w:val="00FF4BEB"/>
    <w:rsid w:val="00FF68E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4293F"/>
  <w15:chartTrackingRefBased/>
  <w15:docId w15:val="{A7A33F3A-4C46-41A1-B105-5678FE06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6E6"/>
  </w:style>
  <w:style w:type="paragraph" w:styleId="Nadpis1">
    <w:name w:val="heading 1"/>
    <w:basedOn w:val="Normln"/>
    <w:next w:val="Normln"/>
    <w:link w:val="Nadpis1Char"/>
    <w:qFormat/>
    <w:rsid w:val="00926F8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926F8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926F8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926F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26F88"/>
    <w:pPr>
      <w:keepNext/>
      <w:jc w:val="center"/>
      <w:outlineLvl w:val="4"/>
    </w:pPr>
    <w:rPr>
      <w:rFonts w:eastAsia="Times New Roman"/>
      <w:b/>
      <w:color w:val="0000FF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926F88"/>
    <w:pPr>
      <w:keepNext/>
      <w:ind w:left="705" w:hanging="705"/>
      <w:jc w:val="center"/>
      <w:outlineLvl w:val="5"/>
    </w:pPr>
    <w:rPr>
      <w:rFonts w:eastAsia="Times New Roman" w:cs="Arial"/>
      <w:b/>
      <w:color w:val="FF0000"/>
    </w:rPr>
  </w:style>
  <w:style w:type="paragraph" w:styleId="Nadpis7">
    <w:name w:val="heading 7"/>
    <w:basedOn w:val="Normln"/>
    <w:next w:val="Normln"/>
    <w:link w:val="Nadpis7Char"/>
    <w:uiPriority w:val="9"/>
    <w:qFormat/>
    <w:rsid w:val="00926F88"/>
    <w:pPr>
      <w:keepNext/>
      <w:jc w:val="center"/>
      <w:outlineLvl w:val="6"/>
    </w:pPr>
    <w:rPr>
      <w:rFonts w:eastAsia="Times New Roman" w:cs="Arial"/>
      <w:b/>
      <w:color w:val="FF000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26F88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26F8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AA19B5"/>
  </w:style>
  <w:style w:type="paragraph" w:customStyle="1" w:styleId="Arial">
    <w:name w:val="Arial"/>
    <w:basedOn w:val="Normln"/>
    <w:rsid w:val="00AA19B5"/>
  </w:style>
  <w:style w:type="paragraph" w:customStyle="1" w:styleId="Arial1">
    <w:name w:val="Arial 1"/>
    <w:basedOn w:val="Arial"/>
    <w:next w:val="Arial"/>
    <w:rsid w:val="00AA19B5"/>
    <w:pPr>
      <w:spacing w:after="240"/>
    </w:pPr>
    <w:rPr>
      <w:b/>
    </w:rPr>
  </w:style>
  <w:style w:type="paragraph" w:customStyle="1" w:styleId="Textvel10">
    <w:name w:val="Text vel.10"/>
    <w:qFormat/>
    <w:rsid w:val="00357357"/>
    <w:pPr>
      <w:framePr w:hSpace="142" w:wrap="around" w:vAnchor="page" w:hAnchor="page" w:x="1702" w:y="4803"/>
      <w:autoSpaceDE w:val="0"/>
      <w:autoSpaceDN w:val="0"/>
      <w:adjustRightInd w:val="0"/>
      <w:ind w:right="2262"/>
      <w:suppressOverlap/>
    </w:pPr>
    <w:rPr>
      <w:rFonts w:ascii="Univers" w:hAnsi="Univers" w:cs="Univers"/>
      <w:color w:val="211D1E"/>
    </w:rPr>
  </w:style>
  <w:style w:type="paragraph" w:customStyle="1" w:styleId="Textvel10ods">
    <w:name w:val="Text vel.10 ods."/>
    <w:basedOn w:val="Normln"/>
    <w:qFormat/>
    <w:rsid w:val="00357357"/>
    <w:pPr>
      <w:framePr w:hSpace="141" w:wrap="around" w:vAnchor="text" w:hAnchor="margin" w:y="6810"/>
      <w:autoSpaceDE w:val="0"/>
      <w:autoSpaceDN w:val="0"/>
      <w:adjustRightInd w:val="0"/>
      <w:spacing w:after="240"/>
      <w:ind w:right="2262"/>
    </w:pPr>
    <w:rPr>
      <w:rFonts w:ascii="Univers" w:hAnsi="Univers" w:cs="Univers"/>
      <w:color w:val="211D1E"/>
    </w:rPr>
  </w:style>
  <w:style w:type="paragraph" w:customStyle="1" w:styleId="Textvel9ods">
    <w:name w:val="Text vel.9 ods."/>
    <w:qFormat/>
    <w:rsid w:val="00357357"/>
    <w:pPr>
      <w:spacing w:after="240"/>
    </w:pPr>
    <w:rPr>
      <w:rFonts w:ascii="Univers" w:hAnsi="Univers" w:cs="Univers"/>
      <w:color w:val="211D1E"/>
      <w:sz w:val="18"/>
    </w:rPr>
  </w:style>
  <w:style w:type="paragraph" w:customStyle="1" w:styleId="Textvel9">
    <w:name w:val="Text vel.9"/>
    <w:basedOn w:val="Textvel9ods"/>
    <w:qFormat/>
    <w:rsid w:val="00357357"/>
    <w:pPr>
      <w:framePr w:hSpace="141" w:wrap="around" w:vAnchor="text" w:hAnchor="margin" w:y="6810"/>
      <w:spacing w:after="0"/>
    </w:pPr>
  </w:style>
  <w:style w:type="paragraph" w:customStyle="1" w:styleId="Textvel8">
    <w:name w:val="Text vel.8"/>
    <w:basedOn w:val="Textvel10ods"/>
    <w:qFormat/>
    <w:rsid w:val="00357357"/>
    <w:pPr>
      <w:framePr w:wrap="around"/>
    </w:pPr>
  </w:style>
  <w:style w:type="paragraph" w:customStyle="1" w:styleId="Textvel10ods12odr">
    <w:name w:val="Text vel.10 ods.12 odr"/>
    <w:qFormat/>
    <w:rsid w:val="00357357"/>
    <w:pPr>
      <w:numPr>
        <w:numId w:val="1"/>
      </w:numPr>
      <w:spacing w:after="240"/>
    </w:pPr>
    <w:rPr>
      <w:rFonts w:ascii="Univers" w:hAnsi="Univers" w:cs="Univers"/>
      <w:color w:val="211D1E"/>
    </w:rPr>
  </w:style>
  <w:style w:type="paragraph" w:customStyle="1" w:styleId="Textvel10rad">
    <w:name w:val="Text vel.10 rad."/>
    <w:basedOn w:val="Textvel10"/>
    <w:qFormat/>
    <w:rsid w:val="00357357"/>
    <w:pPr>
      <w:framePr w:wrap="around" w:x="965" w:y="9334"/>
      <w:spacing w:line="360" w:lineRule="auto"/>
    </w:pPr>
  </w:style>
  <w:style w:type="paragraph" w:customStyle="1" w:styleId="Nadpisvel11">
    <w:name w:val="Nadpis vel.11"/>
    <w:qFormat/>
    <w:rsid w:val="00357357"/>
    <w:pPr>
      <w:framePr w:hSpace="141" w:wrap="around" w:vAnchor="text" w:hAnchor="margin" w:xAlign="center" w:y="4705"/>
      <w:autoSpaceDE w:val="0"/>
      <w:autoSpaceDN w:val="0"/>
      <w:adjustRightInd w:val="0"/>
      <w:jc w:val="center"/>
    </w:pPr>
    <w:rPr>
      <w:rFonts w:ascii="UniversCE-Bold" w:hAnsi="UniversCE-Bold" w:cs="UniversCE-Bold"/>
      <w:b/>
      <w:bCs/>
      <w:sz w:val="22"/>
      <w:szCs w:val="22"/>
    </w:rPr>
  </w:style>
  <w:style w:type="paragraph" w:customStyle="1" w:styleId="Nadpistab">
    <w:name w:val="Nadpis tab"/>
    <w:qFormat/>
    <w:rsid w:val="00357357"/>
    <w:pPr>
      <w:framePr w:hSpace="142" w:wrap="around" w:vAnchor="page" w:hAnchor="page" w:x="965" w:y="6720"/>
      <w:autoSpaceDE w:val="0"/>
      <w:autoSpaceDN w:val="0"/>
      <w:adjustRightInd w:val="0"/>
      <w:suppressOverlap/>
      <w:jc w:val="right"/>
    </w:pPr>
    <w:rPr>
      <w:rFonts w:ascii="UniversCE-Bold" w:hAnsi="UniversCE-Bold" w:cs="UniversCE-Bold"/>
      <w:b/>
      <w:bCs/>
      <w:sz w:val="18"/>
      <w:szCs w:val="18"/>
    </w:rPr>
  </w:style>
  <w:style w:type="paragraph" w:customStyle="1" w:styleId="Textvel9A">
    <w:name w:val="Text vel.9 A"/>
    <w:qFormat/>
    <w:rsid w:val="00357357"/>
    <w:pPr>
      <w:framePr w:hSpace="142" w:wrap="auto" w:vAnchor="page" w:hAnchor="page" w:x="965" w:y="6720"/>
      <w:spacing w:line="360" w:lineRule="auto"/>
      <w:suppressOverlap/>
    </w:pPr>
    <w:rPr>
      <w:rFonts w:ascii="UniversCE-Bold" w:hAnsi="UniversCE-Bold" w:cs="UniversCE-Bold"/>
      <w:bCs/>
      <w:color w:val="211D1E"/>
      <w:sz w:val="18"/>
    </w:rPr>
  </w:style>
  <w:style w:type="character" w:styleId="Zvraznn">
    <w:name w:val="Zvýraznění"/>
    <w:qFormat/>
    <w:rsid w:val="00357357"/>
    <w:rPr>
      <w:i/>
      <w:iCs/>
    </w:rPr>
  </w:style>
  <w:style w:type="table" w:styleId="Mkatabulky">
    <w:name w:val="Table Grid"/>
    <w:basedOn w:val="Normlntabulka"/>
    <w:uiPriority w:val="59"/>
    <w:rsid w:val="003573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5B05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055A"/>
  </w:style>
  <w:style w:type="paragraph" w:styleId="Zpat">
    <w:name w:val="footer"/>
    <w:basedOn w:val="Normln"/>
    <w:link w:val="ZpatChar"/>
    <w:unhideWhenUsed/>
    <w:rsid w:val="005B05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055A"/>
  </w:style>
  <w:style w:type="paragraph" w:styleId="Textbubliny">
    <w:name w:val="Balloon Text"/>
    <w:basedOn w:val="Normln"/>
    <w:link w:val="TextbublinyChar"/>
    <w:semiHidden/>
    <w:unhideWhenUsed/>
    <w:rsid w:val="00696C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96CB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9B09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B0935"/>
  </w:style>
  <w:style w:type="character" w:customStyle="1" w:styleId="TextkomenteChar">
    <w:name w:val="Text komentáře Char"/>
    <w:basedOn w:val="Standardnpsmoodstavce"/>
    <w:link w:val="Textkomente"/>
    <w:semiHidden/>
    <w:rsid w:val="009B0935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B0935"/>
    <w:rPr>
      <w:b/>
      <w:bCs/>
    </w:rPr>
  </w:style>
  <w:style w:type="character" w:customStyle="1" w:styleId="PedmtkomenteChar">
    <w:name w:val="Předmět komentáře Char"/>
    <w:link w:val="Pedmtkomente"/>
    <w:semiHidden/>
    <w:rsid w:val="009B0935"/>
    <w:rPr>
      <w:b/>
      <w:bCs/>
    </w:rPr>
  </w:style>
  <w:style w:type="character" w:customStyle="1" w:styleId="quote22">
    <w:name w:val="quote22"/>
    <w:rsid w:val="005B71CF"/>
    <w:rPr>
      <w:color w:val="00798E"/>
    </w:rPr>
  </w:style>
  <w:style w:type="character" w:styleId="Hypertextovodkaz">
    <w:name w:val="Hyperlink"/>
    <w:uiPriority w:val="99"/>
    <w:unhideWhenUsed/>
    <w:rsid w:val="00F10B3E"/>
    <w:rPr>
      <w:color w:val="0000FF"/>
      <w:u w:val="single"/>
    </w:rPr>
  </w:style>
  <w:style w:type="character" w:styleId="KlvesniceHTML">
    <w:name w:val="HTML Keyboard"/>
    <w:rsid w:val="00D918BA"/>
    <w:rPr>
      <w:rFonts w:ascii="Courier New" w:eastAsia="Times New Roman" w:hAnsi="Courier New" w:cs="Courier New"/>
      <w:sz w:val="20"/>
      <w:szCs w:val="20"/>
    </w:rPr>
  </w:style>
  <w:style w:type="character" w:styleId="Sledovanodkaz">
    <w:name w:val="FollowedHyperlink"/>
    <w:rsid w:val="007E7C62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rsid w:val="00C546AF"/>
    <w:pPr>
      <w:ind w:left="4953"/>
      <w:jc w:val="both"/>
    </w:pPr>
    <w:rPr>
      <w:rFonts w:eastAsia="Times New Roman"/>
      <w:sz w:val="24"/>
      <w:szCs w:val="24"/>
    </w:rPr>
  </w:style>
  <w:style w:type="paragraph" w:styleId="Zkladntext">
    <w:name w:val="Body Text"/>
    <w:basedOn w:val="Normln"/>
    <w:link w:val="ZkladntextChar"/>
    <w:rsid w:val="00313E5E"/>
    <w:pPr>
      <w:spacing w:after="120"/>
    </w:pPr>
  </w:style>
  <w:style w:type="paragraph" w:styleId="Odstavecseseznamem">
    <w:name w:val="List Paragraph"/>
    <w:basedOn w:val="Normln"/>
    <w:uiPriority w:val="34"/>
    <w:qFormat/>
    <w:rsid w:val="00005A87"/>
    <w:pPr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C4312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AB4728"/>
  </w:style>
  <w:style w:type="paragraph" w:styleId="Normlnweb">
    <w:name w:val="Normal (Web)"/>
    <w:basedOn w:val="Normln"/>
    <w:unhideWhenUsed/>
    <w:rsid w:val="006178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BC2B22"/>
  </w:style>
  <w:style w:type="character" w:customStyle="1" w:styleId="Nadpis1Char">
    <w:name w:val="Nadpis 1 Char"/>
    <w:link w:val="Nadpis1"/>
    <w:rsid w:val="00926F8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926F8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926F88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926F88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rsid w:val="00926F88"/>
    <w:rPr>
      <w:rFonts w:eastAsia="Times New Roman"/>
      <w:b/>
      <w:color w:val="0000FF"/>
      <w:lang w:val="x-none" w:eastAsia="x-none"/>
    </w:rPr>
  </w:style>
  <w:style w:type="character" w:customStyle="1" w:styleId="Nadpis6Char">
    <w:name w:val="Nadpis 6 Char"/>
    <w:link w:val="Nadpis6"/>
    <w:rsid w:val="00926F88"/>
    <w:rPr>
      <w:rFonts w:eastAsia="Times New Roman" w:cs="Arial"/>
      <w:b/>
      <w:color w:val="FF0000"/>
    </w:rPr>
  </w:style>
  <w:style w:type="character" w:customStyle="1" w:styleId="Nadpis7Char">
    <w:name w:val="Nadpis 7 Char"/>
    <w:link w:val="Nadpis7"/>
    <w:uiPriority w:val="9"/>
    <w:rsid w:val="00926F88"/>
    <w:rPr>
      <w:rFonts w:eastAsia="Times New Roman" w:cs="Arial"/>
      <w:b/>
      <w:color w:val="FF0000"/>
    </w:rPr>
  </w:style>
  <w:style w:type="character" w:customStyle="1" w:styleId="Nadpis8Char">
    <w:name w:val="Nadpis 8 Char"/>
    <w:link w:val="Nadpis8"/>
    <w:uiPriority w:val="9"/>
    <w:rsid w:val="00926F88"/>
    <w:rPr>
      <w:rFonts w:ascii="Calibri" w:eastAsia="Times New Roman" w:hAnsi="Calibri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rsid w:val="00926F88"/>
    <w:rPr>
      <w:rFonts w:ascii="Cambria" w:eastAsia="Times New Roman" w:hAnsi="Cambria"/>
      <w:sz w:val="22"/>
      <w:szCs w:val="22"/>
    </w:rPr>
  </w:style>
  <w:style w:type="paragraph" w:styleId="Titulek">
    <w:name w:val="caption"/>
    <w:basedOn w:val="Normln"/>
    <w:next w:val="Normln"/>
    <w:qFormat/>
    <w:rsid w:val="00926F88"/>
    <w:pPr>
      <w:jc w:val="both"/>
    </w:pPr>
    <w:rPr>
      <w:rFonts w:cs="Arial"/>
      <w:b/>
      <w:bCs/>
      <w:sz w:val="22"/>
    </w:rPr>
  </w:style>
  <w:style w:type="character" w:customStyle="1" w:styleId="CharChar4">
    <w:name w:val=" Char Char4"/>
    <w:basedOn w:val="Standardnpsmoodstavce"/>
    <w:semiHidden/>
    <w:rsid w:val="00926F88"/>
  </w:style>
  <w:style w:type="character" w:customStyle="1" w:styleId="CharChar3">
    <w:name w:val=" Char Char3"/>
    <w:basedOn w:val="Standardnpsmoodstavce"/>
    <w:rsid w:val="00926F88"/>
  </w:style>
  <w:style w:type="character" w:customStyle="1" w:styleId="CharChar2">
    <w:name w:val=" Char Char2"/>
    <w:semiHidden/>
    <w:rsid w:val="00926F88"/>
    <w:rPr>
      <w:rFonts w:ascii="Tahoma" w:hAnsi="Tahoma" w:cs="Tahoma"/>
      <w:sz w:val="16"/>
      <w:szCs w:val="16"/>
    </w:rPr>
  </w:style>
  <w:style w:type="character" w:customStyle="1" w:styleId="CharChar1">
    <w:name w:val=" Char Char1"/>
    <w:basedOn w:val="Standardnpsmoodstavce"/>
    <w:semiHidden/>
    <w:rsid w:val="00926F88"/>
  </w:style>
  <w:style w:type="character" w:customStyle="1" w:styleId="CharChar">
    <w:name w:val=" Char Char"/>
    <w:semiHidden/>
    <w:rsid w:val="00926F88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926F88"/>
    <w:pPr>
      <w:ind w:left="3855"/>
      <w:jc w:val="both"/>
    </w:pPr>
    <w:rPr>
      <w:rFonts w:eastAsia="Times New Roman" w:cs="Arial"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926F88"/>
    <w:rPr>
      <w:rFonts w:eastAsia="Times New Roman" w:cs="Arial"/>
      <w:sz w:val="24"/>
      <w:szCs w:val="24"/>
    </w:rPr>
  </w:style>
  <w:style w:type="paragraph" w:styleId="Zkladntext3">
    <w:name w:val="Body Text 3"/>
    <w:basedOn w:val="Normln"/>
    <w:link w:val="Zkladntext3Char"/>
    <w:semiHidden/>
    <w:rsid w:val="00926F88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semiHidden/>
    <w:rsid w:val="00926F88"/>
    <w:rPr>
      <w:rFonts w:ascii="Times New Roman" w:eastAsia="Times New Roman" w:hAnsi="Times New Roman"/>
      <w:sz w:val="16"/>
      <w:szCs w:val="16"/>
    </w:rPr>
  </w:style>
  <w:style w:type="paragraph" w:styleId="Zkladntext2">
    <w:name w:val="Body Text 2"/>
    <w:basedOn w:val="Normln"/>
    <w:link w:val="Zkladntext2Char"/>
    <w:semiHidden/>
    <w:unhideWhenUsed/>
    <w:rsid w:val="00926F8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926F88"/>
  </w:style>
  <w:style w:type="paragraph" w:styleId="Zkladntextodsazen3">
    <w:name w:val="Body Text Indent 3"/>
    <w:basedOn w:val="Normln"/>
    <w:link w:val="Zkladntextodsazen3Char"/>
    <w:unhideWhenUsed/>
    <w:rsid w:val="00926F8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6F88"/>
    <w:rPr>
      <w:sz w:val="16"/>
      <w:szCs w:val="16"/>
    </w:rPr>
  </w:style>
  <w:style w:type="numbering" w:customStyle="1" w:styleId="Bezseznamu1">
    <w:name w:val="Bez seznamu1"/>
    <w:next w:val="Bezseznamu"/>
    <w:uiPriority w:val="99"/>
    <w:semiHidden/>
    <w:unhideWhenUsed/>
    <w:rsid w:val="00926F88"/>
  </w:style>
  <w:style w:type="character" w:styleId="slostrnky">
    <w:name w:val="page number"/>
    <w:semiHidden/>
    <w:rsid w:val="00926F88"/>
  </w:style>
  <w:style w:type="paragraph" w:styleId="Nzev">
    <w:name w:val="Title"/>
    <w:basedOn w:val="Normln"/>
    <w:link w:val="NzevChar"/>
    <w:qFormat/>
    <w:rsid w:val="00926F88"/>
    <w:pPr>
      <w:jc w:val="center"/>
    </w:pPr>
    <w:rPr>
      <w:rFonts w:eastAsia="Times New Roman" w:cs="Arial"/>
      <w:b/>
      <w:caps/>
      <w:sz w:val="28"/>
      <w:szCs w:val="24"/>
    </w:rPr>
  </w:style>
  <w:style w:type="character" w:customStyle="1" w:styleId="NzevChar">
    <w:name w:val="Název Char"/>
    <w:link w:val="Nzev"/>
    <w:rsid w:val="00926F88"/>
    <w:rPr>
      <w:rFonts w:eastAsia="Times New Roman" w:cs="Arial"/>
      <w:b/>
      <w:caps/>
      <w:sz w:val="28"/>
      <w:szCs w:val="24"/>
    </w:rPr>
  </w:style>
  <w:style w:type="character" w:customStyle="1" w:styleId="Zkladntextodsazen2Char">
    <w:name w:val="Základní text odsazený 2 Char"/>
    <w:link w:val="Zkladntextodsazen2"/>
    <w:rsid w:val="00926F88"/>
    <w:rPr>
      <w:rFonts w:eastAsia="Times New Roman"/>
      <w:sz w:val="24"/>
      <w:szCs w:val="24"/>
    </w:rPr>
  </w:style>
  <w:style w:type="paragraph" w:customStyle="1" w:styleId="Nzvylnk">
    <w:name w:val="Názvy článků"/>
    <w:basedOn w:val="Normln"/>
    <w:rsid w:val="00926F88"/>
    <w:pPr>
      <w:keepNext/>
      <w:keepLines/>
      <w:spacing w:before="60" w:after="160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slalnk">
    <w:name w:val="Čísla článků"/>
    <w:basedOn w:val="Normln"/>
    <w:rsid w:val="00926F88"/>
    <w:pPr>
      <w:keepNext/>
      <w:keepLines/>
      <w:spacing w:before="360" w:after="60"/>
      <w:jc w:val="center"/>
    </w:pPr>
    <w:rPr>
      <w:rFonts w:ascii="Times New Roman" w:eastAsia="Times New Roman" w:hAnsi="Times New Roman"/>
      <w:b/>
      <w:bCs/>
      <w:sz w:val="24"/>
    </w:rPr>
  </w:style>
  <w:style w:type="numbering" w:customStyle="1" w:styleId="Bezseznamu2">
    <w:name w:val="Bez seznamu2"/>
    <w:next w:val="Bezseznamu"/>
    <w:uiPriority w:val="99"/>
    <w:semiHidden/>
    <w:unhideWhenUsed/>
    <w:rsid w:val="00926F88"/>
  </w:style>
  <w:style w:type="paragraph" w:styleId="Textpoznpodarou">
    <w:name w:val="footnote text"/>
    <w:basedOn w:val="Normln"/>
    <w:link w:val="TextpoznpodarouChar"/>
    <w:uiPriority w:val="99"/>
    <w:semiHidden/>
    <w:rsid w:val="00926F88"/>
    <w:rPr>
      <w:rFonts w:ascii="Times New Roman" w:eastAsia="Times New Roman" w:hAnsi="Times New Roman"/>
      <w:noProof/>
    </w:rPr>
  </w:style>
  <w:style w:type="character" w:customStyle="1" w:styleId="TextpoznpodarouChar">
    <w:name w:val="Text pozn. pod čarou Char"/>
    <w:link w:val="Textpoznpodarou"/>
    <w:uiPriority w:val="99"/>
    <w:semiHidden/>
    <w:rsid w:val="00926F88"/>
    <w:rPr>
      <w:rFonts w:ascii="Times New Roman" w:eastAsia="Times New Roman" w:hAnsi="Times New Roman"/>
      <w:noProof/>
    </w:rPr>
  </w:style>
  <w:style w:type="character" w:styleId="Znakapoznpodarou">
    <w:name w:val="footnote reference"/>
    <w:uiPriority w:val="99"/>
    <w:semiHidden/>
    <w:rsid w:val="00926F88"/>
    <w:rPr>
      <w:vertAlign w:val="superscript"/>
    </w:rPr>
  </w:style>
  <w:style w:type="numbering" w:customStyle="1" w:styleId="Bezseznamu3">
    <w:name w:val="Bez seznamu3"/>
    <w:next w:val="Bezseznamu"/>
    <w:uiPriority w:val="99"/>
    <w:semiHidden/>
    <w:unhideWhenUsed/>
    <w:rsid w:val="00926F88"/>
  </w:style>
  <w:style w:type="paragraph" w:customStyle="1" w:styleId="Oddstavcevlncch">
    <w:name w:val="Oddstavce v článcích"/>
    <w:basedOn w:val="Normln"/>
    <w:next w:val="Normln"/>
    <w:rsid w:val="00926F88"/>
    <w:pPr>
      <w:keepLines/>
      <w:numPr>
        <w:numId w:val="42"/>
      </w:num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aragraf">
    <w:name w:val="Paragraf"/>
    <w:basedOn w:val="Normln"/>
    <w:next w:val="Textodstavce"/>
    <w:rsid w:val="00926F88"/>
    <w:pPr>
      <w:keepNext/>
      <w:keepLines/>
      <w:spacing w:before="240"/>
      <w:jc w:val="center"/>
      <w:outlineLvl w:val="5"/>
    </w:pPr>
    <w:rPr>
      <w:rFonts w:ascii="Times New Roman" w:eastAsia="Times New Roman" w:hAnsi="Times New Roman"/>
      <w:sz w:val="24"/>
    </w:rPr>
  </w:style>
  <w:style w:type="paragraph" w:customStyle="1" w:styleId="lnek">
    <w:name w:val="Článek"/>
    <w:basedOn w:val="Normln"/>
    <w:next w:val="Textodstavce"/>
    <w:rsid w:val="00926F88"/>
    <w:pPr>
      <w:keepNext/>
      <w:keepLines/>
      <w:spacing w:before="240"/>
      <w:jc w:val="center"/>
      <w:outlineLvl w:val="5"/>
    </w:pPr>
    <w:rPr>
      <w:rFonts w:ascii="Times New Roman" w:eastAsia="Times New Roman" w:hAnsi="Times New Roman"/>
      <w:sz w:val="24"/>
    </w:rPr>
  </w:style>
  <w:style w:type="paragraph" w:customStyle="1" w:styleId="Textbodu">
    <w:name w:val="Text bodu"/>
    <w:basedOn w:val="Normln"/>
    <w:rsid w:val="00926F88"/>
    <w:pPr>
      <w:tabs>
        <w:tab w:val="num" w:pos="2270"/>
      </w:tabs>
      <w:ind w:left="2270" w:hanging="426"/>
      <w:jc w:val="both"/>
      <w:outlineLvl w:val="8"/>
    </w:pPr>
    <w:rPr>
      <w:rFonts w:ascii="Times New Roman" w:eastAsia="Times New Roman" w:hAnsi="Times New Roman"/>
      <w:sz w:val="24"/>
    </w:rPr>
  </w:style>
  <w:style w:type="paragraph" w:customStyle="1" w:styleId="Textpsmene">
    <w:name w:val="Text písmene"/>
    <w:basedOn w:val="Normln"/>
    <w:rsid w:val="00926F88"/>
    <w:pPr>
      <w:tabs>
        <w:tab w:val="num" w:pos="425"/>
      </w:tabs>
      <w:ind w:left="425" w:hanging="425"/>
      <w:jc w:val="both"/>
      <w:outlineLvl w:val="7"/>
    </w:pPr>
    <w:rPr>
      <w:rFonts w:ascii="Times New Roman" w:eastAsia="Times New Roman" w:hAnsi="Times New Roman"/>
      <w:sz w:val="24"/>
    </w:rPr>
  </w:style>
  <w:style w:type="paragraph" w:customStyle="1" w:styleId="Textodstavce">
    <w:name w:val="Text odstavce"/>
    <w:basedOn w:val="Normln"/>
    <w:rsid w:val="00926F88"/>
    <w:pPr>
      <w:tabs>
        <w:tab w:val="num" w:pos="499"/>
        <w:tab w:val="left" w:pos="851"/>
      </w:tabs>
      <w:spacing w:before="120" w:after="120"/>
      <w:ind w:left="-283" w:firstLine="425"/>
      <w:jc w:val="both"/>
      <w:outlineLvl w:val="6"/>
    </w:pPr>
    <w:rPr>
      <w:rFonts w:ascii="Times New Roman" w:eastAsia="Times New Roman" w:hAnsi="Times New Roman"/>
      <w:sz w:val="24"/>
    </w:rPr>
  </w:style>
  <w:style w:type="paragraph" w:customStyle="1" w:styleId="Nadpisparagrafu">
    <w:name w:val="Nadpis paragrafu"/>
    <w:basedOn w:val="Paragraf"/>
    <w:next w:val="Textodstavce"/>
    <w:rsid w:val="00926F88"/>
    <w:pPr>
      <w:numPr>
        <w:numId w:val="2"/>
      </w:numPr>
    </w:pPr>
    <w:rPr>
      <w:b/>
    </w:rPr>
  </w:style>
  <w:style w:type="paragraph" w:customStyle="1" w:styleId="l4">
    <w:name w:val="l4"/>
    <w:basedOn w:val="Normln"/>
    <w:rsid w:val="00926F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l5">
    <w:name w:val="l5"/>
    <w:basedOn w:val="Normln"/>
    <w:rsid w:val="00926F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romnnHTML">
    <w:name w:val="HTML Variable"/>
    <w:uiPriority w:val="99"/>
    <w:unhideWhenUsed/>
    <w:rsid w:val="00926F88"/>
    <w:rPr>
      <w:i/>
      <w:iCs/>
    </w:rPr>
  </w:style>
  <w:style w:type="paragraph" w:customStyle="1" w:styleId="l6">
    <w:name w:val="l6"/>
    <w:basedOn w:val="Normln"/>
    <w:rsid w:val="00926F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semiHidden/>
    <w:rsid w:val="00926F88"/>
    <w:rPr>
      <w:rFonts w:ascii="Courier New" w:eastAsia="Times New Roman" w:hAnsi="Courier New" w:cs="Courier New"/>
    </w:rPr>
  </w:style>
  <w:style w:type="character" w:customStyle="1" w:styleId="ProsttextChar">
    <w:name w:val="Prostý text Char"/>
    <w:link w:val="Prosttext"/>
    <w:semiHidden/>
    <w:rsid w:val="00926F8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59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000000"/>
              </w:divBdr>
              <w:divsChild>
                <w:div w:id="6731868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4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0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4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1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9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nformace\Verejne\&#352;ablony\ZM%20a%20RM\pruvodni_listy\pruvodni_list_RM_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9FDD7-1F50-4269-847B-FDA881FD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pruvodni_list_RM_2011</Template>
  <TotalTime>1</TotalTime>
  <Pages>9</Pages>
  <Words>1981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Odbor:</vt:lpstr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Odbor:</dc:title>
  <dc:subject/>
  <dc:creator>Administrator</dc:creator>
  <cp:keywords/>
  <cp:lastModifiedBy>Huptychová Jana</cp:lastModifiedBy>
  <cp:revision>2</cp:revision>
  <cp:lastPrinted>2022-04-06T15:15:00Z</cp:lastPrinted>
  <dcterms:created xsi:type="dcterms:W3CDTF">2023-09-26T08:03:00Z</dcterms:created>
  <dcterms:modified xsi:type="dcterms:W3CDTF">2023-09-26T08:03:00Z</dcterms:modified>
</cp:coreProperties>
</file>