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C4CC1"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629C4CD6" wp14:editId="629C4CD7">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29C4CC2" w14:textId="77777777" w:rsidR="006A3237" w:rsidRPr="006A3237" w:rsidRDefault="006A3237" w:rsidP="006A3237">
      <w:pPr>
        <w:pStyle w:val="AdresaOJ"/>
      </w:pPr>
      <w:r w:rsidRPr="006A3237">
        <w:t>Státní veterinární správy</w:t>
      </w:r>
    </w:p>
    <w:p w14:paraId="629C4CC3" w14:textId="77777777" w:rsidR="006A3237" w:rsidRPr="006A3237" w:rsidRDefault="003E1EC3" w:rsidP="006A3237">
      <w:pPr>
        <w:pStyle w:val="AdresaOJ"/>
      </w:pPr>
      <w:r>
        <w:t xml:space="preserve">pro </w:t>
      </w:r>
      <w:r w:rsidR="00D51DF5" w:rsidRPr="00D51DF5">
        <w:t>Kraj Vysočina</w:t>
      </w:r>
    </w:p>
    <w:p w14:paraId="629C4CC4" w14:textId="77777777" w:rsidR="006A3237" w:rsidRDefault="00D51DF5" w:rsidP="006A3237">
      <w:pPr>
        <w:pStyle w:val="AdresaOJ"/>
      </w:pPr>
      <w:r w:rsidRPr="00D51DF5">
        <w:t xml:space="preserve">Rantířovská 22, 586 05 </w:t>
      </w:r>
      <w:r>
        <w:t xml:space="preserve"> </w:t>
      </w:r>
      <w:r w:rsidRPr="00D51DF5">
        <w:t>Jihlava</w:t>
      </w:r>
    </w:p>
    <w:p w14:paraId="629C4CC5" w14:textId="77777777" w:rsidR="009E5340" w:rsidRPr="004A76D7" w:rsidRDefault="009E5340" w:rsidP="009E5340">
      <w:pPr>
        <w:pStyle w:val="slojednac"/>
      </w:pPr>
      <w:r w:rsidRPr="004A76D7">
        <w:t xml:space="preserve">Č. j. </w:t>
      </w:r>
      <w:sdt>
        <w:sdtPr>
          <w:alias w:val="Naše č. j."/>
          <w:tag w:val="espis_objektsps/evidencni_cislo"/>
          <w:id w:val="380285331"/>
          <w:placeholder>
            <w:docPart w:val="130D4884C3784F02BF94A969A96D415B"/>
          </w:placeholder>
          <w:showingPlcHdr/>
        </w:sdtPr>
        <w:sdtEndPr/>
        <w:sdtContent>
          <w:r w:rsidR="00D51DF5" w:rsidRPr="004A76D7">
            <w:rPr>
              <w:rStyle w:val="Zstupntext"/>
            </w:rPr>
            <w:t>SVS/2024/024312-J</w:t>
          </w:r>
        </w:sdtContent>
      </w:sdt>
    </w:p>
    <w:p w14:paraId="11E1571D" w14:textId="77777777" w:rsidR="008779BB" w:rsidRPr="004F05D9" w:rsidRDefault="008779BB" w:rsidP="008779BB">
      <w:pPr>
        <w:pStyle w:val="Nadpis1"/>
        <w:spacing w:before="600"/>
        <w:rPr>
          <w:spacing w:val="0"/>
        </w:rPr>
      </w:pPr>
      <w:r w:rsidRPr="004F05D9">
        <w:rPr>
          <w:caps w:val="0"/>
          <w:spacing w:val="0"/>
        </w:rPr>
        <w:t xml:space="preserve">Nařízení Státní veterinární správy </w:t>
      </w:r>
    </w:p>
    <w:p w14:paraId="0CD7AC8F" w14:textId="77777777" w:rsidR="008779BB" w:rsidRPr="00773690" w:rsidRDefault="008779BB" w:rsidP="008779BB">
      <w:pPr>
        <w:rPr>
          <w:rFonts w:cs="Arial"/>
          <w:szCs w:val="20"/>
        </w:rPr>
      </w:pPr>
      <w:r w:rsidRPr="004F05D9">
        <w:rPr>
          <w:rFonts w:cs="Arial"/>
          <w:szCs w:val="20"/>
        </w:rPr>
        <w:t>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w:t>
      </w:r>
      <w:r w:rsidRPr="00773690">
        <w:rPr>
          <w:rFonts w:cs="Arial"/>
          <w:szCs w:val="20"/>
        </w:rPr>
        <w:t xml:space="preserve"> </w:t>
      </w:r>
    </w:p>
    <w:p w14:paraId="4903A631" w14:textId="77777777" w:rsidR="008779BB" w:rsidRDefault="008779BB" w:rsidP="008779BB">
      <w:pPr>
        <w:pStyle w:val="Odstavec"/>
        <w:spacing w:before="240"/>
        <w:ind w:firstLine="0"/>
        <w:jc w:val="center"/>
        <w:rPr>
          <w:b/>
          <w:spacing w:val="20"/>
          <w:sz w:val="26"/>
          <w:szCs w:val="26"/>
        </w:rPr>
      </w:pPr>
      <w:r w:rsidRPr="00F5795F">
        <w:rPr>
          <w:b/>
          <w:spacing w:val="20"/>
          <w:sz w:val="26"/>
          <w:szCs w:val="26"/>
        </w:rPr>
        <w:t>mimořádná veterinární opatření</w:t>
      </w:r>
    </w:p>
    <w:p w14:paraId="2C0B8124" w14:textId="77777777" w:rsidR="008779BB" w:rsidRPr="00BA1E9B" w:rsidRDefault="008779BB" w:rsidP="008779BB">
      <w:pPr>
        <w:pStyle w:val="Odstavec"/>
        <w:spacing w:before="240"/>
        <w:ind w:firstLine="0"/>
        <w:jc w:val="center"/>
        <w:rPr>
          <w:b/>
          <w:spacing w:val="20"/>
          <w:szCs w:val="20"/>
        </w:rPr>
      </w:pPr>
      <w:r w:rsidRPr="00BA1E9B">
        <w:rPr>
          <w:b/>
          <w:spacing w:val="20"/>
          <w:szCs w:val="20"/>
        </w:rPr>
        <w:t xml:space="preserve">k zamezení šíření nebezpečné nákazy – vysoce patogenní </w:t>
      </w:r>
      <w:proofErr w:type="spellStart"/>
      <w:r w:rsidRPr="00BA1E9B">
        <w:rPr>
          <w:b/>
          <w:spacing w:val="20"/>
          <w:szCs w:val="20"/>
        </w:rPr>
        <w:t>aviární</w:t>
      </w:r>
      <w:proofErr w:type="spellEnd"/>
      <w:r w:rsidRPr="00BA1E9B">
        <w:rPr>
          <w:b/>
          <w:spacing w:val="20"/>
          <w:szCs w:val="20"/>
        </w:rPr>
        <w:t xml:space="preserve"> influenzy</w:t>
      </w:r>
    </w:p>
    <w:p w14:paraId="506605AA" w14:textId="77777777" w:rsidR="008779BB" w:rsidRDefault="008779BB" w:rsidP="008779BB">
      <w:pPr>
        <w:pStyle w:val="Odstavec"/>
        <w:ind w:left="360" w:firstLine="0"/>
        <w:rPr>
          <w:b/>
        </w:rPr>
      </w:pPr>
    </w:p>
    <w:p w14:paraId="74F41E73" w14:textId="6BA1924A" w:rsidR="008779BB" w:rsidRDefault="008779BB" w:rsidP="008779BB">
      <w:pPr>
        <w:pStyle w:val="Odstavec"/>
        <w:ind w:firstLine="0"/>
        <w:rPr>
          <w:bCs/>
          <w:szCs w:val="20"/>
        </w:rPr>
      </w:pPr>
      <w:r w:rsidRPr="00924194">
        <w:t xml:space="preserve">Tato mimořádná veterinární opatření jsou vydávána za základě potvrzení výskytu </w:t>
      </w:r>
      <w:r>
        <w:t xml:space="preserve">nebezpečné nákazy - </w:t>
      </w:r>
      <w:r w:rsidRPr="00924194">
        <w:rPr>
          <w:bCs/>
          <w:szCs w:val="20"/>
        </w:rPr>
        <w:t xml:space="preserve">vysoce patogenní </w:t>
      </w:r>
      <w:proofErr w:type="spellStart"/>
      <w:r w:rsidRPr="00924194">
        <w:rPr>
          <w:bCs/>
          <w:szCs w:val="20"/>
        </w:rPr>
        <w:t>aviární</w:t>
      </w:r>
      <w:proofErr w:type="spellEnd"/>
      <w:r w:rsidRPr="00924194">
        <w:rPr>
          <w:bCs/>
          <w:szCs w:val="20"/>
        </w:rPr>
        <w:t xml:space="preserve"> influenzy v </w:t>
      </w:r>
      <w:proofErr w:type="spellStart"/>
      <w:r w:rsidR="00ED5869">
        <w:rPr>
          <w:b/>
          <w:bCs/>
          <w:szCs w:val="20"/>
        </w:rPr>
        <w:t>k.ú</w:t>
      </w:r>
      <w:proofErr w:type="spellEnd"/>
      <w:r w:rsidR="00ED5869">
        <w:rPr>
          <w:b/>
          <w:bCs/>
          <w:szCs w:val="20"/>
        </w:rPr>
        <w:t xml:space="preserve">. </w:t>
      </w:r>
      <w:bookmarkStart w:id="0" w:name="_GoBack"/>
      <w:bookmarkEnd w:id="0"/>
      <w:r w:rsidRPr="0091788A">
        <w:rPr>
          <w:b/>
          <w:szCs w:val="20"/>
        </w:rPr>
        <w:t>701602 Valdíkov</w:t>
      </w:r>
      <w:r w:rsidRPr="00924194">
        <w:rPr>
          <w:b/>
          <w:bCs/>
          <w:szCs w:val="20"/>
        </w:rPr>
        <w:t xml:space="preserve"> (</w:t>
      </w:r>
      <w:r>
        <w:rPr>
          <w:b/>
          <w:bCs/>
          <w:szCs w:val="20"/>
        </w:rPr>
        <w:t>okres Třebíč</w:t>
      </w:r>
      <w:r w:rsidRPr="00924194">
        <w:rPr>
          <w:b/>
          <w:bCs/>
          <w:szCs w:val="20"/>
        </w:rPr>
        <w:t>)</w:t>
      </w:r>
      <w:r w:rsidRPr="00924194">
        <w:rPr>
          <w:bCs/>
          <w:szCs w:val="20"/>
        </w:rPr>
        <w:t>.</w:t>
      </w:r>
    </w:p>
    <w:p w14:paraId="54411DDC" w14:textId="77777777" w:rsidR="008779BB" w:rsidRDefault="008779BB" w:rsidP="008779BB">
      <w:pPr>
        <w:pStyle w:val="Odstavec"/>
        <w:ind w:firstLine="0"/>
        <w:rPr>
          <w:bCs/>
          <w:szCs w:val="20"/>
        </w:rPr>
      </w:pPr>
    </w:p>
    <w:p w14:paraId="2332C9F7" w14:textId="77777777" w:rsidR="008779BB" w:rsidRPr="00825F03" w:rsidRDefault="008779BB" w:rsidP="008779BB">
      <w:pPr>
        <w:pStyle w:val="Datum"/>
        <w:tabs>
          <w:tab w:val="center" w:pos="4534"/>
        </w:tabs>
        <w:spacing w:before="240" w:after="240"/>
        <w:jc w:val="center"/>
        <w:rPr>
          <w:rFonts w:cs="Arial"/>
          <w:sz w:val="22"/>
          <w:szCs w:val="22"/>
        </w:rPr>
      </w:pPr>
      <w:r w:rsidRPr="00825F03">
        <w:rPr>
          <w:rFonts w:cs="Arial"/>
          <w:sz w:val="22"/>
          <w:szCs w:val="22"/>
        </w:rPr>
        <w:t>Čl. 1</w:t>
      </w:r>
    </w:p>
    <w:p w14:paraId="6E7AC259" w14:textId="77777777" w:rsidR="008779BB" w:rsidRPr="00A413E7" w:rsidRDefault="008779BB" w:rsidP="008779BB">
      <w:pPr>
        <w:pStyle w:val="Podpisovdoloka"/>
        <w:spacing w:after="120"/>
        <w:ind w:left="0"/>
        <w:rPr>
          <w:b/>
          <w:sz w:val="22"/>
          <w:szCs w:val="22"/>
        </w:rPr>
      </w:pPr>
      <w:r w:rsidRPr="00A413E7">
        <w:rPr>
          <w:b/>
          <w:sz w:val="22"/>
          <w:szCs w:val="22"/>
        </w:rPr>
        <w:t>Vymezení uzavřeného pásma</w:t>
      </w:r>
    </w:p>
    <w:p w14:paraId="767EC451" w14:textId="77777777" w:rsidR="008779BB" w:rsidRDefault="008779BB" w:rsidP="008779BB">
      <w:pPr>
        <w:pStyle w:val="Podpisovdoloka"/>
        <w:spacing w:after="120"/>
        <w:ind w:left="0"/>
        <w:jc w:val="left"/>
        <w:rPr>
          <w:b/>
        </w:rPr>
      </w:pPr>
      <w:r w:rsidRPr="00A413E7">
        <w:t>Vymezuje se uzavřené pásmo, které je tvořeno ochranným pásmem a pásmem dozoru:</w:t>
      </w:r>
    </w:p>
    <w:p w14:paraId="783E5E85" w14:textId="77777777" w:rsidR="008779BB" w:rsidRPr="00890CE3" w:rsidRDefault="008779BB" w:rsidP="008779BB">
      <w:pPr>
        <w:pStyle w:val="Default"/>
        <w:numPr>
          <w:ilvl w:val="0"/>
          <w:numId w:val="31"/>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0BBD0157" w14:textId="77777777" w:rsidR="008779BB" w:rsidRDefault="008779BB" w:rsidP="008779BB">
      <w:pPr>
        <w:pStyle w:val="Default"/>
        <w:numPr>
          <w:ilvl w:val="0"/>
          <w:numId w:val="32"/>
        </w:numPr>
        <w:spacing w:after="120"/>
        <w:ind w:left="284" w:hanging="284"/>
        <w:rPr>
          <w:sz w:val="20"/>
          <w:szCs w:val="20"/>
        </w:rPr>
      </w:pPr>
      <w:r w:rsidRPr="00890CE3">
        <w:rPr>
          <w:sz w:val="20"/>
          <w:szCs w:val="20"/>
        </w:rPr>
        <w:t xml:space="preserve">Celá následující katastrální území: </w:t>
      </w:r>
    </w:p>
    <w:p w14:paraId="6CE9252B" w14:textId="77777777" w:rsidR="008779BB" w:rsidRPr="008463FB" w:rsidRDefault="008779BB" w:rsidP="008779BB">
      <w:pPr>
        <w:ind w:left="284"/>
        <w:rPr>
          <w:rFonts w:cs="Arial"/>
          <w:szCs w:val="20"/>
        </w:rPr>
      </w:pPr>
      <w:r w:rsidRPr="008463FB">
        <w:rPr>
          <w:rFonts w:cs="Arial"/>
          <w:szCs w:val="20"/>
        </w:rPr>
        <w:t>615463 Budišov, 751219 Kojatín, 701599 Nárameč, 726842 Pozďatín, 751227 Smrk na Moravě, 768286</w:t>
      </w:r>
      <w:r>
        <w:rPr>
          <w:rFonts w:cs="Arial"/>
          <w:szCs w:val="20"/>
        </w:rPr>
        <w:t xml:space="preserve"> </w:t>
      </w:r>
      <w:r w:rsidRPr="008463FB">
        <w:rPr>
          <w:rFonts w:cs="Arial"/>
          <w:szCs w:val="20"/>
        </w:rPr>
        <w:t xml:space="preserve">Trnava u Třebíče, 701602 Valdíkov, 783226 </w:t>
      </w:r>
      <w:proofErr w:type="spellStart"/>
      <w:r w:rsidRPr="008463FB">
        <w:rPr>
          <w:rFonts w:cs="Arial"/>
          <w:szCs w:val="20"/>
        </w:rPr>
        <w:t>Hostákov</w:t>
      </w:r>
      <w:proofErr w:type="spellEnd"/>
      <w:r w:rsidRPr="008463FB">
        <w:rPr>
          <w:rFonts w:cs="Arial"/>
          <w:szCs w:val="20"/>
        </w:rPr>
        <w:t>, 783234 Vladislav. </w:t>
      </w:r>
    </w:p>
    <w:p w14:paraId="4743D629" w14:textId="77777777" w:rsidR="008779BB" w:rsidRDefault="008779BB" w:rsidP="008779BB">
      <w:pPr>
        <w:pStyle w:val="Podpisovdoloka"/>
        <w:ind w:left="360"/>
        <w:jc w:val="both"/>
      </w:pPr>
    </w:p>
    <w:p w14:paraId="107BC055" w14:textId="77777777" w:rsidR="008779BB" w:rsidRDefault="008779BB" w:rsidP="008779BB">
      <w:pPr>
        <w:pStyle w:val="Podpisovdoloka"/>
        <w:widowControl/>
        <w:numPr>
          <w:ilvl w:val="0"/>
          <w:numId w:val="31"/>
        </w:numPr>
        <w:spacing w:after="120"/>
        <w:ind w:left="714" w:hanging="357"/>
        <w:jc w:val="both"/>
      </w:pPr>
      <w:r w:rsidRPr="00F50123">
        <w:rPr>
          <w:b/>
        </w:rPr>
        <w:t>Pásmem dozoru</w:t>
      </w:r>
      <w:r>
        <w:t xml:space="preserve"> se stanovují: </w:t>
      </w:r>
    </w:p>
    <w:p w14:paraId="768E43C2" w14:textId="77777777" w:rsidR="008779BB" w:rsidRPr="003B1412" w:rsidRDefault="008779BB" w:rsidP="008779BB">
      <w:pPr>
        <w:pStyle w:val="Default"/>
        <w:numPr>
          <w:ilvl w:val="0"/>
          <w:numId w:val="33"/>
        </w:numPr>
        <w:spacing w:after="120"/>
        <w:ind w:left="284" w:hanging="284"/>
        <w:rPr>
          <w:color w:val="auto"/>
          <w:sz w:val="20"/>
          <w:szCs w:val="20"/>
        </w:rPr>
      </w:pPr>
      <w:r w:rsidRPr="003B1412">
        <w:rPr>
          <w:color w:val="auto"/>
          <w:sz w:val="20"/>
          <w:szCs w:val="20"/>
        </w:rPr>
        <w:t xml:space="preserve">Celá následující katastrální území: </w:t>
      </w:r>
    </w:p>
    <w:p w14:paraId="4ACA633C" w14:textId="77777777" w:rsidR="008779BB" w:rsidRPr="003B1412" w:rsidRDefault="008779BB" w:rsidP="008779BB">
      <w:pPr>
        <w:ind w:left="284"/>
        <w:rPr>
          <w:rFonts w:eastAsia="Times New Roman" w:cs="Arial"/>
          <w:szCs w:val="20"/>
        </w:rPr>
      </w:pPr>
      <w:r w:rsidRPr="003B1412">
        <w:rPr>
          <w:rFonts w:cs="Arial"/>
          <w:szCs w:val="20"/>
        </w:rPr>
        <w:t xml:space="preserve">600849 Baliny, </w:t>
      </w:r>
      <w:r w:rsidRPr="003B1412">
        <w:rPr>
          <w:rFonts w:eastAsia="Times New Roman" w:cs="Arial"/>
          <w:szCs w:val="20"/>
        </w:rPr>
        <w:t xml:space="preserve">606812 </w:t>
      </w:r>
      <w:proofErr w:type="spellStart"/>
      <w:r w:rsidRPr="003B1412">
        <w:rPr>
          <w:rFonts w:eastAsia="Times New Roman" w:cs="Arial"/>
          <w:szCs w:val="20"/>
        </w:rPr>
        <w:t>Batouchovice</w:t>
      </w:r>
      <w:proofErr w:type="spellEnd"/>
      <w:r w:rsidRPr="003B1412">
        <w:rPr>
          <w:rFonts w:eastAsia="Times New Roman" w:cs="Arial"/>
          <w:szCs w:val="20"/>
        </w:rPr>
        <w:t xml:space="preserve">, 615382 Budíkovice, 623890 Číměř nad Jihlavou, 629081 Dolní Heřmanice, 629090 Oslava, 640611 Hodov, 642932 Horní Heřmanice, 644587 Horní Vilémovice, 743259 Hroznatín, 662763 Kamenná nad Oslavou, 662771 </w:t>
      </w:r>
      <w:proofErr w:type="spellStart"/>
      <w:r w:rsidRPr="003B1412">
        <w:rPr>
          <w:rFonts w:eastAsia="Times New Roman" w:cs="Arial"/>
          <w:szCs w:val="20"/>
        </w:rPr>
        <w:t>Klementice</w:t>
      </w:r>
      <w:proofErr w:type="spellEnd"/>
      <w:r w:rsidRPr="003B1412">
        <w:rPr>
          <w:rFonts w:eastAsia="Times New Roman" w:cs="Arial"/>
          <w:szCs w:val="20"/>
        </w:rPr>
        <w:t xml:space="preserve">, 666661 Klučov, 669041 Koněšín, 671592 Kozlany, 672050 Kožichovice, 708003 Nový </w:t>
      </w:r>
      <w:proofErr w:type="spellStart"/>
      <w:r w:rsidRPr="003B1412">
        <w:rPr>
          <w:rFonts w:eastAsia="Times New Roman" w:cs="Arial"/>
          <w:szCs w:val="20"/>
        </w:rPr>
        <w:t>Telečkov</w:t>
      </w:r>
      <w:proofErr w:type="spellEnd"/>
      <w:r w:rsidRPr="003B1412">
        <w:rPr>
          <w:rFonts w:eastAsia="Times New Roman" w:cs="Arial"/>
          <w:szCs w:val="20"/>
        </w:rPr>
        <w:t xml:space="preserve">, 709450 Okarec, 713198 Oslavice, 708011 Oslavička, 713368 Osové, 722944 </w:t>
      </w:r>
      <w:proofErr w:type="spellStart"/>
      <w:r w:rsidRPr="003B1412">
        <w:rPr>
          <w:rFonts w:eastAsia="Times New Roman" w:cs="Arial"/>
          <w:szCs w:val="20"/>
        </w:rPr>
        <w:t>Pocoucov</w:t>
      </w:r>
      <w:proofErr w:type="spellEnd"/>
      <w:r w:rsidRPr="003B1412">
        <w:rPr>
          <w:rFonts w:eastAsia="Times New Roman" w:cs="Arial"/>
          <w:szCs w:val="20"/>
        </w:rPr>
        <w:t xml:space="preserve">, 769916 Podklášteří, 734161 Přeckov, 736562 </w:t>
      </w:r>
      <w:proofErr w:type="spellStart"/>
      <w:r w:rsidRPr="003B1412">
        <w:rPr>
          <w:rFonts w:eastAsia="Times New Roman" w:cs="Arial"/>
          <w:szCs w:val="20"/>
        </w:rPr>
        <w:t>Ptáčov</w:t>
      </w:r>
      <w:proofErr w:type="spellEnd"/>
      <w:r w:rsidRPr="003B1412">
        <w:rPr>
          <w:rFonts w:eastAsia="Times New Roman" w:cs="Arial"/>
          <w:szCs w:val="20"/>
        </w:rPr>
        <w:t xml:space="preserve">, 737003 Pyšel, 737011 </w:t>
      </w:r>
      <w:proofErr w:type="spellStart"/>
      <w:r w:rsidRPr="003B1412">
        <w:rPr>
          <w:rFonts w:eastAsia="Times New Roman" w:cs="Arial"/>
          <w:szCs w:val="20"/>
        </w:rPr>
        <w:t>Vaneč</w:t>
      </w:r>
      <w:proofErr w:type="spellEnd"/>
      <w:r w:rsidRPr="003B1412">
        <w:rPr>
          <w:rFonts w:eastAsia="Times New Roman" w:cs="Arial"/>
          <w:szCs w:val="20"/>
        </w:rPr>
        <w:t xml:space="preserve">, 740535 Rohy, 743267 Rudíkov, 750093 </w:t>
      </w:r>
      <w:proofErr w:type="spellStart"/>
      <w:r w:rsidRPr="003B1412">
        <w:rPr>
          <w:rFonts w:eastAsia="Times New Roman" w:cs="Arial"/>
          <w:szCs w:val="20"/>
        </w:rPr>
        <w:t>Okrašovice</w:t>
      </w:r>
      <w:proofErr w:type="spellEnd"/>
      <w:r w:rsidRPr="003B1412">
        <w:rPr>
          <w:rFonts w:eastAsia="Times New Roman" w:cs="Arial"/>
          <w:szCs w:val="20"/>
        </w:rPr>
        <w:t xml:space="preserve">, 750107 </w:t>
      </w:r>
      <w:proofErr w:type="spellStart"/>
      <w:r w:rsidRPr="003B1412">
        <w:rPr>
          <w:rFonts w:eastAsia="Times New Roman" w:cs="Arial"/>
          <w:szCs w:val="20"/>
        </w:rPr>
        <w:t>Pozďátky</w:t>
      </w:r>
      <w:proofErr w:type="spellEnd"/>
      <w:r w:rsidRPr="003B1412">
        <w:rPr>
          <w:rFonts w:eastAsia="Times New Roman" w:cs="Arial"/>
          <w:szCs w:val="20"/>
        </w:rPr>
        <w:t xml:space="preserve">, 750115 Slavičky, 757926 Střítež u Třebíče, 758299 Studenec u Třebíče, 758582 Studnice, 765104 Tasov, 769622 </w:t>
      </w:r>
      <w:proofErr w:type="spellStart"/>
      <w:r w:rsidRPr="003B1412">
        <w:rPr>
          <w:rFonts w:eastAsia="Times New Roman" w:cs="Arial"/>
          <w:szCs w:val="20"/>
        </w:rPr>
        <w:t>Plešice</w:t>
      </w:r>
      <w:proofErr w:type="spellEnd"/>
      <w:r w:rsidRPr="003B1412">
        <w:rPr>
          <w:rFonts w:eastAsia="Times New Roman" w:cs="Arial"/>
          <w:szCs w:val="20"/>
        </w:rPr>
        <w:t xml:space="preserve">, 769631 Třebenice na Moravě, 769738 Třebíč, 769941 Týn u Třebíče, 623903 Střížov u Třebíče, 783617 Vlčatín, 790214 </w:t>
      </w:r>
      <w:proofErr w:type="spellStart"/>
      <w:r w:rsidRPr="003B1412">
        <w:rPr>
          <w:rFonts w:eastAsia="Times New Roman" w:cs="Arial"/>
          <w:szCs w:val="20"/>
        </w:rPr>
        <w:t>Častotice</w:t>
      </w:r>
      <w:proofErr w:type="spellEnd"/>
      <w:r w:rsidRPr="003B1412">
        <w:rPr>
          <w:rFonts w:eastAsia="Times New Roman" w:cs="Arial"/>
          <w:szCs w:val="20"/>
        </w:rPr>
        <w:t>, 790222 Zahrádka na Moravě.             </w:t>
      </w:r>
    </w:p>
    <w:p w14:paraId="514DD514" w14:textId="77777777" w:rsidR="008779BB" w:rsidRDefault="008779BB" w:rsidP="008779BB">
      <w:pPr>
        <w:pStyle w:val="Default"/>
        <w:ind w:left="284" w:hanging="284"/>
        <w:rPr>
          <w:sz w:val="20"/>
          <w:szCs w:val="20"/>
        </w:rPr>
      </w:pPr>
    </w:p>
    <w:p w14:paraId="31F449C4" w14:textId="77777777" w:rsidR="008779BB" w:rsidRDefault="008779BB" w:rsidP="008779BB">
      <w:pPr>
        <w:pStyle w:val="Default"/>
        <w:ind w:left="284" w:hanging="284"/>
        <w:rPr>
          <w:sz w:val="20"/>
          <w:szCs w:val="20"/>
        </w:rPr>
      </w:pPr>
    </w:p>
    <w:p w14:paraId="76E5F081" w14:textId="77777777" w:rsidR="008779BB" w:rsidRPr="00825F03" w:rsidRDefault="008779BB" w:rsidP="008779BB">
      <w:pPr>
        <w:pStyle w:val="Podpisovdoloka"/>
        <w:spacing w:before="240" w:after="240"/>
        <w:ind w:left="0"/>
        <w:rPr>
          <w:sz w:val="22"/>
          <w:szCs w:val="22"/>
        </w:rPr>
      </w:pPr>
      <w:r w:rsidRPr="00825F03">
        <w:rPr>
          <w:sz w:val="22"/>
          <w:szCs w:val="22"/>
        </w:rPr>
        <w:lastRenderedPageBreak/>
        <w:t>Čl. 2</w:t>
      </w:r>
    </w:p>
    <w:p w14:paraId="6E486FDC" w14:textId="77777777" w:rsidR="008779BB" w:rsidRPr="00013329" w:rsidRDefault="008779BB" w:rsidP="008779BB">
      <w:pPr>
        <w:pStyle w:val="Podpisovdoloka"/>
        <w:spacing w:after="240"/>
        <w:ind w:left="0"/>
        <w:rPr>
          <w:b/>
          <w:sz w:val="22"/>
        </w:rPr>
      </w:pPr>
      <w:r w:rsidRPr="00013329">
        <w:rPr>
          <w:b/>
          <w:sz w:val="22"/>
        </w:rPr>
        <w:t>Opatření v uzavřeném pásmu</w:t>
      </w:r>
    </w:p>
    <w:p w14:paraId="6BF83372" w14:textId="77777777" w:rsidR="008779BB" w:rsidRDefault="008779BB" w:rsidP="008779BB">
      <w:pPr>
        <w:pStyle w:val="Podpisovdoloka"/>
        <w:widowControl/>
        <w:numPr>
          <w:ilvl w:val="0"/>
          <w:numId w:val="34"/>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2BDA853E" w14:textId="77777777" w:rsidR="008779BB" w:rsidRPr="00B8269A" w:rsidRDefault="008779BB" w:rsidP="008779BB">
      <w:pPr>
        <w:pStyle w:val="Podpisovdoloka"/>
        <w:widowControl/>
        <w:numPr>
          <w:ilvl w:val="0"/>
          <w:numId w:val="35"/>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w:t>
      </w:r>
      <w:r w:rsidRPr="004F05D9">
        <w:rPr>
          <w:b/>
        </w:rPr>
        <w:t xml:space="preserve">Krajské veterinární správě Státní veterinární správy pro Kraj Vysočina nejpozději do </w:t>
      </w:r>
      <w:r>
        <w:rPr>
          <w:b/>
        </w:rPr>
        <w:t>13.2.2024</w:t>
      </w:r>
      <w:r w:rsidRPr="00B8269A">
        <w:rPr>
          <w:b/>
        </w:rPr>
        <w:t xml:space="preserve"> </w:t>
      </w:r>
      <w:r w:rsidRPr="00B8269A">
        <w:t xml:space="preserve">prostřednictvím </w:t>
      </w:r>
      <w:r>
        <w:t>následujících webových formulářů</w:t>
      </w:r>
      <w:r w:rsidRPr="00B8269A">
        <w:t xml:space="preserve"> na webových stránkách Státní veterinární správy:</w:t>
      </w:r>
    </w:p>
    <w:p w14:paraId="7936537E" w14:textId="77777777" w:rsidR="008779BB" w:rsidRPr="00962A7C" w:rsidRDefault="008779BB" w:rsidP="008779BB">
      <w:pPr>
        <w:pStyle w:val="Podpisovdoloka"/>
        <w:spacing w:after="120"/>
        <w:ind w:left="284"/>
        <w:jc w:val="left"/>
        <w:rPr>
          <w:b/>
        </w:rPr>
      </w:pPr>
      <w:r>
        <w:rPr>
          <w:b/>
        </w:rPr>
        <w:t>soupis chovatelů v ochranném pásmu formulář:</w:t>
      </w:r>
    </w:p>
    <w:p w14:paraId="342DFCEA" w14:textId="77777777" w:rsidR="008779BB" w:rsidRDefault="00ED5869" w:rsidP="008779BB">
      <w:hyperlink r:id="rId9" w:anchor="pasmo=VALDIKOV-KVSJ-2024-3km" w:history="1">
        <w:r w:rsidR="008779BB">
          <w:rPr>
            <w:rStyle w:val="Hypertextovodkaz"/>
          </w:rPr>
          <w:t>https://www.svscr.cz/online-formulare/aviarni-influenza-stavy-drubeze-a-ostatnich-ptaku-v-obci-v2/#pasmo=VALDIKOV-KVSJ-2024-3km</w:t>
        </w:r>
      </w:hyperlink>
    </w:p>
    <w:p w14:paraId="634C6576" w14:textId="77777777" w:rsidR="008779BB" w:rsidRPr="00962A7C" w:rsidRDefault="008779BB" w:rsidP="008779BB">
      <w:pPr>
        <w:pStyle w:val="Podpisovdoloka"/>
        <w:spacing w:after="120"/>
        <w:ind w:left="284"/>
        <w:jc w:val="left"/>
        <w:rPr>
          <w:b/>
        </w:rPr>
      </w:pPr>
      <w:r>
        <w:rPr>
          <w:b/>
        </w:rPr>
        <w:t xml:space="preserve"> soupis chovatelů v pásmu dozoru formulář: </w:t>
      </w:r>
    </w:p>
    <w:p w14:paraId="04DD5283" w14:textId="77777777" w:rsidR="008779BB" w:rsidRDefault="00ED5869" w:rsidP="008779BB">
      <w:hyperlink r:id="rId10" w:anchor="pasmo=VALDIKOV-KVSJ-2024-10km" w:history="1">
        <w:r w:rsidR="008779BB">
          <w:rPr>
            <w:rStyle w:val="Hypertextovodkaz"/>
          </w:rPr>
          <w:t>https://www.svscr.cz/online-formulare/aviarni-influenza-stavy-drubeze-a-ostatnich-ptaku-v-obci-v2/#pasmo=VALDIKOV-KVSJ-2024-10km</w:t>
        </w:r>
      </w:hyperlink>
    </w:p>
    <w:p w14:paraId="39B31B9F" w14:textId="77777777" w:rsidR="008779BB" w:rsidRPr="00826280" w:rsidRDefault="008779BB" w:rsidP="008779BB">
      <w:pPr>
        <w:pStyle w:val="Podpisovdoloka"/>
        <w:widowControl/>
        <w:numPr>
          <w:ilvl w:val="0"/>
          <w:numId w:val="35"/>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273766CC" w14:textId="77777777" w:rsidR="008779BB" w:rsidRPr="00826280" w:rsidRDefault="008779BB" w:rsidP="008779BB">
      <w:pPr>
        <w:pStyle w:val="Podpisovdoloka"/>
        <w:widowControl/>
        <w:numPr>
          <w:ilvl w:val="0"/>
          <w:numId w:val="35"/>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136F7741" w14:textId="77777777" w:rsidR="008779BB" w:rsidRPr="00826280" w:rsidRDefault="008779BB" w:rsidP="008779BB">
      <w:pPr>
        <w:pStyle w:val="Podpisovdoloka"/>
        <w:widowControl/>
        <w:numPr>
          <w:ilvl w:val="0"/>
          <w:numId w:val="35"/>
        </w:numPr>
        <w:spacing w:after="240"/>
        <w:ind w:left="284" w:hanging="284"/>
        <w:jc w:val="both"/>
      </w:pPr>
      <w:r w:rsidRPr="00826280">
        <w:rPr>
          <w:b/>
        </w:rPr>
        <w:t xml:space="preserve">spolupracovat s </w:t>
      </w:r>
      <w:r w:rsidRPr="004F05D9">
        <w:rPr>
          <w:b/>
        </w:rPr>
        <w:t>Krajskou veterinární správou Státní veterinární správy pro Kraj Vysočina</w:t>
      </w:r>
      <w:r w:rsidRPr="00826280">
        <w:t xml:space="preserve"> při provádění intenzivního úředního dozoru nad populacemi volně žijícího ptactva, zejména vodního ptactva a dalšího monitorování uhynulých nebo nemocných ptáků;</w:t>
      </w:r>
    </w:p>
    <w:p w14:paraId="363EB59B" w14:textId="77777777" w:rsidR="008779BB" w:rsidRPr="00703112" w:rsidRDefault="008779BB" w:rsidP="008779BB">
      <w:pPr>
        <w:pStyle w:val="Datum"/>
        <w:numPr>
          <w:ilvl w:val="0"/>
          <w:numId w:val="34"/>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1EC9CF9B" w14:textId="77777777" w:rsidR="008779BB" w:rsidRDefault="008779BB" w:rsidP="008779BB">
      <w:pPr>
        <w:pStyle w:val="Podpisovdoloka"/>
        <w:widowControl/>
        <w:numPr>
          <w:ilvl w:val="0"/>
          <w:numId w:val="36"/>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3F2E2E0C" w14:textId="77777777" w:rsidR="008779BB" w:rsidRDefault="008779BB" w:rsidP="008779BB">
      <w:pPr>
        <w:pStyle w:val="Podpisovdoloka"/>
        <w:widowControl/>
        <w:numPr>
          <w:ilvl w:val="0"/>
          <w:numId w:val="36"/>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sidRPr="004F05D9">
        <w:t>Krajské veterinární správě Státní veterinární správy pro Kraj Vysočina na n</w:t>
      </w:r>
      <w:r>
        <w:t xml:space="preserve">epřetržitě dostupnou krizovou linku </w:t>
      </w:r>
      <w:r w:rsidRPr="00992A80">
        <w:rPr>
          <w:b/>
        </w:rPr>
        <w:t>+420 720 995 2</w:t>
      </w:r>
      <w:r>
        <w:rPr>
          <w:b/>
        </w:rPr>
        <w:t>09</w:t>
      </w:r>
      <w:r>
        <w:t xml:space="preserve">; </w:t>
      </w:r>
    </w:p>
    <w:p w14:paraId="69A959CC" w14:textId="77777777" w:rsidR="008779BB" w:rsidRDefault="008779BB" w:rsidP="008779BB">
      <w:pPr>
        <w:pStyle w:val="Podpisovdoloka"/>
        <w:widowControl/>
        <w:numPr>
          <w:ilvl w:val="0"/>
          <w:numId w:val="36"/>
        </w:numPr>
        <w:spacing w:after="120"/>
        <w:ind w:left="284" w:hanging="284"/>
        <w:jc w:val="both"/>
      </w:pPr>
      <w:r>
        <w:t xml:space="preserve">používat na vstupech a výstupech do a z hospodářství či chovu dezinfekční prostředky vhodné k tlumení nákazy; </w:t>
      </w:r>
    </w:p>
    <w:p w14:paraId="20E6E657" w14:textId="77777777" w:rsidR="008779BB" w:rsidRPr="00BC04A3" w:rsidRDefault="008779BB" w:rsidP="008779BB">
      <w:pPr>
        <w:pStyle w:val="Podpisovdoloka"/>
        <w:widowControl/>
        <w:numPr>
          <w:ilvl w:val="0"/>
          <w:numId w:val="36"/>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551F5B6A" w14:textId="77777777" w:rsidR="008779BB" w:rsidRPr="006045E8" w:rsidRDefault="008779BB" w:rsidP="008779BB">
      <w:pPr>
        <w:pStyle w:val="Podpisovdoloka"/>
        <w:widowControl/>
        <w:numPr>
          <w:ilvl w:val="0"/>
          <w:numId w:val="36"/>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w:t>
      </w:r>
      <w:r w:rsidRPr="004F05D9">
        <w:t>Krajské veterinární správě Státní veterinární správy pro Kraj Vysočina na její žádost; záznamy o návštěvách se nevyžadují, pok</w:t>
      </w:r>
      <w:r w:rsidRPr="006045E8">
        <w:t>ud návštěvníci nemají přístup do prostor, kde jsou ptáci chováni;</w:t>
      </w:r>
    </w:p>
    <w:p w14:paraId="2F02DA1C" w14:textId="77777777" w:rsidR="008779BB" w:rsidRPr="006045E8" w:rsidRDefault="008779BB" w:rsidP="008779BB">
      <w:pPr>
        <w:pStyle w:val="Podpisovdoloka"/>
        <w:widowControl/>
        <w:numPr>
          <w:ilvl w:val="0"/>
          <w:numId w:val="36"/>
        </w:numPr>
        <w:spacing w:after="120"/>
        <w:ind w:left="284" w:hanging="284"/>
        <w:jc w:val="both"/>
      </w:pPr>
      <w:r w:rsidRPr="006045E8">
        <w:lastRenderedPageBreak/>
        <w:t xml:space="preserve">v souladu s § 40 veterinárního zákona neškodně odstraňovat </w:t>
      </w:r>
      <w:proofErr w:type="spellStart"/>
      <w:r w:rsidRPr="006045E8">
        <w:t>kadávery</w:t>
      </w:r>
      <w:proofErr w:type="spellEnd"/>
      <w:r w:rsidRPr="006045E8">
        <w:t>, a to neprodleně.</w:t>
      </w:r>
    </w:p>
    <w:p w14:paraId="1B762D87" w14:textId="77777777" w:rsidR="008779BB" w:rsidRPr="006045E8" w:rsidRDefault="008779BB" w:rsidP="008779BB">
      <w:pPr>
        <w:spacing w:after="120"/>
        <w:ind w:left="284" w:hanging="284"/>
        <w:rPr>
          <w:rFonts w:cs="Arial"/>
          <w:b/>
          <w:bCs/>
          <w:color w:val="000000"/>
          <w:szCs w:val="20"/>
        </w:rPr>
      </w:pPr>
      <w:r w:rsidRPr="0091788A">
        <w:rPr>
          <w:rFonts w:cs="Arial"/>
          <w:bCs/>
          <w:color w:val="000000"/>
          <w:szCs w:val="20"/>
        </w:rPr>
        <w:t>g)</w:t>
      </w:r>
      <w:r w:rsidRPr="006045E8">
        <w:rPr>
          <w:rFonts w:cs="Arial"/>
          <w:b/>
          <w:bCs/>
          <w:color w:val="000000"/>
          <w:szCs w:val="20"/>
        </w:rPr>
        <w:tab/>
      </w:r>
      <w:r w:rsidRPr="006045E8">
        <w:rPr>
          <w:rFonts w:cs="Arial"/>
          <w:color w:val="000000"/>
          <w:szCs w:val="20"/>
        </w:rPr>
        <w:t xml:space="preserve">poskytnout obci pro účely naplnění tohoto nařízení následující informace k provedení soupisu ptáků na hospodářství, a to nejpozději </w:t>
      </w:r>
      <w:r w:rsidRPr="0075011D">
        <w:rPr>
          <w:rFonts w:cs="Arial"/>
          <w:b/>
          <w:bCs/>
          <w:color w:val="000000"/>
          <w:szCs w:val="20"/>
        </w:rPr>
        <w:t xml:space="preserve">do </w:t>
      </w:r>
      <w:r>
        <w:rPr>
          <w:rFonts w:cs="Arial"/>
          <w:b/>
          <w:bCs/>
          <w:color w:val="000000"/>
          <w:szCs w:val="20"/>
        </w:rPr>
        <w:t>12.2.2024</w:t>
      </w:r>
    </w:p>
    <w:p w14:paraId="1FBD6737" w14:textId="77777777" w:rsidR="008779BB" w:rsidRPr="006045E8" w:rsidRDefault="008779BB" w:rsidP="008779BB">
      <w:pPr>
        <w:ind w:firstLine="284"/>
        <w:rPr>
          <w:rFonts w:cs="Arial"/>
          <w:color w:val="000000"/>
          <w:szCs w:val="20"/>
        </w:rPr>
      </w:pPr>
      <w:r>
        <w:rPr>
          <w:rFonts w:cs="Arial"/>
          <w:color w:val="000000"/>
          <w:szCs w:val="20"/>
        </w:rPr>
        <w:t>1</w:t>
      </w:r>
      <w:r w:rsidRPr="006045E8">
        <w:rPr>
          <w:rFonts w:cs="Arial"/>
          <w:color w:val="000000"/>
          <w:szCs w:val="20"/>
        </w:rPr>
        <w:t xml:space="preserve">. Chovatel (jméno, příjmení, obchodní firma, název) </w:t>
      </w:r>
    </w:p>
    <w:p w14:paraId="402D7449" w14:textId="77777777" w:rsidR="008779BB" w:rsidRPr="006045E8" w:rsidRDefault="008779BB" w:rsidP="008779BB">
      <w:pPr>
        <w:ind w:firstLine="284"/>
        <w:rPr>
          <w:rFonts w:cs="Arial"/>
          <w:color w:val="000000"/>
          <w:szCs w:val="20"/>
        </w:rPr>
      </w:pPr>
      <w:r>
        <w:rPr>
          <w:rFonts w:cs="Arial"/>
          <w:color w:val="000000"/>
          <w:szCs w:val="20"/>
        </w:rPr>
        <w:t>2</w:t>
      </w:r>
      <w:r w:rsidRPr="006045E8">
        <w:rPr>
          <w:rFonts w:cs="Arial"/>
          <w:color w:val="000000"/>
          <w:szCs w:val="20"/>
        </w:rPr>
        <w:t xml:space="preserve">. Adresa (sídlo) chovatele </w:t>
      </w:r>
    </w:p>
    <w:p w14:paraId="2AD2DD0D" w14:textId="77777777" w:rsidR="008779BB" w:rsidRPr="006045E8" w:rsidRDefault="008779BB" w:rsidP="008779BB">
      <w:pPr>
        <w:ind w:firstLine="284"/>
        <w:rPr>
          <w:rFonts w:cs="Arial"/>
          <w:color w:val="000000"/>
          <w:szCs w:val="20"/>
        </w:rPr>
      </w:pPr>
      <w:r>
        <w:rPr>
          <w:rFonts w:cs="Arial"/>
          <w:color w:val="000000"/>
          <w:szCs w:val="20"/>
        </w:rPr>
        <w:t>3</w:t>
      </w:r>
      <w:r w:rsidRPr="006045E8">
        <w:rPr>
          <w:rFonts w:cs="Arial"/>
          <w:color w:val="000000"/>
          <w:szCs w:val="20"/>
        </w:rPr>
        <w:t xml:space="preserve">. Kontaktní osoba </w:t>
      </w:r>
    </w:p>
    <w:p w14:paraId="76770EF7" w14:textId="77777777" w:rsidR="008779BB" w:rsidRPr="006045E8" w:rsidRDefault="008779BB" w:rsidP="008779BB">
      <w:pPr>
        <w:ind w:firstLine="284"/>
        <w:rPr>
          <w:rFonts w:cs="Arial"/>
          <w:color w:val="000000"/>
          <w:szCs w:val="20"/>
        </w:rPr>
      </w:pPr>
      <w:r>
        <w:rPr>
          <w:rFonts w:cs="Arial"/>
          <w:color w:val="000000"/>
          <w:szCs w:val="20"/>
        </w:rPr>
        <w:t>4</w:t>
      </w:r>
      <w:r w:rsidRPr="006045E8">
        <w:rPr>
          <w:rFonts w:cs="Arial"/>
          <w:color w:val="000000"/>
          <w:szCs w:val="20"/>
        </w:rPr>
        <w:t xml:space="preserve">. Kontakt (telefonní číslo, nejlépe na mobilní telefon) </w:t>
      </w:r>
    </w:p>
    <w:p w14:paraId="5086125D" w14:textId="77777777" w:rsidR="008779BB" w:rsidRPr="006045E8" w:rsidRDefault="008779BB" w:rsidP="008779BB">
      <w:pPr>
        <w:ind w:firstLine="284"/>
        <w:rPr>
          <w:rFonts w:cs="Arial"/>
          <w:color w:val="000000"/>
          <w:szCs w:val="20"/>
        </w:rPr>
      </w:pPr>
      <w:r>
        <w:rPr>
          <w:rFonts w:cs="Arial"/>
          <w:color w:val="000000"/>
          <w:szCs w:val="20"/>
        </w:rPr>
        <w:t>5</w:t>
      </w:r>
      <w:r w:rsidRPr="006045E8">
        <w:rPr>
          <w:rFonts w:cs="Arial"/>
          <w:color w:val="000000"/>
          <w:szCs w:val="20"/>
        </w:rPr>
        <w:t xml:space="preserve">. Adresa místa chovu ptáků </w:t>
      </w:r>
    </w:p>
    <w:p w14:paraId="427B64B5" w14:textId="77777777" w:rsidR="008779BB" w:rsidRPr="006045E8" w:rsidRDefault="008779BB" w:rsidP="008779BB">
      <w:pPr>
        <w:ind w:firstLine="284"/>
        <w:rPr>
          <w:rFonts w:cs="Arial"/>
          <w:color w:val="000000"/>
          <w:szCs w:val="20"/>
        </w:rPr>
      </w:pPr>
      <w:r>
        <w:rPr>
          <w:rFonts w:cs="Arial"/>
          <w:color w:val="000000"/>
          <w:szCs w:val="20"/>
        </w:rPr>
        <w:t>6</w:t>
      </w:r>
      <w:r w:rsidRPr="006045E8">
        <w:rPr>
          <w:rFonts w:cs="Arial"/>
          <w:color w:val="000000"/>
          <w:szCs w:val="20"/>
        </w:rPr>
        <w:t xml:space="preserve">. Určení produktů (pro vlastní potřebu, pro prodej ze dvora,…) </w:t>
      </w:r>
    </w:p>
    <w:p w14:paraId="12D35550" w14:textId="77777777" w:rsidR="008779BB" w:rsidRPr="006045E8" w:rsidRDefault="008779BB" w:rsidP="008779BB">
      <w:pPr>
        <w:ind w:firstLine="284"/>
        <w:rPr>
          <w:rFonts w:cs="Arial"/>
          <w:color w:val="000000"/>
          <w:szCs w:val="20"/>
        </w:rPr>
      </w:pPr>
      <w:r>
        <w:rPr>
          <w:rFonts w:cs="Arial"/>
          <w:color w:val="000000"/>
          <w:szCs w:val="20"/>
        </w:rPr>
        <w:t>7</w:t>
      </w:r>
      <w:r w:rsidRPr="006045E8">
        <w:rPr>
          <w:rFonts w:cs="Arial"/>
          <w:color w:val="000000"/>
          <w:szCs w:val="20"/>
        </w:rPr>
        <w:t xml:space="preserve">. Počty drůbeže chovaných v hospodářství dle kategorie: </w:t>
      </w:r>
    </w:p>
    <w:p w14:paraId="507CA492" w14:textId="77777777" w:rsidR="008779BB" w:rsidRPr="006045E8" w:rsidRDefault="008779BB" w:rsidP="008779BB">
      <w:pPr>
        <w:ind w:left="1134"/>
        <w:rPr>
          <w:rFonts w:cs="Arial"/>
          <w:color w:val="000000"/>
          <w:szCs w:val="20"/>
        </w:rPr>
      </w:pPr>
      <w:r>
        <w:rPr>
          <w:rFonts w:cs="Arial"/>
          <w:color w:val="000000"/>
          <w:szCs w:val="20"/>
        </w:rPr>
        <w:t>I</w:t>
      </w:r>
      <w:r w:rsidRPr="006045E8">
        <w:rPr>
          <w:rFonts w:cs="Arial"/>
          <w:color w:val="000000"/>
          <w:szCs w:val="20"/>
        </w:rPr>
        <w:t xml:space="preserve">. Hrabavá (slepice, krůty, perličky, křepelky) </w:t>
      </w:r>
    </w:p>
    <w:p w14:paraId="58C24BF4" w14:textId="77777777" w:rsidR="008779BB" w:rsidRPr="006045E8" w:rsidRDefault="008779BB" w:rsidP="008779BB">
      <w:pPr>
        <w:ind w:left="1134"/>
        <w:rPr>
          <w:rFonts w:cs="Arial"/>
          <w:color w:val="000000"/>
          <w:szCs w:val="20"/>
        </w:rPr>
      </w:pPr>
      <w:r>
        <w:rPr>
          <w:rFonts w:cs="Arial"/>
          <w:color w:val="000000"/>
          <w:szCs w:val="20"/>
        </w:rPr>
        <w:t>II</w:t>
      </w:r>
      <w:r w:rsidRPr="006045E8">
        <w:rPr>
          <w:rFonts w:cs="Arial"/>
          <w:color w:val="000000"/>
          <w:szCs w:val="20"/>
        </w:rPr>
        <w:t xml:space="preserve">. Vodní (husy, kachny) </w:t>
      </w:r>
    </w:p>
    <w:p w14:paraId="30E8C474" w14:textId="77777777" w:rsidR="008779BB" w:rsidRPr="006045E8" w:rsidRDefault="008779BB" w:rsidP="008779BB">
      <w:pPr>
        <w:ind w:left="1134"/>
        <w:rPr>
          <w:rFonts w:cs="Arial"/>
          <w:color w:val="000000"/>
          <w:szCs w:val="20"/>
        </w:rPr>
      </w:pPr>
      <w:r>
        <w:rPr>
          <w:rFonts w:cs="Arial"/>
          <w:color w:val="000000"/>
          <w:szCs w:val="20"/>
        </w:rPr>
        <w:t>III</w:t>
      </w:r>
      <w:r w:rsidRPr="006045E8">
        <w:rPr>
          <w:rFonts w:cs="Arial"/>
          <w:color w:val="000000"/>
          <w:szCs w:val="20"/>
        </w:rPr>
        <w:t xml:space="preserve">. Ostatní (pštros, pávi) </w:t>
      </w:r>
    </w:p>
    <w:p w14:paraId="6CC576CC" w14:textId="77777777" w:rsidR="008779BB" w:rsidRPr="006045E8" w:rsidRDefault="008779BB" w:rsidP="008779BB">
      <w:pPr>
        <w:ind w:left="1134"/>
        <w:rPr>
          <w:rFonts w:cs="Arial"/>
          <w:color w:val="000000"/>
          <w:szCs w:val="20"/>
        </w:rPr>
      </w:pPr>
      <w:r>
        <w:rPr>
          <w:rFonts w:cs="Arial"/>
          <w:color w:val="000000"/>
          <w:szCs w:val="20"/>
        </w:rPr>
        <w:t>IV</w:t>
      </w:r>
      <w:r w:rsidRPr="006045E8">
        <w:rPr>
          <w:rFonts w:cs="Arial"/>
          <w:color w:val="000000"/>
          <w:szCs w:val="20"/>
        </w:rPr>
        <w:t xml:space="preserve">. Holubi </w:t>
      </w:r>
    </w:p>
    <w:p w14:paraId="6E6B5616" w14:textId="77777777" w:rsidR="008779BB" w:rsidRDefault="008779BB" w:rsidP="008779BB">
      <w:pPr>
        <w:pStyle w:val="Podpisovdoloka"/>
        <w:spacing w:after="120"/>
        <w:ind w:left="1134"/>
        <w:jc w:val="both"/>
        <w:rPr>
          <w:rFonts w:eastAsiaTheme="minorHAnsi"/>
          <w:bCs w:val="0"/>
          <w:color w:val="000000"/>
          <w:lang w:eastAsia="en-US"/>
        </w:rPr>
      </w:pPr>
      <w:r>
        <w:rPr>
          <w:rFonts w:eastAsiaTheme="minorHAnsi"/>
          <w:bCs w:val="0"/>
          <w:color w:val="000000"/>
          <w:lang w:eastAsia="en-US"/>
        </w:rPr>
        <w:t>V</w:t>
      </w:r>
      <w:r w:rsidRPr="006045E8">
        <w:rPr>
          <w:rFonts w:eastAsiaTheme="minorHAnsi"/>
          <w:bCs w:val="0"/>
          <w:color w:val="000000"/>
          <w:lang w:eastAsia="en-US"/>
        </w:rPr>
        <w:t>. Jiné ptactvo v zajetí (bažanti, koroptve, papouškovití, exotické ptactvo a ostatní)</w:t>
      </w:r>
    </w:p>
    <w:p w14:paraId="26D26C13" w14:textId="77777777" w:rsidR="008779BB" w:rsidRDefault="008779BB" w:rsidP="008779BB">
      <w:pPr>
        <w:pStyle w:val="Podpisovdoloka"/>
        <w:spacing w:after="120"/>
        <w:ind w:left="0"/>
        <w:jc w:val="both"/>
      </w:pPr>
      <w:r>
        <w:t xml:space="preserve">vyplněním sčítacího listu uvedeného v příloze nařízení. </w:t>
      </w:r>
    </w:p>
    <w:p w14:paraId="7188E5E6" w14:textId="77777777" w:rsidR="008779BB" w:rsidRPr="006045E8" w:rsidRDefault="008779BB" w:rsidP="008779BB">
      <w:pPr>
        <w:pStyle w:val="Podpisovdoloka"/>
        <w:widowControl/>
        <w:numPr>
          <w:ilvl w:val="0"/>
          <w:numId w:val="41"/>
        </w:numPr>
        <w:spacing w:after="120"/>
        <w:jc w:val="both"/>
      </w:pPr>
      <w:r w:rsidRPr="0046554B">
        <w:t xml:space="preserve">umožnit </w:t>
      </w:r>
      <w:r w:rsidRPr="004F05D9">
        <w:t>Krajské veterinární správě Státní veterinární správy pro Kraj Vysočina</w:t>
      </w:r>
      <w:r w:rsidRPr="00773690">
        <w:t xml:space="preserve"> </w:t>
      </w:r>
      <w:r w:rsidRPr="0046554B">
        <w:t>provedení kontrol v chovu vnímavých zvířat k nákaze HPAI s případným odběrem vzorků</w:t>
      </w:r>
      <w:r>
        <w:t>.</w:t>
      </w:r>
    </w:p>
    <w:p w14:paraId="2BE88FF5" w14:textId="77777777" w:rsidR="008779BB" w:rsidRPr="006045E8" w:rsidRDefault="008779BB" w:rsidP="008779BB">
      <w:pPr>
        <w:pStyle w:val="Datum"/>
        <w:numPr>
          <w:ilvl w:val="0"/>
          <w:numId w:val="34"/>
        </w:numPr>
        <w:tabs>
          <w:tab w:val="center" w:pos="4534"/>
        </w:tabs>
        <w:spacing w:before="240" w:after="240"/>
        <w:ind w:left="714" w:hanging="357"/>
        <w:rPr>
          <w:rFonts w:cs="Arial"/>
          <w:szCs w:val="20"/>
        </w:rPr>
      </w:pPr>
      <w:r w:rsidRPr="003451F4">
        <w:rPr>
          <w:rFonts w:cs="Arial"/>
          <w:b/>
          <w:szCs w:val="20"/>
        </w:rPr>
        <w:t>V uzavřeném pásmu se dále nařizuje</w:t>
      </w:r>
      <w:r w:rsidRPr="006045E8">
        <w:rPr>
          <w:rFonts w:cs="Arial"/>
          <w:szCs w:val="20"/>
        </w:rPr>
        <w:t xml:space="preserve">: </w:t>
      </w:r>
    </w:p>
    <w:p w14:paraId="13E776F5" w14:textId="77777777" w:rsidR="008779BB" w:rsidRPr="006045E8" w:rsidRDefault="008779BB" w:rsidP="008779BB">
      <w:pPr>
        <w:pStyle w:val="CM4"/>
        <w:numPr>
          <w:ilvl w:val="0"/>
          <w:numId w:val="37"/>
        </w:numPr>
        <w:spacing w:before="60" w:after="120"/>
        <w:ind w:left="284" w:hanging="284"/>
        <w:jc w:val="both"/>
        <w:rPr>
          <w:rFonts w:ascii="Arial" w:hAnsi="Arial" w:cs="Arial"/>
          <w:sz w:val="20"/>
          <w:szCs w:val="20"/>
        </w:rPr>
      </w:pPr>
      <w:r w:rsidRPr="006045E8">
        <w:rPr>
          <w:rFonts w:ascii="Arial" w:hAnsi="Arial" w:cs="Arial"/>
          <w:sz w:val="20"/>
          <w:szCs w:val="20"/>
        </w:rPr>
        <w:t>přemisťovat celá těla mrtvých volně žijících a chovaných ptáků nebo jejich částí z uzavřeného pásma ke zpracování nebo k neškodnému odstranění v podniku schváleném pro uvedené účely v souladu s</w:t>
      </w:r>
      <w:r>
        <w:rPr>
          <w:rFonts w:ascii="Arial" w:hAnsi="Arial" w:cs="Arial"/>
          <w:sz w:val="20"/>
          <w:szCs w:val="20"/>
        </w:rPr>
        <w:t> </w:t>
      </w:r>
      <w:r w:rsidRPr="004F05D9">
        <w:rPr>
          <w:rFonts w:ascii="Arial" w:hAnsi="Arial" w:cs="Arial"/>
          <w:sz w:val="20"/>
          <w:szCs w:val="20"/>
        </w:rPr>
        <w:t>nařízením Evropského parlamentu a Rady (ES) č. 1069/2009</w:t>
      </w:r>
      <w:r w:rsidRPr="006045E8">
        <w:rPr>
          <w:rFonts w:ascii="Arial" w:hAnsi="Arial" w:cs="Arial"/>
          <w:sz w:val="20"/>
          <w:szCs w:val="20"/>
        </w:rPr>
        <w:t xml:space="preserve">; </w:t>
      </w:r>
    </w:p>
    <w:p w14:paraId="31CB5D63" w14:textId="77777777" w:rsidR="008779BB" w:rsidRPr="006045E8" w:rsidRDefault="008779BB" w:rsidP="008779BB">
      <w:pPr>
        <w:pStyle w:val="CM4"/>
        <w:numPr>
          <w:ilvl w:val="0"/>
          <w:numId w:val="3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61CA6446" w14:textId="77777777" w:rsidR="008779BB" w:rsidRPr="006045E8" w:rsidRDefault="008779BB" w:rsidP="008779BB">
      <w:pPr>
        <w:pStyle w:val="CM4"/>
        <w:numPr>
          <w:ilvl w:val="0"/>
          <w:numId w:val="3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2C75ABF2" w14:textId="77777777" w:rsidR="008779BB" w:rsidRPr="006045E8" w:rsidRDefault="008779BB" w:rsidP="008779BB">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39522693" w14:textId="77777777" w:rsidR="008779BB" w:rsidRPr="006045E8" w:rsidRDefault="008779BB" w:rsidP="008779BB">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1F9EB011" w14:textId="77777777" w:rsidR="008779BB" w:rsidRPr="006045E8" w:rsidRDefault="008779BB" w:rsidP="008779BB">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25D54DC6" w14:textId="77777777" w:rsidR="008779BB" w:rsidRPr="004F05D9" w:rsidRDefault="008779BB" w:rsidP="008779BB">
      <w:pPr>
        <w:pStyle w:val="Odstavecseseznamem"/>
        <w:numPr>
          <w:ilvl w:val="0"/>
          <w:numId w:val="37"/>
        </w:numPr>
        <w:spacing w:before="120" w:after="120"/>
        <w:ind w:left="284" w:hanging="284"/>
        <w:contextualSpacing w:val="0"/>
        <w:jc w:val="both"/>
        <w:rPr>
          <w:rFonts w:ascii="Arial" w:hAnsi="Arial" w:cs="Arial"/>
          <w:sz w:val="20"/>
          <w:szCs w:val="20"/>
        </w:rPr>
      </w:pPr>
      <w:r w:rsidRPr="00424623">
        <w:rPr>
          <w:rFonts w:ascii="Arial" w:hAnsi="Arial" w:cs="Arial"/>
          <w:sz w:val="20"/>
          <w:szCs w:val="20"/>
        </w:rPr>
        <w:t xml:space="preserve">přepravovat vedlejší produkty živočišného původu pocházející z uzavřeného pásma a přepravované mimo toto pásmo pouze s veterinárním osvědčením vydaným úředním veterinárním lékařem </w:t>
      </w:r>
      <w:r w:rsidRPr="004F05D9">
        <w:rPr>
          <w:rFonts w:ascii="Arial" w:hAnsi="Arial" w:cs="Arial"/>
          <w:sz w:val="20"/>
          <w:szCs w:val="20"/>
        </w:rPr>
        <w:t>Krajské veterinární správy Státní veterinární správy pro Kraj Vysočina, které upraví podmínky jejich přemístění z uzavřeného pásma, Krajská veterinární správa Státní veterinární správy pro Kraj Vysočina může rozhodnout o výjimce z tohoto pravidla za podmínek stanovených v Nařízení Komise 2020/687;</w:t>
      </w:r>
    </w:p>
    <w:p w14:paraId="0315775B" w14:textId="77777777" w:rsidR="008779BB" w:rsidRPr="00424623" w:rsidRDefault="008779BB" w:rsidP="008779BB">
      <w:pPr>
        <w:pStyle w:val="Odstavecseseznamem"/>
        <w:numPr>
          <w:ilvl w:val="0"/>
          <w:numId w:val="37"/>
        </w:numPr>
        <w:ind w:left="284" w:hanging="284"/>
        <w:jc w:val="both"/>
        <w:rPr>
          <w:rFonts w:ascii="Arial" w:hAnsi="Arial" w:cs="Arial"/>
          <w:sz w:val="20"/>
          <w:szCs w:val="20"/>
        </w:rPr>
      </w:pPr>
      <w:r w:rsidRPr="00424623">
        <w:rPr>
          <w:rFonts w:ascii="Arial" w:hAnsi="Arial" w:cs="Arial"/>
          <w:color w:val="000000"/>
          <w:sz w:val="20"/>
          <w:szCs w:val="2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4F05D9">
        <w:rPr>
          <w:rFonts w:ascii="Arial" w:hAnsi="Arial" w:cs="Arial"/>
          <w:sz w:val="20"/>
          <w:szCs w:val="20"/>
        </w:rPr>
        <w:t>Krajské veterinární správy Státní veterinární správy pro Kraj Vysočina</w:t>
      </w:r>
      <w:r w:rsidRPr="00424623">
        <w:rPr>
          <w:rFonts w:ascii="Arial" w:hAnsi="Arial" w:cs="Arial"/>
          <w:color w:val="000000"/>
          <w:sz w:val="20"/>
          <w:szCs w:val="20"/>
        </w:rPr>
        <w:t>;</w:t>
      </w:r>
    </w:p>
    <w:p w14:paraId="69908A0A" w14:textId="77777777" w:rsidR="008779BB" w:rsidRPr="00395ABB" w:rsidRDefault="008779BB" w:rsidP="008779BB">
      <w:pPr>
        <w:pStyle w:val="CM4"/>
        <w:numPr>
          <w:ilvl w:val="0"/>
          <w:numId w:val="37"/>
        </w:numPr>
        <w:spacing w:before="60" w:after="120"/>
        <w:ind w:left="284" w:hanging="284"/>
        <w:jc w:val="both"/>
        <w:rPr>
          <w:rFonts w:ascii="Arial" w:hAnsi="Arial" w:cs="Arial"/>
          <w:color w:val="000000"/>
          <w:sz w:val="20"/>
          <w:szCs w:val="20"/>
        </w:rPr>
      </w:pPr>
      <w:r>
        <w:rPr>
          <w:rFonts w:ascii="Arial" w:hAnsi="Arial" w:cs="Arial"/>
          <w:color w:val="000000"/>
          <w:sz w:val="20"/>
          <w:szCs w:val="20"/>
        </w:rPr>
        <w:lastRenderedPageBreak/>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690C9360" w14:textId="77777777" w:rsidR="008779BB" w:rsidRPr="00395ABB" w:rsidRDefault="008779BB" w:rsidP="008779BB">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227EB061" w14:textId="77777777" w:rsidR="008779BB" w:rsidRPr="008A140F" w:rsidRDefault="008779BB" w:rsidP="008779BB">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71413F4B" w14:textId="77777777" w:rsidR="008779BB" w:rsidRPr="00825F03" w:rsidRDefault="008779BB" w:rsidP="008779BB">
      <w:pPr>
        <w:pStyle w:val="Podpisovdoloka"/>
        <w:spacing w:before="240" w:after="240"/>
        <w:ind w:left="0"/>
        <w:rPr>
          <w:sz w:val="22"/>
          <w:szCs w:val="22"/>
        </w:rPr>
      </w:pPr>
      <w:r w:rsidRPr="00825F03">
        <w:rPr>
          <w:sz w:val="22"/>
          <w:szCs w:val="22"/>
        </w:rPr>
        <w:t>Čl. 3</w:t>
      </w:r>
    </w:p>
    <w:p w14:paraId="6F261A14" w14:textId="77777777" w:rsidR="008779BB" w:rsidRPr="00013329" w:rsidRDefault="008779BB" w:rsidP="008779BB">
      <w:pPr>
        <w:pStyle w:val="Podpisovdoloka"/>
        <w:spacing w:after="240"/>
        <w:ind w:left="0"/>
        <w:rPr>
          <w:b/>
          <w:sz w:val="22"/>
        </w:rPr>
      </w:pPr>
      <w:r w:rsidRPr="00013329">
        <w:rPr>
          <w:b/>
          <w:sz w:val="22"/>
        </w:rPr>
        <w:t>Další opatření v uzavřeném pásmu</w:t>
      </w:r>
    </w:p>
    <w:p w14:paraId="23C35898" w14:textId="77777777" w:rsidR="008779BB" w:rsidRPr="00A65CC1" w:rsidRDefault="008779BB" w:rsidP="008779BB">
      <w:pPr>
        <w:pStyle w:val="Datum"/>
        <w:numPr>
          <w:ilvl w:val="0"/>
          <w:numId w:val="38"/>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182A8548" w14:textId="77777777" w:rsidR="008779BB" w:rsidRPr="00A65CC1" w:rsidRDefault="008779BB" w:rsidP="008779BB">
      <w:pPr>
        <w:pStyle w:val="Podpisovdoloka"/>
        <w:widowControl/>
        <w:numPr>
          <w:ilvl w:val="0"/>
          <w:numId w:val="39"/>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3247C844" w14:textId="77777777" w:rsidR="008779BB" w:rsidRPr="00A65CC1" w:rsidRDefault="008779BB" w:rsidP="008779BB">
      <w:pPr>
        <w:pStyle w:val="Podpisovdoloka"/>
        <w:widowControl/>
        <w:numPr>
          <w:ilvl w:val="0"/>
          <w:numId w:val="39"/>
        </w:numPr>
        <w:spacing w:before="120" w:after="120"/>
        <w:ind w:left="284" w:hanging="284"/>
        <w:jc w:val="both"/>
        <w:rPr>
          <w:b/>
        </w:rPr>
      </w:pPr>
      <w:r w:rsidRPr="00A65CC1">
        <w:t>zákaz přemisťování vedlejších produ</w:t>
      </w:r>
      <w:r>
        <w:t>ktů živočišného původu (</w:t>
      </w:r>
      <w:r w:rsidRPr="00A65CC1">
        <w:t xml:space="preserve">VPŽP) z ptáků z hospodářství či chovů kromě celých těl mrtvých zvířat nebo jejich částí, tj. např. odvoz či rozmetání použité podestýlky, hnoje, kejdy nebo použitého steliva, </w:t>
      </w:r>
    </w:p>
    <w:p w14:paraId="06DA9985" w14:textId="77777777" w:rsidR="008779BB" w:rsidRDefault="008779BB" w:rsidP="008779BB">
      <w:pPr>
        <w:pStyle w:val="Podpisovdoloka"/>
        <w:widowControl/>
        <w:numPr>
          <w:ilvl w:val="0"/>
          <w:numId w:val="39"/>
        </w:numPr>
        <w:spacing w:before="120" w:after="120"/>
        <w:ind w:left="284" w:hanging="284"/>
        <w:jc w:val="both"/>
      </w:pPr>
      <w:r w:rsidRPr="00A65CC1">
        <w:t>zákaz doplnění stavů pernaté zvěře a vypouštění jiného ptactva chovaného v zajetí v uzavřeném pásmu;</w:t>
      </w:r>
    </w:p>
    <w:p w14:paraId="0B403B5E" w14:textId="77777777" w:rsidR="008779BB" w:rsidRPr="006270CA" w:rsidRDefault="008779BB" w:rsidP="008779BB">
      <w:pPr>
        <w:pStyle w:val="Podpisovdoloka"/>
        <w:widowControl/>
        <w:numPr>
          <w:ilvl w:val="0"/>
          <w:numId w:val="39"/>
        </w:numPr>
        <w:spacing w:before="120" w:after="120"/>
        <w:ind w:left="284" w:hanging="284"/>
        <w:jc w:val="both"/>
      </w:pPr>
      <w:r w:rsidRPr="006270CA">
        <w:rPr>
          <w:lang w:eastAsia="en-US"/>
        </w:rPr>
        <w:t>zákaz pořádání výstav, trhů, přehlídek zvířat a jiné shromažďování ptáků;</w:t>
      </w:r>
    </w:p>
    <w:p w14:paraId="3A323388" w14:textId="77777777" w:rsidR="008779BB" w:rsidRPr="005938E8" w:rsidRDefault="008779BB" w:rsidP="008779BB">
      <w:pPr>
        <w:pStyle w:val="Podpisovdoloka"/>
        <w:widowControl/>
        <w:numPr>
          <w:ilvl w:val="0"/>
          <w:numId w:val="39"/>
        </w:numPr>
        <w:spacing w:before="120" w:after="120"/>
        <w:ind w:left="284" w:hanging="284"/>
        <w:jc w:val="both"/>
      </w:pPr>
      <w:r w:rsidRPr="00A65CC1">
        <w:t xml:space="preserve">zákaz přemisťování násadových vajec </w:t>
      </w:r>
      <w:r>
        <w:t>z hospodářství či chovů v uzavřeném pásmu</w:t>
      </w:r>
      <w:r w:rsidRPr="005938E8">
        <w:t>;</w:t>
      </w:r>
    </w:p>
    <w:p w14:paraId="32EFAC98" w14:textId="77777777" w:rsidR="008779BB" w:rsidRPr="005938E8" w:rsidRDefault="008779BB" w:rsidP="008779BB">
      <w:pPr>
        <w:pStyle w:val="Podpisovdoloka"/>
        <w:widowControl/>
        <w:numPr>
          <w:ilvl w:val="0"/>
          <w:numId w:val="39"/>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w:t>
      </w:r>
      <w:r>
        <w:t>uzavřeném</w:t>
      </w:r>
      <w:r w:rsidRPr="005938E8">
        <w:t xml:space="preserve"> pásmu;</w:t>
      </w:r>
    </w:p>
    <w:p w14:paraId="2FBD01EF" w14:textId="77777777" w:rsidR="008779BB" w:rsidRPr="005938E8" w:rsidRDefault="008779BB" w:rsidP="008779BB">
      <w:pPr>
        <w:pStyle w:val="Podpisovdoloka"/>
        <w:widowControl/>
        <w:numPr>
          <w:ilvl w:val="0"/>
          <w:numId w:val="39"/>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Nařízení Komise </w:t>
      </w:r>
      <w:r w:rsidRPr="00890CE3">
        <w:t>2020/687</w:t>
      </w:r>
      <w:r w:rsidRPr="005938E8">
        <w:t>;</w:t>
      </w:r>
    </w:p>
    <w:p w14:paraId="010008F1" w14:textId="77777777" w:rsidR="008779BB" w:rsidRPr="005938E8" w:rsidRDefault="008779BB" w:rsidP="008779BB">
      <w:pPr>
        <w:pStyle w:val="Podpisovdoloka"/>
        <w:widowControl/>
        <w:numPr>
          <w:ilvl w:val="0"/>
          <w:numId w:val="39"/>
        </w:numPr>
        <w:ind w:left="284" w:hanging="284"/>
        <w:jc w:val="both"/>
      </w:pPr>
      <w:r w:rsidRPr="005938E8">
        <w:t>zákaz přemisťování vajec</w:t>
      </w:r>
      <w:r>
        <w:t xml:space="preserve"> či tekutých vajec</w:t>
      </w:r>
      <w:r w:rsidRPr="005938E8">
        <w:t xml:space="preserve"> k lidské spotřebě z hospodářství či potravinářských podniků v </w:t>
      </w:r>
      <w:r>
        <w:t>uzavřeném</w:t>
      </w:r>
      <w:r w:rsidRPr="005938E8">
        <w:t xml:space="preserve"> pásmu;</w:t>
      </w:r>
    </w:p>
    <w:p w14:paraId="7963B43A" w14:textId="77777777" w:rsidR="008779BB" w:rsidRDefault="008779BB" w:rsidP="008779BB">
      <w:pPr>
        <w:pStyle w:val="Podpisovdoloka"/>
        <w:ind w:left="0"/>
        <w:jc w:val="both"/>
      </w:pPr>
    </w:p>
    <w:p w14:paraId="01061B7F" w14:textId="77777777" w:rsidR="008779BB" w:rsidRDefault="008779BB" w:rsidP="008779BB">
      <w:pPr>
        <w:pStyle w:val="Podpisovdoloka"/>
        <w:widowControl/>
        <w:numPr>
          <w:ilvl w:val="0"/>
          <w:numId w:val="38"/>
        </w:numPr>
        <w:tabs>
          <w:tab w:val="left" w:pos="851"/>
        </w:tabs>
        <w:ind w:left="0" w:firstLine="426"/>
        <w:jc w:val="both"/>
      </w:pPr>
      <w:r>
        <w:t xml:space="preserve">Na základě žádosti o výjimku může </w:t>
      </w:r>
      <w:r w:rsidRPr="004F05D9">
        <w:t>Krajská veterinární správa Státní veterinární správy pro Kraj Vysočina rozhodnout za podmínek stanovených Nařízení</w:t>
      </w:r>
      <w:r>
        <w:t>m</w:t>
      </w:r>
      <w:r w:rsidRPr="004F05D9">
        <w:t xml:space="preserve"> Komise 2020/687 o</w:t>
      </w:r>
      <w:r>
        <w:t xml:space="preserve"> povolení výjimky ze zákazů uvedených v odst. 1. </w:t>
      </w:r>
    </w:p>
    <w:p w14:paraId="625990E8" w14:textId="77777777" w:rsidR="008779BB" w:rsidRDefault="008779BB" w:rsidP="008779BB">
      <w:pPr>
        <w:pStyle w:val="Podpisovdoloka"/>
        <w:tabs>
          <w:tab w:val="left" w:pos="851"/>
        </w:tabs>
        <w:jc w:val="both"/>
      </w:pPr>
    </w:p>
    <w:p w14:paraId="2118EFD9" w14:textId="77777777" w:rsidR="008779BB" w:rsidRPr="00825F03" w:rsidRDefault="008779BB" w:rsidP="008779BB">
      <w:pPr>
        <w:pStyle w:val="Podpisovdoloka"/>
        <w:tabs>
          <w:tab w:val="left" w:pos="851"/>
        </w:tabs>
        <w:ind w:left="0"/>
        <w:jc w:val="left"/>
        <w:rPr>
          <w:sz w:val="22"/>
          <w:szCs w:val="22"/>
        </w:rPr>
      </w:pPr>
      <w:r>
        <w:tab/>
      </w:r>
      <w:r>
        <w:tab/>
      </w:r>
      <w:r>
        <w:tab/>
      </w:r>
      <w:r>
        <w:tab/>
      </w:r>
      <w:r>
        <w:tab/>
      </w:r>
      <w:r>
        <w:tab/>
      </w:r>
      <w:r w:rsidRPr="00825F03">
        <w:rPr>
          <w:sz w:val="22"/>
          <w:szCs w:val="22"/>
        </w:rPr>
        <w:t>Čl. 4</w:t>
      </w:r>
    </w:p>
    <w:p w14:paraId="54B6156C" w14:textId="77777777" w:rsidR="008779BB" w:rsidRPr="00013329" w:rsidRDefault="008779BB" w:rsidP="008779BB">
      <w:pPr>
        <w:pStyle w:val="Podpisovdoloka"/>
        <w:tabs>
          <w:tab w:val="left" w:pos="851"/>
        </w:tabs>
        <w:ind w:left="0"/>
        <w:jc w:val="left"/>
        <w:rPr>
          <w:sz w:val="22"/>
        </w:rPr>
      </w:pPr>
    </w:p>
    <w:p w14:paraId="6860B5E9" w14:textId="77777777" w:rsidR="008779BB" w:rsidRPr="00013329" w:rsidRDefault="008779BB" w:rsidP="008779BB">
      <w:pPr>
        <w:pStyle w:val="Podpisovdoloka"/>
        <w:tabs>
          <w:tab w:val="left" w:pos="851"/>
        </w:tabs>
        <w:ind w:left="0"/>
        <w:jc w:val="left"/>
        <w:rPr>
          <w:b/>
          <w:sz w:val="22"/>
        </w:rPr>
      </w:pPr>
      <w:r w:rsidRPr="00013329">
        <w:rPr>
          <w:sz w:val="22"/>
        </w:rPr>
        <w:tab/>
      </w:r>
      <w:r w:rsidRPr="00013329">
        <w:rPr>
          <w:sz w:val="22"/>
        </w:rPr>
        <w:tab/>
      </w:r>
      <w:r w:rsidRPr="00013329">
        <w:rPr>
          <w:sz w:val="22"/>
        </w:rPr>
        <w:tab/>
        <w:t xml:space="preserve">          </w:t>
      </w:r>
      <w:r w:rsidRPr="00013329">
        <w:rPr>
          <w:b/>
          <w:sz w:val="22"/>
        </w:rPr>
        <w:t>Doba trvání opatření v uzavřeném pásmu</w:t>
      </w:r>
    </w:p>
    <w:p w14:paraId="612F9824" w14:textId="77777777" w:rsidR="008779BB" w:rsidRPr="00013329" w:rsidRDefault="008779BB" w:rsidP="008779BB">
      <w:pPr>
        <w:pStyle w:val="Podpisovdoloka"/>
        <w:tabs>
          <w:tab w:val="left" w:pos="851"/>
        </w:tabs>
        <w:jc w:val="both"/>
        <w:rPr>
          <w:sz w:val="22"/>
        </w:rPr>
      </w:pPr>
    </w:p>
    <w:p w14:paraId="79EC7783" w14:textId="77777777" w:rsidR="008779BB" w:rsidRPr="00B44EEC" w:rsidRDefault="008779BB" w:rsidP="008779BB">
      <w:pPr>
        <w:pStyle w:val="Datum"/>
        <w:numPr>
          <w:ilvl w:val="0"/>
          <w:numId w:val="40"/>
        </w:numPr>
        <w:tabs>
          <w:tab w:val="center" w:pos="851"/>
        </w:tabs>
        <w:spacing w:before="0" w:after="0"/>
        <w:jc w:val="both"/>
      </w:pPr>
      <w:r>
        <w:rPr>
          <w:rFonts w:cs="Arial"/>
        </w:rPr>
        <w:t xml:space="preserve">   </w:t>
      </w:r>
      <w:r w:rsidRPr="00A65CC1">
        <w:rPr>
          <w:rFonts w:cs="Arial"/>
        </w:rPr>
        <w:t xml:space="preserve">Opatření podle tohoto článku se zruší </w:t>
      </w:r>
      <w:r>
        <w:rPr>
          <w:rFonts w:cs="Arial"/>
        </w:rPr>
        <w:t>pro ochranné pásmo tehdy, pokud uplynula doba</w:t>
      </w:r>
    </w:p>
    <w:p w14:paraId="7FB1E601" w14:textId="77777777" w:rsidR="008779BB" w:rsidRPr="00B44EEC" w:rsidRDefault="008779BB" w:rsidP="008779BB">
      <w:pPr>
        <w:pStyle w:val="Datum"/>
        <w:tabs>
          <w:tab w:val="center" w:pos="851"/>
        </w:tabs>
        <w:spacing w:before="0" w:after="120"/>
        <w:jc w:val="both"/>
      </w:pPr>
      <w:r w:rsidRPr="00B44EEC">
        <w:t xml:space="preserve">minimálně 21 dní </w:t>
      </w:r>
      <w:bookmarkStart w:id="1" w:name="_Hlk137455685"/>
      <w:r w:rsidRPr="00B44EEC">
        <w:t xml:space="preserve">po datu dokončení předběžného čištění a dezinfekce v ohnisku </w:t>
      </w:r>
      <w:bookmarkEnd w:id="1"/>
      <w:r w:rsidRPr="00B44EEC">
        <w:t>a byly splněny další podmínky v souladu s článkem 39 Nařízení Komise 2020/687. Po zrušení ochranného pásma budou nadále uplatňovány v celém uzavřeném pásmu opatření jako pro pásmo dozoru.</w:t>
      </w:r>
    </w:p>
    <w:p w14:paraId="66D1B9A9" w14:textId="77777777" w:rsidR="008779BB" w:rsidRPr="001504EE" w:rsidRDefault="008779BB" w:rsidP="008779BB">
      <w:pPr>
        <w:pStyle w:val="Datum"/>
        <w:numPr>
          <w:ilvl w:val="0"/>
          <w:numId w:val="40"/>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30</w:t>
      </w:r>
      <w:r w:rsidRPr="001504EE">
        <w:rPr>
          <w:rFonts w:cs="Arial"/>
        </w:rPr>
        <w:t xml:space="preserve"> dní </w:t>
      </w:r>
      <w:r>
        <w:rPr>
          <w:rFonts w:cs="Arial"/>
        </w:rPr>
        <w:t>po datu dokončení předběžného čištění a dezinfekce v ohnisku</w:t>
      </w:r>
      <w:r w:rsidRPr="00A65CC1">
        <w:rPr>
          <w:rFonts w:cs="Arial"/>
        </w:rPr>
        <w:t xml:space="preserve"> </w:t>
      </w:r>
      <w:r w:rsidRPr="001504EE">
        <w:rPr>
          <w:rFonts w:cs="Arial"/>
        </w:rPr>
        <w:t>a byly splněny další podmínky v souladu s</w:t>
      </w:r>
      <w:r>
        <w:rPr>
          <w:rFonts w:cs="Arial"/>
        </w:rPr>
        <w:t> </w:t>
      </w:r>
      <w:r w:rsidRPr="001504EE">
        <w:rPr>
          <w:rFonts w:cs="Arial"/>
        </w:rPr>
        <w:t>článkem</w:t>
      </w:r>
      <w:r>
        <w:rPr>
          <w:rFonts w:cs="Arial"/>
        </w:rPr>
        <w:t xml:space="preserve"> 55 Nařízení Komise </w:t>
      </w:r>
      <w:r w:rsidRPr="001504EE">
        <w:rPr>
          <w:rFonts w:cs="Arial"/>
        </w:rPr>
        <w:t>2020/687.</w:t>
      </w:r>
    </w:p>
    <w:p w14:paraId="16CC67A2" w14:textId="77777777" w:rsidR="008779BB" w:rsidRPr="00825F03" w:rsidRDefault="008779BB" w:rsidP="008779BB">
      <w:pPr>
        <w:pStyle w:val="Datum"/>
        <w:tabs>
          <w:tab w:val="center" w:pos="4534"/>
        </w:tabs>
        <w:spacing w:before="120" w:after="240"/>
        <w:jc w:val="center"/>
        <w:rPr>
          <w:rFonts w:cs="Arial"/>
          <w:sz w:val="22"/>
          <w:szCs w:val="22"/>
        </w:rPr>
      </w:pPr>
    </w:p>
    <w:p w14:paraId="3AB06028" w14:textId="77777777" w:rsidR="008779BB" w:rsidRPr="00825F03" w:rsidRDefault="008779BB" w:rsidP="008779BB">
      <w:pPr>
        <w:pStyle w:val="Datum"/>
        <w:tabs>
          <w:tab w:val="center" w:pos="4534"/>
        </w:tabs>
        <w:spacing w:before="0" w:after="240"/>
        <w:jc w:val="center"/>
        <w:rPr>
          <w:rFonts w:cs="Arial"/>
          <w:sz w:val="22"/>
          <w:szCs w:val="22"/>
        </w:rPr>
      </w:pPr>
      <w:r w:rsidRPr="00825F03">
        <w:rPr>
          <w:rFonts w:cs="Arial"/>
          <w:sz w:val="22"/>
          <w:szCs w:val="22"/>
        </w:rPr>
        <w:t xml:space="preserve">Čl. 5 </w:t>
      </w:r>
    </w:p>
    <w:p w14:paraId="1B65C21D" w14:textId="77777777" w:rsidR="008779BB" w:rsidRPr="00A45F99" w:rsidRDefault="008779BB" w:rsidP="008779BB">
      <w:pPr>
        <w:pStyle w:val="Podpisovdoloka"/>
        <w:spacing w:after="240"/>
        <w:ind w:left="0"/>
        <w:rPr>
          <w:b/>
          <w:sz w:val="22"/>
          <w:szCs w:val="22"/>
        </w:rPr>
      </w:pPr>
      <w:r w:rsidRPr="00A45F99">
        <w:rPr>
          <w:b/>
          <w:sz w:val="22"/>
          <w:szCs w:val="22"/>
        </w:rPr>
        <w:t>Sankce</w:t>
      </w:r>
    </w:p>
    <w:p w14:paraId="29D4955F" w14:textId="77777777" w:rsidR="008779BB" w:rsidRPr="00275353" w:rsidRDefault="008779BB" w:rsidP="008779BB">
      <w:pPr>
        <w:rPr>
          <w:rFonts w:cs="Arial"/>
          <w:szCs w:val="20"/>
        </w:rPr>
      </w:pPr>
      <w:r w:rsidRPr="004F05D9">
        <w:lastRenderedPageBreak/>
        <w:tab/>
      </w:r>
      <w:r w:rsidRPr="004F05D9">
        <w:rPr>
          <w:rFonts w:cs="Arial"/>
          <w:szCs w:val="20"/>
        </w:rPr>
        <w:t>Za nesplnění nebo porušení povinností vyplývajících z těchto mimořádných veterinárních opatření může správní orgán podle ustanovení § 71 nebo § 72 veterinárního zákona uložit pokutu až do výše:</w:t>
      </w:r>
      <w:r w:rsidRPr="00275353">
        <w:rPr>
          <w:rFonts w:cs="Arial"/>
          <w:szCs w:val="20"/>
        </w:rPr>
        <w:t xml:space="preserve"> </w:t>
      </w:r>
    </w:p>
    <w:p w14:paraId="5B733840" w14:textId="77777777" w:rsidR="008779BB" w:rsidRDefault="008779BB" w:rsidP="008779BB">
      <w:pPr>
        <w:pStyle w:val="Podpisovdoloka"/>
        <w:widowControl/>
        <w:numPr>
          <w:ilvl w:val="0"/>
          <w:numId w:val="30"/>
        </w:numPr>
        <w:spacing w:after="120"/>
        <w:ind w:left="284" w:hanging="284"/>
        <w:jc w:val="both"/>
      </w:pPr>
      <w:r>
        <w:t>100 000 Kč, jde-li o fyzickou osobu,</w:t>
      </w:r>
    </w:p>
    <w:p w14:paraId="6E41C7D0" w14:textId="77777777" w:rsidR="008779BB" w:rsidRDefault="008779BB" w:rsidP="008779BB">
      <w:pPr>
        <w:pStyle w:val="Podpisovdoloka"/>
        <w:widowControl/>
        <w:numPr>
          <w:ilvl w:val="0"/>
          <w:numId w:val="30"/>
        </w:numPr>
        <w:ind w:left="284" w:hanging="284"/>
        <w:jc w:val="both"/>
      </w:pPr>
      <w:r>
        <w:t>2 000 000 Kč, jde-li o právnickou osobu nebo podnikající fyzickou osobu.</w:t>
      </w:r>
    </w:p>
    <w:p w14:paraId="6C9B6B39" w14:textId="77777777" w:rsidR="008779BB" w:rsidRDefault="008779BB" w:rsidP="008779BB">
      <w:pPr>
        <w:pStyle w:val="Podpisovdoloka"/>
        <w:ind w:left="284"/>
        <w:jc w:val="both"/>
      </w:pPr>
    </w:p>
    <w:p w14:paraId="216D62DE" w14:textId="77777777" w:rsidR="008779BB" w:rsidRPr="00825F03" w:rsidRDefault="008779BB" w:rsidP="008779BB">
      <w:pPr>
        <w:pStyle w:val="Podpisovdoloka"/>
        <w:spacing w:after="240"/>
        <w:ind w:left="0"/>
        <w:rPr>
          <w:sz w:val="22"/>
          <w:szCs w:val="22"/>
        </w:rPr>
      </w:pPr>
      <w:r w:rsidRPr="00825F03">
        <w:rPr>
          <w:sz w:val="22"/>
          <w:szCs w:val="22"/>
        </w:rPr>
        <w:t>Čl. 6</w:t>
      </w:r>
    </w:p>
    <w:p w14:paraId="7C76AD8B" w14:textId="77777777" w:rsidR="008779BB" w:rsidRDefault="008779BB" w:rsidP="008779BB">
      <w:pPr>
        <w:pStyle w:val="Podpisovdoloka"/>
        <w:spacing w:after="240"/>
        <w:ind w:left="0"/>
        <w:rPr>
          <w:b/>
          <w:sz w:val="22"/>
          <w:szCs w:val="22"/>
        </w:rPr>
      </w:pPr>
      <w:r w:rsidRPr="004F05D9">
        <w:rPr>
          <w:b/>
          <w:sz w:val="22"/>
          <w:szCs w:val="22"/>
        </w:rPr>
        <w:t>Poučení</w:t>
      </w:r>
    </w:p>
    <w:p w14:paraId="6FECB7F6" w14:textId="77777777" w:rsidR="008779BB" w:rsidRPr="00275353" w:rsidRDefault="008779BB" w:rsidP="008779BB">
      <w:pPr>
        <w:pStyle w:val="Podpisovdoloka"/>
        <w:ind w:left="0" w:firstLine="708"/>
        <w:jc w:val="both"/>
      </w:pPr>
      <w:r w:rsidRPr="00275353">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675A4BFB" w14:textId="77777777" w:rsidR="008779BB" w:rsidRPr="00825F03" w:rsidRDefault="008779BB" w:rsidP="008779BB">
      <w:pPr>
        <w:pStyle w:val="Podpisovdoloka"/>
        <w:spacing w:before="120" w:after="240"/>
        <w:ind w:left="0"/>
        <w:rPr>
          <w:sz w:val="22"/>
          <w:szCs w:val="22"/>
        </w:rPr>
      </w:pPr>
      <w:r w:rsidRPr="00825F03">
        <w:rPr>
          <w:sz w:val="22"/>
          <w:szCs w:val="22"/>
        </w:rPr>
        <w:t>Čl. 7</w:t>
      </w:r>
    </w:p>
    <w:p w14:paraId="0E21C084" w14:textId="77777777" w:rsidR="008779BB" w:rsidRPr="00013329" w:rsidRDefault="008779BB" w:rsidP="008779BB">
      <w:pPr>
        <w:pStyle w:val="Podpisovdoloka"/>
        <w:spacing w:before="120" w:after="240"/>
        <w:ind w:left="0"/>
        <w:rPr>
          <w:b/>
          <w:sz w:val="22"/>
        </w:rPr>
      </w:pPr>
      <w:r w:rsidRPr="00013329">
        <w:rPr>
          <w:b/>
          <w:sz w:val="22"/>
        </w:rPr>
        <w:t>Poučení o nákaze</w:t>
      </w:r>
    </w:p>
    <w:p w14:paraId="3FE343BF" w14:textId="77777777" w:rsidR="008779BB" w:rsidRDefault="008779BB" w:rsidP="008779BB">
      <w:pPr>
        <w:pStyle w:val="Odstavec"/>
        <w:ind w:firstLine="0"/>
      </w:pPr>
      <w:r>
        <w:t xml:space="preserve">             </w:t>
      </w: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w:t>
      </w:r>
      <w:r>
        <w:t xml:space="preserve"> </w:t>
      </w:r>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0CAACE48" w14:textId="77777777" w:rsidR="008779BB" w:rsidRPr="007C0943" w:rsidRDefault="008779BB" w:rsidP="008779BB">
      <w:pPr>
        <w:pStyle w:val="Podpisovdoloka"/>
        <w:spacing w:before="120" w:after="240"/>
        <w:ind w:left="0"/>
        <w:rPr>
          <w:sz w:val="22"/>
          <w:szCs w:val="22"/>
        </w:rPr>
      </w:pPr>
      <w:r w:rsidRPr="007C0943">
        <w:rPr>
          <w:sz w:val="22"/>
          <w:szCs w:val="22"/>
        </w:rPr>
        <w:t>Čl. 8</w:t>
      </w:r>
    </w:p>
    <w:p w14:paraId="0FB8561C" w14:textId="77777777" w:rsidR="008779BB" w:rsidRPr="00067FAE" w:rsidRDefault="008779BB" w:rsidP="008779BB">
      <w:pPr>
        <w:pStyle w:val="Podpisovdoloka"/>
        <w:spacing w:before="120" w:after="240"/>
        <w:ind w:left="0"/>
        <w:rPr>
          <w:b/>
          <w:sz w:val="22"/>
          <w:szCs w:val="22"/>
        </w:rPr>
      </w:pPr>
      <w:r w:rsidRPr="00067FAE">
        <w:rPr>
          <w:b/>
          <w:sz w:val="22"/>
          <w:szCs w:val="22"/>
        </w:rPr>
        <w:t>Společná a závěrečná ustanovení</w:t>
      </w:r>
    </w:p>
    <w:p w14:paraId="2DCC1B42" w14:textId="77777777" w:rsidR="008779BB" w:rsidRPr="004F05D9" w:rsidRDefault="008779BB" w:rsidP="008779BB">
      <w:pPr>
        <w:pStyle w:val="Default"/>
        <w:ind w:firstLine="708"/>
        <w:jc w:val="both"/>
        <w:rPr>
          <w:sz w:val="20"/>
          <w:szCs w:val="20"/>
        </w:rPr>
      </w:pPr>
      <w:r w:rsidRPr="000D4814">
        <w:rPr>
          <w:sz w:val="20"/>
          <w:szCs w:val="20"/>
        </w:rPr>
        <w:t>(1</w:t>
      </w:r>
      <w:r w:rsidRPr="004F05D9">
        <w:rPr>
          <w:sz w:val="20"/>
          <w:szCs w:val="20"/>
        </w:rPr>
        <w:t xml:space="preserve">)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0A3E7777" w14:textId="77777777" w:rsidR="008779BB" w:rsidRPr="004F05D9" w:rsidRDefault="008779BB" w:rsidP="008779BB">
      <w:pPr>
        <w:pStyle w:val="Default"/>
        <w:ind w:firstLine="708"/>
        <w:jc w:val="both"/>
        <w:rPr>
          <w:sz w:val="20"/>
          <w:szCs w:val="20"/>
        </w:rPr>
      </w:pPr>
    </w:p>
    <w:p w14:paraId="1979C475" w14:textId="77777777" w:rsidR="008779BB" w:rsidRDefault="008779BB" w:rsidP="008779BB">
      <w:pPr>
        <w:pStyle w:val="Default"/>
        <w:ind w:firstLine="708"/>
        <w:jc w:val="both"/>
        <w:rPr>
          <w:sz w:val="20"/>
          <w:szCs w:val="20"/>
        </w:rPr>
      </w:pPr>
      <w:r w:rsidRPr="004F05D9">
        <w:rPr>
          <w:sz w:val="20"/>
          <w:szCs w:val="20"/>
        </w:rPr>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275353">
        <w:rPr>
          <w:sz w:val="20"/>
          <w:szCs w:val="20"/>
        </w:rPr>
        <w:t xml:space="preserve"> </w:t>
      </w:r>
    </w:p>
    <w:p w14:paraId="6F728721" w14:textId="77777777" w:rsidR="008779BB" w:rsidRPr="00275353" w:rsidRDefault="008779BB" w:rsidP="008779BB">
      <w:pPr>
        <w:pStyle w:val="Default"/>
        <w:ind w:firstLine="708"/>
        <w:jc w:val="both"/>
        <w:rPr>
          <w:sz w:val="20"/>
          <w:szCs w:val="20"/>
        </w:rPr>
      </w:pPr>
    </w:p>
    <w:p w14:paraId="629C4CCB" w14:textId="17B6F9E6" w:rsidR="0057722C" w:rsidRPr="00CB08CF" w:rsidRDefault="008779BB" w:rsidP="008779BB">
      <w:pPr>
        <w:pStyle w:val="Odstavec"/>
        <w:rPr>
          <w:bCs/>
          <w:sz w:val="22"/>
          <w:szCs w:val="22"/>
        </w:rPr>
      </w:pPr>
      <w:r w:rsidRPr="00275353">
        <w:t>(3) Státní veterinární správa zveřejní oznámení o vyhlášení nařízení ve Sbírce právních předpisů na své úřední desce po dobu alespoň 15 dnů ode dne, kdy byla o vyhlášení vyrozuměna</w:t>
      </w:r>
    </w:p>
    <w:p w14:paraId="629C4CCC" w14:textId="77777777" w:rsidR="00D94C77" w:rsidRPr="008779BB" w:rsidRDefault="00D94C77" w:rsidP="00D3615A">
      <w:pPr>
        <w:pStyle w:val="Datum"/>
        <w:tabs>
          <w:tab w:val="center" w:pos="4534"/>
        </w:tabs>
        <w:spacing w:after="0"/>
        <w:rPr>
          <w:rStyle w:val="Zstupntext"/>
          <w:szCs w:val="20"/>
        </w:rPr>
      </w:pPr>
      <w:r w:rsidRPr="008779BB">
        <w:rPr>
          <w:rFonts w:cs="Arial"/>
          <w:szCs w:val="20"/>
        </w:rPr>
        <w:t>V </w:t>
      </w:r>
      <w:r w:rsidR="00D51DF5" w:rsidRPr="008779BB">
        <w:rPr>
          <w:rFonts w:cs="Arial"/>
          <w:bCs/>
          <w:szCs w:val="20"/>
        </w:rPr>
        <w:t>Jihlavě</w:t>
      </w:r>
      <w:r w:rsidRPr="008779BB">
        <w:rPr>
          <w:rFonts w:cs="Arial"/>
          <w:szCs w:val="20"/>
        </w:rPr>
        <w:t xml:space="preserve"> dne </w:t>
      </w:r>
      <w:sdt>
        <w:sdtPr>
          <w:rPr>
            <w:rStyle w:val="Zstupntext"/>
            <w:szCs w:val="20"/>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8779BB">
            <w:rPr>
              <w:szCs w:val="20"/>
            </w:rPr>
            <w:t>06.02.2024</w:t>
          </w:r>
        </w:sdtContent>
      </w:sdt>
    </w:p>
    <w:p w14:paraId="5CF9AA33" w14:textId="77777777" w:rsidR="00BC5B12" w:rsidRPr="0027718D" w:rsidRDefault="00BC5B12" w:rsidP="00BC5B12">
      <w:pPr>
        <w:spacing w:before="0"/>
        <w:ind w:left="4963"/>
        <w:jc w:val="center"/>
        <w:rPr>
          <w:bCs/>
          <w:szCs w:val="20"/>
        </w:rPr>
      </w:pPr>
      <w:r w:rsidRPr="0027718D">
        <w:rPr>
          <w:bCs/>
          <w:szCs w:val="20"/>
        </w:rPr>
        <w:t>MVDr. Božek Vejmelka</w:t>
      </w:r>
    </w:p>
    <w:p w14:paraId="71034A7B" w14:textId="77777777" w:rsidR="00BC5B12" w:rsidRPr="0027718D" w:rsidRDefault="00BC5B12" w:rsidP="00BC5B12">
      <w:pPr>
        <w:spacing w:before="0"/>
        <w:ind w:left="4963"/>
        <w:jc w:val="center"/>
        <w:rPr>
          <w:bCs/>
          <w:szCs w:val="20"/>
        </w:rPr>
      </w:pPr>
      <w:r w:rsidRPr="0027718D">
        <w:rPr>
          <w:bCs/>
          <w:szCs w:val="20"/>
        </w:rPr>
        <w:t>ředitel Krajské veterinární správy</w:t>
      </w:r>
    </w:p>
    <w:p w14:paraId="264D44C0" w14:textId="77777777" w:rsidR="00BC5B12" w:rsidRPr="0027718D" w:rsidRDefault="00BC5B12" w:rsidP="00BC5B12">
      <w:pPr>
        <w:spacing w:before="0"/>
        <w:ind w:left="4963"/>
        <w:jc w:val="center"/>
        <w:rPr>
          <w:bCs/>
          <w:szCs w:val="20"/>
        </w:rPr>
      </w:pPr>
      <w:r w:rsidRPr="0027718D">
        <w:rPr>
          <w:bCs/>
          <w:szCs w:val="20"/>
        </w:rPr>
        <w:t>Státní veterinární správy pro Kraj Vysočina</w:t>
      </w:r>
    </w:p>
    <w:p w14:paraId="7D533B29" w14:textId="77777777" w:rsidR="00BC5B12" w:rsidRPr="0027718D" w:rsidRDefault="00BC5B12" w:rsidP="00BC5B12">
      <w:pPr>
        <w:spacing w:before="0"/>
        <w:ind w:left="4963"/>
        <w:jc w:val="center"/>
        <w:rPr>
          <w:bCs/>
          <w:szCs w:val="20"/>
        </w:rPr>
      </w:pPr>
      <w:r w:rsidRPr="0027718D">
        <w:rPr>
          <w:bCs/>
          <w:szCs w:val="20"/>
        </w:rPr>
        <w:t>podepsáno elektronicky</w:t>
      </w:r>
    </w:p>
    <w:p w14:paraId="629C4CD5" w14:textId="005877D4" w:rsidR="000C35E6" w:rsidRPr="00C43A84" w:rsidRDefault="000C35E6" w:rsidP="00CA4D96">
      <w:pPr>
        <w:pStyle w:val="Podpisovdoloka"/>
        <w:widowControl/>
        <w:ind w:left="6373"/>
        <w:rPr>
          <w:rStyle w:val="Hypertextovodkaz"/>
        </w:rPr>
      </w:pPr>
    </w:p>
    <w:sectPr w:rsidR="000C35E6" w:rsidRPr="00C43A84" w:rsidSect="00801D10">
      <w:footerReference w:type="default" r:id="rId11"/>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4CDA" w14:textId="77777777" w:rsidR="001070A7" w:rsidRDefault="001070A7">
      <w:pPr>
        <w:spacing w:before="0"/>
      </w:pPr>
      <w:r>
        <w:separator/>
      </w:r>
    </w:p>
  </w:endnote>
  <w:endnote w:type="continuationSeparator" w:id="0">
    <w:p w14:paraId="629C4CDB"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4CDF" w14:textId="043ADF46" w:rsidR="0041559C" w:rsidRPr="004A76D7" w:rsidRDefault="0041559C" w:rsidP="004A76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C4CD8" w14:textId="77777777" w:rsidR="001070A7" w:rsidRDefault="001070A7">
      <w:pPr>
        <w:spacing w:before="0"/>
      </w:pPr>
      <w:r>
        <w:separator/>
      </w:r>
    </w:p>
  </w:footnote>
  <w:footnote w:type="continuationSeparator" w:id="0">
    <w:p w14:paraId="629C4CD9"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A547B7"/>
    <w:multiLevelType w:val="hybridMultilevel"/>
    <w:tmpl w:val="ABB0FD06"/>
    <w:lvl w:ilvl="0" w:tplc="70A019E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EE5A6A"/>
    <w:multiLevelType w:val="hybridMultilevel"/>
    <w:tmpl w:val="B1FC7E1A"/>
    <w:lvl w:ilvl="0" w:tplc="FC04E798">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36678"/>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6"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0"/>
  </w:num>
  <w:num w:numId="8">
    <w:abstractNumId w:val="11"/>
  </w:num>
  <w:num w:numId="9">
    <w:abstractNumId w:val="20"/>
  </w:num>
  <w:num w:numId="10">
    <w:abstractNumId w:val="9"/>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1"/>
  </w:num>
  <w:num w:numId="23">
    <w:abstractNumId w:val="27"/>
  </w:num>
  <w:num w:numId="24">
    <w:abstractNumId w:val="35"/>
  </w:num>
  <w:num w:numId="25">
    <w:abstractNumId w:val="13"/>
  </w:num>
  <w:num w:numId="26">
    <w:abstractNumId w:val="18"/>
  </w:num>
  <w:num w:numId="27">
    <w:abstractNumId w:val="31"/>
  </w:num>
  <w:num w:numId="28">
    <w:abstractNumId w:val="3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4"/>
  </w:num>
  <w:num w:numId="32">
    <w:abstractNumId w:val="15"/>
  </w:num>
  <w:num w:numId="33">
    <w:abstractNumId w:val="19"/>
  </w:num>
  <w:num w:numId="34">
    <w:abstractNumId w:val="12"/>
  </w:num>
  <w:num w:numId="35">
    <w:abstractNumId w:val="29"/>
  </w:num>
  <w:num w:numId="36">
    <w:abstractNumId w:val="23"/>
  </w:num>
  <w:num w:numId="37">
    <w:abstractNumId w:val="33"/>
  </w:num>
  <w:num w:numId="38">
    <w:abstractNumId w:val="16"/>
  </w:num>
  <w:num w:numId="39">
    <w:abstractNumId w:val="32"/>
  </w:num>
  <w:num w:numId="40">
    <w:abstractNumId w:val="2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14FF9"/>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A76D7"/>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779BB"/>
    <w:rsid w:val="00896049"/>
    <w:rsid w:val="00896D3E"/>
    <w:rsid w:val="008A4963"/>
    <w:rsid w:val="008D535C"/>
    <w:rsid w:val="008F44D8"/>
    <w:rsid w:val="008F7F4C"/>
    <w:rsid w:val="00903FBB"/>
    <w:rsid w:val="00912533"/>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BC5B12"/>
    <w:rsid w:val="00C04791"/>
    <w:rsid w:val="00C14340"/>
    <w:rsid w:val="00C31BA6"/>
    <w:rsid w:val="00C36681"/>
    <w:rsid w:val="00C43A84"/>
    <w:rsid w:val="00C7307D"/>
    <w:rsid w:val="00C74B90"/>
    <w:rsid w:val="00C917C2"/>
    <w:rsid w:val="00CA2FC0"/>
    <w:rsid w:val="00CA4D96"/>
    <w:rsid w:val="00CA6932"/>
    <w:rsid w:val="00CB08CF"/>
    <w:rsid w:val="00CB5E88"/>
    <w:rsid w:val="00CB6E82"/>
    <w:rsid w:val="00CD09DB"/>
    <w:rsid w:val="00CE3B01"/>
    <w:rsid w:val="00CF043E"/>
    <w:rsid w:val="00D055C7"/>
    <w:rsid w:val="00D056D8"/>
    <w:rsid w:val="00D15079"/>
    <w:rsid w:val="00D26175"/>
    <w:rsid w:val="00D3615A"/>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5869"/>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29C4CC1"/>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Bodslo">
    <w:name w:val="Bod číslo"/>
    <w:basedOn w:val="Normln"/>
    <w:autoRedefine/>
    <w:rsid w:val="008779BB"/>
    <w:pPr>
      <w:widowControl/>
      <w:numPr>
        <w:ilvl w:val="3"/>
        <w:numId w:val="29"/>
      </w:numPr>
      <w:autoSpaceDE/>
      <w:autoSpaceDN/>
      <w:adjustRightInd/>
      <w:spacing w:before="120"/>
    </w:pPr>
    <w:rPr>
      <w:rFonts w:eastAsia="Times New Roman"/>
    </w:rPr>
  </w:style>
  <w:style w:type="paragraph" w:styleId="Odstavecseseznamem">
    <w:name w:val="List Paragraph"/>
    <w:basedOn w:val="Normln"/>
    <w:uiPriority w:val="34"/>
    <w:qFormat/>
    <w:rsid w:val="008779BB"/>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DatumChar">
    <w:name w:val="Datum Char"/>
    <w:basedOn w:val="Standardnpsmoodstavce"/>
    <w:link w:val="Datum"/>
    <w:rsid w:val="008779BB"/>
    <w:rPr>
      <w:rFonts w:ascii="Arial" w:eastAsia="Arial Unicode MS" w:hAnsi="Arial"/>
      <w:szCs w:val="24"/>
    </w:rPr>
  </w:style>
  <w:style w:type="paragraph" w:customStyle="1" w:styleId="Default">
    <w:name w:val="Default"/>
    <w:rsid w:val="008779BB"/>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8779BB"/>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2263</Words>
  <Characters>13358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Monika Kolaříková</cp:lastModifiedBy>
  <cp:revision>15</cp:revision>
  <cp:lastPrinted>2008-10-15T15:59:00Z</cp:lastPrinted>
  <dcterms:created xsi:type="dcterms:W3CDTF">2015-02-09T17:38:00Z</dcterms:created>
  <dcterms:modified xsi:type="dcterms:W3CDTF">2024-02-06T12:12:00Z</dcterms:modified>
</cp:coreProperties>
</file>