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70C0" w14:textId="77777777" w:rsidR="00BE2E52" w:rsidRPr="004B4036" w:rsidRDefault="006C334B">
      <w:pPr>
        <w:pStyle w:val="Zkladntext1"/>
        <w:spacing w:after="980"/>
        <w:jc w:val="both"/>
        <w:rPr>
          <w:rFonts w:ascii="Arial" w:hAnsi="Arial" w:cs="Arial"/>
        </w:rPr>
      </w:pPr>
      <w:r w:rsidRPr="004B4036">
        <w:rPr>
          <w:rFonts w:ascii="Arial" w:hAnsi="Arial" w:cs="Arial"/>
        </w:rPr>
        <w:t>Vymezení oblastí obce, ve kterých lze místní komunikace nebo jejich určené úseky užít za cenu sjednanou podle cenových předpisů k stání silničního motorového vozidla provozovaného právnickou nebo fyzickou osobou za účelem podnikání podle zvláštního právního předpisu, která má sídlo nebo provozovnu ve vymezené oblasti obce nebo k stání silničního motorového vozidla fyzické osoby, která má místo trvalého pobytu nebo je vlastníkem nemovitosti ve vymezené oblasti obce</w:t>
      </w:r>
    </w:p>
    <w:tbl>
      <w:tblPr>
        <w:tblOverlap w:val="never"/>
        <w:tblW w:w="963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5953"/>
      </w:tblGrid>
      <w:tr w:rsidR="00BE2E52" w:rsidRPr="00A75695" w14:paraId="7A56550C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9629E" w14:textId="77777777" w:rsidR="00BE2E52" w:rsidRPr="00A75695" w:rsidRDefault="006C334B" w:rsidP="00A75695">
            <w:pPr>
              <w:pStyle w:val="Jin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5695">
              <w:rPr>
                <w:rFonts w:ascii="Arial" w:hAnsi="Arial" w:cs="Arial"/>
                <w:b/>
                <w:bCs/>
                <w:sz w:val="22"/>
                <w:szCs w:val="22"/>
              </w:rPr>
              <w:t>Část obce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944AD" w14:textId="77777777" w:rsidR="00BE2E52" w:rsidRPr="00A75695" w:rsidRDefault="006C334B" w:rsidP="00A75695">
            <w:pPr>
              <w:pStyle w:val="Jin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5695">
              <w:rPr>
                <w:rFonts w:ascii="Arial" w:hAnsi="Arial" w:cs="Arial"/>
                <w:b/>
                <w:bCs/>
                <w:sz w:val="22"/>
                <w:szCs w:val="22"/>
              </w:rPr>
              <w:t>Místní komunikace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C95AA" w14:textId="77777777" w:rsidR="00BE2E52" w:rsidRPr="00A75695" w:rsidRDefault="006C334B" w:rsidP="00A75695">
            <w:pPr>
              <w:pStyle w:val="Jin0"/>
              <w:spacing w:line="3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5695">
              <w:rPr>
                <w:rFonts w:ascii="Arial" w:hAnsi="Arial" w:cs="Arial"/>
                <w:b/>
                <w:bCs/>
                <w:sz w:val="22"/>
                <w:szCs w:val="22"/>
              </w:rPr>
              <w:t>Stručný popis vymezující místní komunikaci nebo její úsek</w:t>
            </w:r>
          </w:p>
        </w:tc>
      </w:tr>
      <w:tr w:rsidR="00BE2E52" w:rsidRPr="004B4036" w14:paraId="09374A28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9B9B3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5EA1B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Masarykovo náměstí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0519" w14:textId="77777777" w:rsidR="00BE2E52" w:rsidRPr="004B4036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 xml:space="preserve">pozemek p. č. 1842/1 v k.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4B4B07EA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8B3E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E9187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Komenského náměstí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D73D" w14:textId="3DB60CCD" w:rsidR="00BE2E52" w:rsidRPr="004B4036" w:rsidRDefault="006C334B">
            <w:pPr>
              <w:pStyle w:val="Jin0"/>
              <w:spacing w:line="305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naproti č.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 690 a č.p. 36, pozemek p.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</w:t>
            </w:r>
            <w:r w:rsidRPr="004B4036">
              <w:rPr>
                <w:rFonts w:ascii="Arial" w:hAnsi="Arial" w:cs="Arial"/>
                <w:sz w:val="22"/>
                <w:szCs w:val="22"/>
              </w:rPr>
              <w:t>.1849/1 k.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0872E792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8429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9DECD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5695">
              <w:rPr>
                <w:rFonts w:ascii="Arial" w:hAnsi="Arial" w:cs="Arial"/>
                <w:sz w:val="22"/>
                <w:szCs w:val="22"/>
              </w:rPr>
              <w:t>Kynského</w:t>
            </w:r>
            <w:proofErr w:type="spellEnd"/>
            <w:r w:rsidRPr="00A75695">
              <w:rPr>
                <w:rFonts w:ascii="Arial" w:hAnsi="Arial" w:cs="Arial"/>
                <w:sz w:val="22"/>
                <w:szCs w:val="22"/>
              </w:rPr>
              <w:t xml:space="preserve"> ulice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54A5F" w14:textId="77777777" w:rsidR="00BE2E52" w:rsidRPr="004B4036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 xml:space="preserve">pozemek p. č. 1843 v k.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23A0D385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A8356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D5607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Soukenická ulice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A37F0" w14:textId="77777777" w:rsidR="00BE2E52" w:rsidRPr="004B4036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 xml:space="preserve">pozemek p. č. 1846/1 v k.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2BE8B242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F6D48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0466F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Štechova ulice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0416" w14:textId="77777777" w:rsidR="00BE2E52" w:rsidRPr="004B4036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 xml:space="preserve">pozemek p. č. 1851 a 1852/2 v k.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205D2B17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B67F8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04E56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Vinařického ulice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30C1" w14:textId="3E5BFC25" w:rsidR="00BE2E52" w:rsidRPr="004B4036" w:rsidRDefault="006C334B">
            <w:pPr>
              <w:pStyle w:val="Jin0"/>
              <w:spacing w:line="305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podél č. p. 157 a č.p. 156, č.p. 12 až č.p.14, pozemek p.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č. 1852/2 k.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64888A65" w14:textId="77777777" w:rsidTr="006C334B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AD611" w14:textId="77777777" w:rsidR="00BE2E52" w:rsidRPr="00A75695" w:rsidRDefault="006C334B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3134F" w14:textId="77777777" w:rsidR="00BE2E52" w:rsidRPr="00A75695" w:rsidRDefault="006C334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A75695">
              <w:rPr>
                <w:rFonts w:ascii="Arial" w:hAnsi="Arial" w:cs="Arial"/>
                <w:sz w:val="22"/>
                <w:szCs w:val="22"/>
              </w:rPr>
              <w:t>Fričova ulice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87BF7" w14:textId="023226E4" w:rsidR="00BE2E52" w:rsidRPr="004B4036" w:rsidRDefault="006C334B">
            <w:pPr>
              <w:pStyle w:val="Jin0"/>
              <w:spacing w:line="302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podél a naproti č.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 156, úsek podél č.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 160 od vjezdu do dvora a č.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 159, pozemek p.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č. 1853/1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k.</w:t>
            </w:r>
            <w:r w:rsidR="00A756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</w:tbl>
    <w:p w14:paraId="65323276" w14:textId="77777777" w:rsidR="006C334B" w:rsidRPr="004B4036" w:rsidRDefault="006C334B">
      <w:pPr>
        <w:rPr>
          <w:rFonts w:ascii="Arial" w:hAnsi="Arial" w:cs="Arial"/>
          <w:sz w:val="22"/>
          <w:szCs w:val="22"/>
        </w:rPr>
      </w:pPr>
    </w:p>
    <w:sectPr w:rsidR="00000000" w:rsidRPr="004B4036" w:rsidSect="00C134EE">
      <w:headerReference w:type="default" r:id="rId6"/>
      <w:footerReference w:type="default" r:id="rId7"/>
      <w:pgSz w:w="11900" w:h="16840"/>
      <w:pgMar w:top="2482" w:right="1387" w:bottom="2482" w:left="1368" w:header="0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0C7B" w14:textId="77777777" w:rsidR="006C334B" w:rsidRDefault="006C334B">
      <w:r>
        <w:separator/>
      </w:r>
    </w:p>
  </w:endnote>
  <w:endnote w:type="continuationSeparator" w:id="0">
    <w:p w14:paraId="456DCE61" w14:textId="77777777" w:rsidR="006C334B" w:rsidRDefault="006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8385"/>
      <w:docPartObj>
        <w:docPartGallery w:val="Page Numbers (Bottom of Page)"/>
        <w:docPartUnique/>
      </w:docPartObj>
    </w:sdtPr>
    <w:sdtContent>
      <w:p w14:paraId="6E066AA9" w14:textId="3F1C9FC2" w:rsidR="00C134EE" w:rsidRDefault="00C134EE" w:rsidP="00C134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492" w14:textId="77777777" w:rsidR="00BE2E52" w:rsidRDefault="00BE2E52"/>
  </w:footnote>
  <w:footnote w:type="continuationSeparator" w:id="0">
    <w:p w14:paraId="20A7BBE2" w14:textId="77777777" w:rsidR="00BE2E52" w:rsidRDefault="00BE2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D115" w14:textId="77777777" w:rsidR="004B4036" w:rsidRDefault="004B4036" w:rsidP="004B4036">
    <w:pPr>
      <w:pStyle w:val="Zhlav"/>
      <w:jc w:val="center"/>
    </w:pPr>
  </w:p>
  <w:p w14:paraId="72035C8D" w14:textId="77777777" w:rsidR="004B4036" w:rsidRDefault="004B4036" w:rsidP="004B4036">
    <w:pPr>
      <w:pStyle w:val="Zhlav"/>
      <w:jc w:val="center"/>
    </w:pPr>
  </w:p>
  <w:p w14:paraId="3D24065B" w14:textId="35AABC37" w:rsidR="004B4036" w:rsidRDefault="004B4036" w:rsidP="004B4036">
    <w:pPr>
      <w:pStyle w:val="Zhlav"/>
      <w:jc w:val="center"/>
    </w:pPr>
    <w:r>
      <w:t>Město Slaný</w:t>
    </w:r>
  </w:p>
  <w:p w14:paraId="2D3EA9D3" w14:textId="77777777" w:rsidR="004B4036" w:rsidRDefault="004B4036">
    <w:pPr>
      <w:pStyle w:val="Zhlav"/>
    </w:pPr>
  </w:p>
  <w:p w14:paraId="1E6ACDBA" w14:textId="6E94CD87" w:rsidR="004B4036" w:rsidRPr="004B4036" w:rsidRDefault="004B4036" w:rsidP="004B4036">
    <w:pPr>
      <w:pStyle w:val="Zhlavnebozpat20"/>
      <w:ind w:left="5664"/>
      <w:rPr>
        <w:rFonts w:ascii="Arial" w:hAnsi="Arial" w:cs="Arial"/>
        <w:sz w:val="22"/>
        <w:szCs w:val="22"/>
      </w:rPr>
    </w:pPr>
    <w:r w:rsidRPr="004B4036">
      <w:rPr>
        <w:rFonts w:ascii="Arial" w:hAnsi="Arial" w:cs="Arial"/>
        <w:sz w:val="22"/>
        <w:szCs w:val="22"/>
      </w:rPr>
      <w:t xml:space="preserve">Příloha č. </w:t>
    </w:r>
    <w:r w:rsidR="00A75695">
      <w:rPr>
        <w:rFonts w:ascii="Arial" w:hAnsi="Arial" w:cs="Arial"/>
        <w:sz w:val="22"/>
        <w:szCs w:val="22"/>
      </w:rPr>
      <w:t>2</w:t>
    </w:r>
    <w:r w:rsidRPr="004B4036">
      <w:rPr>
        <w:rFonts w:ascii="Arial" w:hAnsi="Arial" w:cs="Arial"/>
        <w:sz w:val="22"/>
        <w:szCs w:val="22"/>
      </w:rPr>
      <w:t xml:space="preserve"> k Nařízení z 6.</w:t>
    </w:r>
    <w:r>
      <w:rPr>
        <w:rFonts w:ascii="Arial" w:hAnsi="Arial" w:cs="Arial"/>
        <w:sz w:val="22"/>
        <w:szCs w:val="22"/>
      </w:rPr>
      <w:t xml:space="preserve"> </w:t>
    </w:r>
    <w:r w:rsidRPr="004B4036">
      <w:rPr>
        <w:rFonts w:ascii="Arial" w:hAnsi="Arial" w:cs="Arial"/>
        <w:sz w:val="22"/>
        <w:szCs w:val="22"/>
      </w:rPr>
      <w:t>8.</w:t>
    </w:r>
    <w:r>
      <w:rPr>
        <w:rFonts w:ascii="Arial" w:hAnsi="Arial" w:cs="Arial"/>
        <w:sz w:val="22"/>
        <w:szCs w:val="22"/>
      </w:rPr>
      <w:t xml:space="preserve"> </w:t>
    </w:r>
    <w:r w:rsidRPr="004B4036">
      <w:rPr>
        <w:rFonts w:ascii="Arial" w:hAnsi="Arial" w:cs="Arial"/>
        <w:sz w:val="22"/>
        <w:szCs w:val="22"/>
      </w:rPr>
      <w:t>2025</w:t>
    </w:r>
  </w:p>
  <w:p w14:paraId="4F1CC97E" w14:textId="77777777" w:rsidR="004B4036" w:rsidRDefault="004B4036">
    <w:pPr>
      <w:pStyle w:val="Zhlav"/>
    </w:pPr>
  </w:p>
  <w:p w14:paraId="4DADA728" w14:textId="33282D30" w:rsidR="00BE2E52" w:rsidRDefault="00BE2E5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52"/>
    <w:rsid w:val="003309C7"/>
    <w:rsid w:val="004B4036"/>
    <w:rsid w:val="00550CCD"/>
    <w:rsid w:val="00621E3E"/>
    <w:rsid w:val="006C334B"/>
    <w:rsid w:val="00A75695"/>
    <w:rsid w:val="00B81DE4"/>
    <w:rsid w:val="00BE2E52"/>
    <w:rsid w:val="00C134EE"/>
    <w:rsid w:val="00DA782B"/>
    <w:rsid w:val="00F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2326"/>
  <w15:docId w15:val="{3AFCDDE5-73E5-4AD2-830C-007A3ED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600" w:line="26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4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0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B40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0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PYíloha _x000d_. 1 a 2</dc:title>
  <dc:subject/>
  <dc:creator>Tomáa ernický</dc:creator>
  <cp:keywords/>
  <cp:lastModifiedBy>Alena Burešová</cp:lastModifiedBy>
  <cp:revision>9</cp:revision>
  <cp:lastPrinted>2025-08-13T11:21:00Z</cp:lastPrinted>
  <dcterms:created xsi:type="dcterms:W3CDTF">2025-08-13T11:11:00Z</dcterms:created>
  <dcterms:modified xsi:type="dcterms:W3CDTF">2025-08-13T11:26:00Z</dcterms:modified>
</cp:coreProperties>
</file>