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B2FB" w14:textId="77777777" w:rsidR="00196C30" w:rsidRDefault="00196C30" w:rsidP="00196C3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0B5473C" w14:textId="2A90771D" w:rsidR="00196C30" w:rsidRDefault="00196C30" w:rsidP="00196C3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C845C" wp14:editId="004678AF">
            <wp:simplePos x="0" y="0"/>
            <wp:positionH relativeFrom="margin">
              <wp:posOffset>2466975</wp:posOffset>
            </wp:positionH>
            <wp:positionV relativeFrom="paragraph">
              <wp:posOffset>-558165</wp:posOffset>
            </wp:positionV>
            <wp:extent cx="809625" cy="8096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AB2F8" w14:textId="77777777" w:rsidR="00196C30" w:rsidRDefault="00196C30" w:rsidP="00196C30">
      <w:pPr>
        <w:jc w:val="center"/>
        <w:rPr>
          <w:b/>
          <w:sz w:val="28"/>
          <w:szCs w:val="28"/>
        </w:rPr>
      </w:pPr>
    </w:p>
    <w:p w14:paraId="5F30BCB1" w14:textId="77777777" w:rsidR="00196C30" w:rsidRPr="001D603E" w:rsidRDefault="00196C30" w:rsidP="00196C30">
      <w:pPr>
        <w:jc w:val="center"/>
        <w:rPr>
          <w:rFonts w:ascii="Arial" w:hAnsi="Arial" w:cs="Arial"/>
          <w:b/>
        </w:rPr>
      </w:pPr>
    </w:p>
    <w:p w14:paraId="6BC3C204" w14:textId="3949E2BD" w:rsidR="00196C30" w:rsidRDefault="00196C30" w:rsidP="00196C30">
      <w:pPr>
        <w:jc w:val="center"/>
        <w:rPr>
          <w:rFonts w:ascii="Arial" w:hAnsi="Arial" w:cs="Arial"/>
          <w:b/>
        </w:rPr>
      </w:pPr>
      <w:r w:rsidRPr="001D603E">
        <w:rPr>
          <w:rFonts w:ascii="Arial" w:hAnsi="Arial" w:cs="Arial"/>
          <w:b/>
        </w:rPr>
        <w:t>MĚSTO JILEMNICE</w:t>
      </w:r>
    </w:p>
    <w:p w14:paraId="628C3D95" w14:textId="1A6C8C14" w:rsidR="00E4259A" w:rsidRDefault="00E4259A" w:rsidP="00196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Jilemnice</w:t>
      </w:r>
    </w:p>
    <w:p w14:paraId="4FF70CFC" w14:textId="77777777" w:rsidR="00196C30" w:rsidRPr="001D603E" w:rsidRDefault="00196C30" w:rsidP="00196C30">
      <w:pPr>
        <w:jc w:val="center"/>
        <w:rPr>
          <w:rFonts w:ascii="Arial" w:hAnsi="Arial" w:cs="Arial"/>
          <w:b/>
        </w:rPr>
      </w:pPr>
    </w:p>
    <w:p w14:paraId="53BA115D" w14:textId="3524D9FD" w:rsidR="00196C30" w:rsidRDefault="00196C30" w:rsidP="00B833FB">
      <w:pPr>
        <w:spacing w:after="120"/>
        <w:jc w:val="center"/>
        <w:rPr>
          <w:rFonts w:ascii="Arial" w:hAnsi="Arial" w:cs="Arial"/>
          <w:b/>
        </w:rPr>
      </w:pPr>
      <w:r w:rsidRPr="001D603E">
        <w:rPr>
          <w:rFonts w:ascii="Arial" w:hAnsi="Arial" w:cs="Arial"/>
          <w:b/>
        </w:rPr>
        <w:t xml:space="preserve">Obecně závazná </w:t>
      </w:r>
      <w:r w:rsidRPr="001D603E">
        <w:rPr>
          <w:rFonts w:ascii="Arial" w:hAnsi="Arial" w:cs="Arial"/>
          <w:b/>
          <w:color w:val="000000"/>
        </w:rPr>
        <w:t>vyhláška</w:t>
      </w:r>
    </w:p>
    <w:p w14:paraId="2438F341" w14:textId="70A218F8" w:rsidR="00196C30" w:rsidRPr="001D603E" w:rsidRDefault="00B833FB" w:rsidP="00196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D15C71">
        <w:rPr>
          <w:rFonts w:ascii="Arial" w:hAnsi="Arial" w:cs="Arial"/>
          <w:b/>
        </w:rPr>
        <w:t>zabezpečení místních záležitostí veřejného pořádku</w:t>
      </w:r>
    </w:p>
    <w:p w14:paraId="37D8CF9E" w14:textId="77777777" w:rsidR="00196C30" w:rsidRPr="001D603E" w:rsidRDefault="00196C30" w:rsidP="00196C30">
      <w:pPr>
        <w:jc w:val="center"/>
        <w:rPr>
          <w:rFonts w:ascii="Arial" w:hAnsi="Arial" w:cs="Arial"/>
          <w:b/>
          <w:sz w:val="28"/>
          <w:szCs w:val="28"/>
        </w:rPr>
      </w:pPr>
    </w:p>
    <w:p w14:paraId="13A1B36C" w14:textId="061A4637" w:rsidR="00196C30" w:rsidRPr="001D603E" w:rsidRDefault="00196C30" w:rsidP="00886FDB">
      <w:pPr>
        <w:pStyle w:val="nzevzkona"/>
        <w:tabs>
          <w:tab w:val="left" w:pos="2977"/>
        </w:tabs>
        <w:spacing w:before="0" w:after="12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Zastupitelstvo města Jilemnice se na svém zasedání dne </w:t>
      </w:r>
      <w:r w:rsidR="00735899">
        <w:rPr>
          <w:rFonts w:ascii="Arial" w:hAnsi="Arial" w:cs="Arial"/>
          <w:b w:val="0"/>
          <w:bCs w:val="0"/>
          <w:sz w:val="22"/>
          <w:szCs w:val="22"/>
        </w:rPr>
        <w:t>30. 10. 2024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735899">
        <w:rPr>
          <w:rFonts w:ascii="Arial" w:hAnsi="Arial" w:cs="Arial"/>
          <w:b w:val="0"/>
          <w:bCs w:val="0"/>
          <w:sz w:val="22"/>
          <w:szCs w:val="22"/>
        </w:rPr>
        <w:br/>
      </w:r>
      <w:r w:rsidRPr="001D603E">
        <w:rPr>
          <w:rFonts w:ascii="Arial" w:hAnsi="Arial" w:cs="Arial"/>
          <w:b w:val="0"/>
          <w:bCs w:val="0"/>
          <w:sz w:val="22"/>
          <w:szCs w:val="22"/>
        </w:rPr>
        <w:t>č.</w:t>
      </w:r>
      <w:r w:rsidR="00735899">
        <w:rPr>
          <w:rFonts w:ascii="Arial" w:hAnsi="Arial" w:cs="Arial"/>
          <w:b w:val="0"/>
          <w:bCs w:val="0"/>
          <w:sz w:val="22"/>
          <w:szCs w:val="22"/>
        </w:rPr>
        <w:t xml:space="preserve"> 7/18ZM/24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 usneslo vydat na </w:t>
      </w:r>
      <w:r w:rsidRPr="00105F05">
        <w:rPr>
          <w:rFonts w:ascii="Arial" w:hAnsi="Arial" w:cs="Arial"/>
          <w:b w:val="0"/>
          <w:bCs w:val="0"/>
          <w:sz w:val="22"/>
          <w:szCs w:val="22"/>
        </w:rPr>
        <w:t>základě</w:t>
      </w:r>
      <w:r w:rsidR="009D173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spellStart"/>
      <w:r w:rsidR="009D173C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9D173C">
        <w:rPr>
          <w:rFonts w:ascii="Arial" w:hAnsi="Arial" w:cs="Arial"/>
          <w:b w:val="0"/>
          <w:bCs w:val="0"/>
          <w:sz w:val="22"/>
          <w:szCs w:val="22"/>
        </w:rPr>
        <w:t>.</w:t>
      </w:r>
      <w:r w:rsidRPr="00105F0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D173C" w:rsidRPr="009D173C">
        <w:rPr>
          <w:rFonts w:ascii="Arial" w:hAnsi="Arial" w:cs="Arial"/>
          <w:b w:val="0"/>
          <w:bCs w:val="0"/>
          <w:sz w:val="22"/>
          <w:szCs w:val="22"/>
        </w:rPr>
        <w:t>§ 10 písm. a) a ustanovení § 84 odst. 2 písm. h)</w:t>
      </w:r>
      <w:r w:rsidR="009D173C" w:rsidRPr="00355823">
        <w:rPr>
          <w:rFonts w:ascii="Arial" w:hAnsi="Arial" w:cs="Arial"/>
          <w:sz w:val="22"/>
          <w:szCs w:val="22"/>
        </w:rPr>
        <w:t xml:space="preserve"> 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>zákona č. 128/2000 Sb., o obcích (obecní zřízení), ve znění pozdějších předpisů</w:t>
      </w:r>
      <w:r w:rsidR="00A61D30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A61D30">
        <w:rPr>
          <w:rFonts w:ascii="Arial" w:hAnsi="Arial" w:cs="Arial"/>
          <w:sz w:val="22"/>
          <w:szCs w:val="22"/>
        </w:rPr>
        <w:t>zákon o obcích</w:t>
      </w:r>
      <w:r w:rsidR="00A61D30">
        <w:rPr>
          <w:rFonts w:ascii="Arial" w:hAnsi="Arial" w:cs="Arial"/>
          <w:b w:val="0"/>
          <w:bCs w:val="0"/>
          <w:sz w:val="22"/>
          <w:szCs w:val="22"/>
        </w:rPr>
        <w:t>“)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>, tuto obecně závaznou vyhlášku (dále jen „</w:t>
      </w:r>
      <w:r w:rsidR="00A22A5A" w:rsidRPr="00AE24CD">
        <w:rPr>
          <w:rFonts w:ascii="Arial" w:hAnsi="Arial" w:cs="Arial"/>
          <w:sz w:val="22"/>
          <w:szCs w:val="22"/>
        </w:rPr>
        <w:t>tato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22A5A" w:rsidRPr="00AE24CD">
        <w:rPr>
          <w:rFonts w:ascii="Arial" w:hAnsi="Arial" w:cs="Arial"/>
          <w:sz w:val="22"/>
          <w:szCs w:val="22"/>
        </w:rPr>
        <w:t>vyhláška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>“</w:t>
      </w:r>
      <w:r w:rsidR="00A22A5A">
        <w:rPr>
          <w:rFonts w:ascii="Arial" w:hAnsi="Arial" w:cs="Arial"/>
          <w:b w:val="0"/>
          <w:bCs w:val="0"/>
          <w:sz w:val="22"/>
          <w:szCs w:val="22"/>
        </w:rPr>
        <w:t>)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B7C6CD5" w14:textId="77777777" w:rsidR="00105F05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</w:p>
    <w:p w14:paraId="0D175FAA" w14:textId="05EE2134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0C4F9D46" w14:textId="2F2300F3" w:rsidR="00105F05" w:rsidRPr="00DE55A4" w:rsidRDefault="00105F05" w:rsidP="00DE55A4">
      <w:pPr>
        <w:spacing w:after="160"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  <w:r w:rsidR="002549AC">
        <w:rPr>
          <w:rFonts w:ascii="Arial" w:hAnsi="Arial" w:cs="Arial"/>
          <w:b/>
        </w:rPr>
        <w:t xml:space="preserve"> a cíl</w:t>
      </w:r>
    </w:p>
    <w:p w14:paraId="6551401F" w14:textId="497BB797" w:rsidR="00105F05" w:rsidRPr="005A7644" w:rsidRDefault="00105F05" w:rsidP="00D57173">
      <w:pPr>
        <w:pStyle w:val="Odstavecseseznamem"/>
        <w:numPr>
          <w:ilvl w:val="0"/>
          <w:numId w:val="8"/>
        </w:numPr>
        <w:spacing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D57173">
        <w:rPr>
          <w:rFonts w:ascii="Arial" w:hAnsi="Arial" w:cs="Arial"/>
          <w:sz w:val="22"/>
          <w:szCs w:val="22"/>
        </w:rPr>
        <w:t xml:space="preserve">Předmětem této vyhlášky je </w:t>
      </w:r>
      <w:r w:rsidR="002549AC" w:rsidRPr="00D57173">
        <w:rPr>
          <w:rFonts w:ascii="Arial" w:hAnsi="Arial" w:cs="Arial"/>
          <w:sz w:val="22"/>
          <w:szCs w:val="22"/>
        </w:rPr>
        <w:t xml:space="preserve">zákaz </w:t>
      </w:r>
      <w:r w:rsidR="00E50990" w:rsidRPr="00D57173">
        <w:rPr>
          <w:rFonts w:ascii="Arial" w:hAnsi="Arial" w:cs="Arial"/>
          <w:sz w:val="22"/>
          <w:szCs w:val="22"/>
        </w:rPr>
        <w:t>konzumace alkoholických nápojů</w:t>
      </w:r>
      <w:r w:rsidR="00D57173">
        <w:rPr>
          <w:rFonts w:ascii="Arial" w:hAnsi="Arial" w:cs="Arial"/>
          <w:sz w:val="22"/>
          <w:szCs w:val="22"/>
        </w:rPr>
        <w:t xml:space="preserve"> a</w:t>
      </w:r>
      <w:r w:rsidR="00E50990" w:rsidRPr="00D57173">
        <w:rPr>
          <w:rFonts w:ascii="Arial" w:hAnsi="Arial" w:cs="Arial"/>
          <w:sz w:val="22"/>
          <w:szCs w:val="22"/>
        </w:rPr>
        <w:t xml:space="preserve"> </w:t>
      </w:r>
      <w:r w:rsidR="00D57173" w:rsidRPr="00D57173">
        <w:rPr>
          <w:rFonts w:ascii="Arial" w:hAnsi="Arial" w:cs="Arial"/>
          <w:sz w:val="22"/>
          <w:szCs w:val="22"/>
        </w:rPr>
        <w:t xml:space="preserve">zákaz žebrání </w:t>
      </w:r>
      <w:r w:rsidR="00E50990" w:rsidRPr="00D57173">
        <w:rPr>
          <w:rFonts w:ascii="Arial" w:hAnsi="Arial" w:cs="Arial"/>
          <w:sz w:val="22"/>
          <w:szCs w:val="22"/>
        </w:rPr>
        <w:t>na vy</w:t>
      </w:r>
      <w:r w:rsidR="00E50990" w:rsidRPr="005A7644">
        <w:rPr>
          <w:rFonts w:ascii="Arial" w:hAnsi="Arial" w:cs="Arial"/>
          <w:sz w:val="22"/>
          <w:szCs w:val="22"/>
        </w:rPr>
        <w:t>mezených veřejných prostranstvích</w:t>
      </w:r>
      <w:r w:rsidR="00FA48AE" w:rsidRPr="005A7644">
        <w:rPr>
          <w:rFonts w:ascii="Arial" w:hAnsi="Arial" w:cs="Arial"/>
          <w:sz w:val="22"/>
          <w:szCs w:val="22"/>
        </w:rPr>
        <w:t xml:space="preserve"> města Jilemnice.</w:t>
      </w:r>
    </w:p>
    <w:p w14:paraId="7BD77BDF" w14:textId="77777777" w:rsidR="005A7644" w:rsidRPr="005A7644" w:rsidRDefault="005A7644" w:rsidP="005A7644">
      <w:pPr>
        <w:pStyle w:val="Odstavecseseznamem"/>
        <w:spacing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5E9D54E8" w14:textId="11C016EE" w:rsidR="007D0D39" w:rsidRPr="005A7644" w:rsidRDefault="005A7644" w:rsidP="00D57173">
      <w:pPr>
        <w:pStyle w:val="Odstavecseseznamem"/>
        <w:numPr>
          <w:ilvl w:val="0"/>
          <w:numId w:val="8"/>
        </w:numPr>
        <w:spacing w:after="12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5A7644">
        <w:rPr>
          <w:rFonts w:ascii="Arial" w:hAnsi="Arial" w:cs="Arial"/>
          <w:iCs/>
          <w:sz w:val="22"/>
          <w:szCs w:val="22"/>
        </w:rPr>
        <w:t>Cílem</w:t>
      </w:r>
      <w:r>
        <w:rPr>
          <w:rFonts w:ascii="Arial" w:hAnsi="Arial" w:cs="Arial"/>
          <w:iCs/>
          <w:sz w:val="22"/>
          <w:szCs w:val="22"/>
        </w:rPr>
        <w:t xml:space="preserve"> této vyhlášky je </w:t>
      </w:r>
      <w:r w:rsidR="00B90818">
        <w:rPr>
          <w:rFonts w:ascii="Arial" w:hAnsi="Arial" w:cs="Arial"/>
          <w:iCs/>
          <w:sz w:val="22"/>
          <w:szCs w:val="22"/>
        </w:rPr>
        <w:t xml:space="preserve">regulace </w:t>
      </w:r>
      <w:r w:rsidR="00B90818" w:rsidRPr="00B90818">
        <w:rPr>
          <w:rFonts w:ascii="Arial" w:hAnsi="Arial" w:cs="Arial"/>
          <w:iCs/>
          <w:sz w:val="22"/>
          <w:szCs w:val="22"/>
        </w:rPr>
        <w:t>činnost</w:t>
      </w:r>
      <w:r w:rsidR="00B90818">
        <w:rPr>
          <w:rFonts w:ascii="Arial" w:hAnsi="Arial" w:cs="Arial"/>
          <w:iCs/>
          <w:sz w:val="22"/>
          <w:szCs w:val="22"/>
        </w:rPr>
        <w:t>í</w:t>
      </w:r>
      <w:r w:rsidR="00B90818" w:rsidRPr="00B90818">
        <w:rPr>
          <w:rFonts w:ascii="Arial" w:hAnsi="Arial" w:cs="Arial"/>
          <w:iCs/>
          <w:sz w:val="22"/>
          <w:szCs w:val="22"/>
        </w:rPr>
        <w:t>, jež by mohly narušit veřejný pořádek v</w:t>
      </w:r>
      <w:r w:rsidR="00B90818">
        <w:rPr>
          <w:rFonts w:ascii="Arial" w:hAnsi="Arial" w:cs="Arial"/>
          <w:iCs/>
          <w:sz w:val="22"/>
          <w:szCs w:val="22"/>
        </w:rPr>
        <w:t>e městě</w:t>
      </w:r>
      <w:r w:rsidR="00B90818" w:rsidRPr="00B90818">
        <w:rPr>
          <w:rFonts w:ascii="Arial" w:hAnsi="Arial" w:cs="Arial"/>
          <w:iCs/>
          <w:sz w:val="22"/>
          <w:szCs w:val="22"/>
        </w:rPr>
        <w:t xml:space="preserve"> nebo být v rozporu s dobrými mravy, ochranou bezpečnosti, zdraví a majetku</w:t>
      </w:r>
      <w:r w:rsidR="00697D63">
        <w:rPr>
          <w:rFonts w:ascii="Arial" w:hAnsi="Arial" w:cs="Arial"/>
          <w:iCs/>
          <w:sz w:val="22"/>
          <w:szCs w:val="22"/>
        </w:rPr>
        <w:t>.</w:t>
      </w:r>
    </w:p>
    <w:p w14:paraId="7915E037" w14:textId="77777777" w:rsidR="00105F05" w:rsidRPr="009A3B45" w:rsidRDefault="00105F05" w:rsidP="00886F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47A0F4" w14:textId="77777777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D16C0BC" w14:textId="522D4E55" w:rsidR="00105F05" w:rsidRPr="00DE55A4" w:rsidRDefault="00AC232E" w:rsidP="00DE55A4">
      <w:pPr>
        <w:spacing w:after="1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14:paraId="3861D332" w14:textId="77777777" w:rsidR="00047196" w:rsidRDefault="00047196" w:rsidP="00105F0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vyhlášky se rozumí</w:t>
      </w:r>
    </w:p>
    <w:p w14:paraId="5E5E9315" w14:textId="77777777" w:rsidR="004676B9" w:rsidRDefault="00047196" w:rsidP="004676B9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47196">
        <w:rPr>
          <w:rFonts w:ascii="Arial" w:hAnsi="Arial" w:cs="Arial"/>
          <w:b/>
          <w:bCs/>
          <w:sz w:val="22"/>
          <w:szCs w:val="22"/>
        </w:rPr>
        <w:t>veřejným</w:t>
      </w:r>
      <w:r>
        <w:rPr>
          <w:rFonts w:ascii="Arial" w:hAnsi="Arial" w:cs="Arial"/>
          <w:sz w:val="22"/>
          <w:szCs w:val="22"/>
        </w:rPr>
        <w:t xml:space="preserve"> </w:t>
      </w:r>
      <w:r w:rsidRPr="00047196">
        <w:rPr>
          <w:rFonts w:ascii="Arial" w:hAnsi="Arial" w:cs="Arial"/>
          <w:b/>
          <w:bCs/>
          <w:sz w:val="22"/>
          <w:szCs w:val="22"/>
        </w:rPr>
        <w:t>prostranstvím</w:t>
      </w:r>
      <w:r>
        <w:rPr>
          <w:rFonts w:ascii="Arial" w:hAnsi="Arial" w:cs="Arial"/>
          <w:sz w:val="22"/>
          <w:szCs w:val="22"/>
        </w:rPr>
        <w:t xml:space="preserve"> </w:t>
      </w:r>
      <w:r w:rsidRPr="00047196">
        <w:rPr>
          <w:rFonts w:ascii="Arial" w:hAnsi="Arial" w:cs="Arial"/>
          <w:sz w:val="22"/>
          <w:szCs w:val="22"/>
        </w:rPr>
        <w:t>všechna náměstí, ulice, tržiště, chodníky, veřejná zeleň, parky a další prostory přístupné každému bez omezení, tedy sloužící obecnému užívání, a to bez ohledu na vlastnictví k </w:t>
      </w:r>
      <w:r w:rsidRPr="00B722D0">
        <w:rPr>
          <w:rFonts w:ascii="Arial" w:hAnsi="Arial" w:cs="Arial"/>
          <w:sz w:val="22"/>
          <w:szCs w:val="22"/>
        </w:rPr>
        <w:t>tomuto prostoru</w:t>
      </w:r>
      <w:r w:rsidR="00105F05" w:rsidRPr="00B722D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E1250" w:rsidRPr="00B722D0">
        <w:rPr>
          <w:rFonts w:ascii="Arial" w:hAnsi="Arial" w:cs="Arial"/>
          <w:sz w:val="22"/>
          <w:szCs w:val="22"/>
        </w:rPr>
        <w:t>,</w:t>
      </w:r>
    </w:p>
    <w:p w14:paraId="6C6AA365" w14:textId="77777777" w:rsidR="004676B9" w:rsidRPr="004676B9" w:rsidRDefault="004676B9" w:rsidP="004676B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6D163C76" w14:textId="6D3D86D6" w:rsidR="00105F05" w:rsidRPr="004676B9" w:rsidRDefault="00B722D0" w:rsidP="004676B9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4676B9">
        <w:rPr>
          <w:rFonts w:ascii="Arial" w:hAnsi="Arial" w:cs="Arial"/>
          <w:b/>
          <w:bCs/>
          <w:sz w:val="22"/>
          <w:szCs w:val="22"/>
        </w:rPr>
        <w:t xml:space="preserve">alkoholickým nápojem </w:t>
      </w:r>
      <w:r w:rsidR="006B42A3" w:rsidRPr="004676B9">
        <w:rPr>
          <w:rFonts w:ascii="Arial" w:hAnsi="Arial" w:cs="Arial"/>
          <w:sz w:val="22"/>
          <w:szCs w:val="22"/>
        </w:rPr>
        <w:t>nápoj obsahující více než 0,5 % objemových ethanolu</w:t>
      </w:r>
      <w:r w:rsidR="006B42A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9E5967" w:rsidRPr="004676B9">
        <w:rPr>
          <w:rFonts w:ascii="Arial" w:hAnsi="Arial" w:cs="Arial"/>
          <w:sz w:val="22"/>
          <w:szCs w:val="22"/>
        </w:rPr>
        <w:t>,</w:t>
      </w:r>
    </w:p>
    <w:p w14:paraId="1623135C" w14:textId="77777777" w:rsidR="004676B9" w:rsidRPr="004676B9" w:rsidRDefault="004676B9" w:rsidP="004676B9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sz w:val="6"/>
          <w:szCs w:val="6"/>
        </w:rPr>
      </w:pPr>
    </w:p>
    <w:p w14:paraId="1799F03D" w14:textId="520B4A02" w:rsidR="009E5967" w:rsidRPr="006B42A3" w:rsidRDefault="009E5967" w:rsidP="00886FDB">
      <w:pPr>
        <w:pStyle w:val="Odstavecseseznamem"/>
        <w:numPr>
          <w:ilvl w:val="0"/>
          <w:numId w:val="9"/>
        </w:num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žebráním </w:t>
      </w:r>
      <w:r w:rsidRPr="009E5967">
        <w:rPr>
          <w:rFonts w:ascii="Arial" w:hAnsi="Arial" w:cs="Arial"/>
          <w:sz w:val="22"/>
          <w:szCs w:val="22"/>
        </w:rPr>
        <w:t>činnost spočívající v prosbě o osobní dar, obvykle v peněžní formě, vykonávaná nejčastěji aktivním oslovováním kolemjdoucích žebrající osobou</w:t>
      </w:r>
      <w:r>
        <w:rPr>
          <w:rFonts w:ascii="Arial" w:hAnsi="Arial" w:cs="Arial"/>
          <w:sz w:val="22"/>
          <w:szCs w:val="22"/>
        </w:rPr>
        <w:t>.</w:t>
      </w:r>
    </w:p>
    <w:p w14:paraId="1845A75E" w14:textId="77777777" w:rsidR="006B42A3" w:rsidRDefault="006B42A3" w:rsidP="00105F05">
      <w:pPr>
        <w:spacing w:line="276" w:lineRule="auto"/>
        <w:jc w:val="center"/>
        <w:rPr>
          <w:rFonts w:ascii="Arial" w:hAnsi="Arial" w:cs="Arial"/>
          <w:b/>
        </w:rPr>
      </w:pPr>
    </w:p>
    <w:p w14:paraId="091A69D7" w14:textId="6F7FE373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5D42D047" w14:textId="74AD1107" w:rsidR="00BE2D7A" w:rsidRPr="00DE55A4" w:rsidRDefault="00BE2D7A" w:rsidP="00DE55A4">
      <w:pPr>
        <w:spacing w:after="160" w:line="276" w:lineRule="auto"/>
        <w:jc w:val="center"/>
        <w:rPr>
          <w:rFonts w:ascii="Arial" w:hAnsi="Arial" w:cs="Arial"/>
          <w:b/>
          <w:szCs w:val="28"/>
        </w:rPr>
      </w:pPr>
      <w:r w:rsidRPr="00BE2D7A">
        <w:rPr>
          <w:rFonts w:ascii="Arial" w:hAnsi="Arial" w:cs="Arial"/>
          <w:b/>
          <w:szCs w:val="28"/>
        </w:rPr>
        <w:t>Zákaz konzumace alkoholických nápojů na veřejných prostranstvích a obecné výjimky ze zákazu</w:t>
      </w:r>
    </w:p>
    <w:p w14:paraId="1DD65CC7" w14:textId="77777777" w:rsidR="000F4094" w:rsidRDefault="00BE2D7A" w:rsidP="000F4094">
      <w:pPr>
        <w:pStyle w:val="Odstavecseseznamem"/>
        <w:numPr>
          <w:ilvl w:val="0"/>
          <w:numId w:val="6"/>
        </w:numPr>
        <w:spacing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Zakazuje se konzumace alkoholických nápojů na veřejných prostranstvích města Jilemnice vymezených</w:t>
      </w:r>
      <w:r w:rsidR="005724A3">
        <w:rPr>
          <w:rFonts w:ascii="Arial" w:hAnsi="Arial" w:cs="Arial"/>
          <w:bCs/>
          <w:sz w:val="22"/>
          <w:szCs w:val="22"/>
        </w:rPr>
        <w:t xml:space="preserve"> </w:t>
      </w:r>
      <w:r w:rsidR="005724A3">
        <w:rPr>
          <w:rFonts w:ascii="Arial" w:hAnsi="Arial" w:cs="Arial"/>
          <w:b/>
          <w:sz w:val="22"/>
          <w:szCs w:val="22"/>
        </w:rPr>
        <w:t xml:space="preserve">v příloze </w:t>
      </w:r>
      <w:r w:rsidR="005724A3">
        <w:rPr>
          <w:rFonts w:ascii="Arial" w:hAnsi="Arial" w:cs="Arial"/>
          <w:bCs/>
          <w:sz w:val="22"/>
          <w:szCs w:val="22"/>
        </w:rPr>
        <w:t>této vyhlášky.</w:t>
      </w:r>
    </w:p>
    <w:p w14:paraId="1275F464" w14:textId="77777777" w:rsidR="00DE55A4" w:rsidRDefault="00DE55A4" w:rsidP="00DE55A4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6970AC9" w14:textId="1558A020" w:rsidR="000F4094" w:rsidRPr="000F4094" w:rsidRDefault="000F4094" w:rsidP="000F4094">
      <w:pPr>
        <w:pStyle w:val="Odstavecseseznamem"/>
        <w:numPr>
          <w:ilvl w:val="0"/>
          <w:numId w:val="6"/>
        </w:numPr>
        <w:spacing w:line="276" w:lineRule="auto"/>
        <w:ind w:left="0" w:hanging="426"/>
        <w:jc w:val="both"/>
        <w:rPr>
          <w:rFonts w:ascii="Arial" w:hAnsi="Arial" w:cs="Arial"/>
          <w:bCs/>
          <w:sz w:val="20"/>
          <w:szCs w:val="20"/>
        </w:rPr>
      </w:pPr>
      <w:r w:rsidRPr="000F4094">
        <w:rPr>
          <w:rFonts w:ascii="Arial" w:hAnsi="Arial" w:cs="Arial"/>
          <w:sz w:val="22"/>
        </w:rPr>
        <w:lastRenderedPageBreak/>
        <w:t xml:space="preserve">Zákaz stanovený v odstavci </w:t>
      </w:r>
      <w:r w:rsidR="00DE55A4">
        <w:rPr>
          <w:rFonts w:ascii="Arial" w:hAnsi="Arial" w:cs="Arial"/>
          <w:sz w:val="22"/>
        </w:rPr>
        <w:t xml:space="preserve">1 </w:t>
      </w:r>
      <w:r w:rsidRPr="000F4094">
        <w:rPr>
          <w:rFonts w:ascii="Arial" w:hAnsi="Arial" w:cs="Arial"/>
          <w:sz w:val="22"/>
        </w:rPr>
        <w:t>se nevztahuje na:</w:t>
      </w:r>
    </w:p>
    <w:p w14:paraId="0B858A74" w14:textId="77777777" w:rsidR="000F4094" w:rsidRPr="00DE55A4" w:rsidRDefault="000F4094" w:rsidP="000F4094">
      <w:pPr>
        <w:pStyle w:val="Odstavecseseznamem"/>
        <w:rPr>
          <w:rFonts w:ascii="Arial" w:hAnsi="Arial" w:cs="Arial"/>
          <w:sz w:val="6"/>
          <w:szCs w:val="6"/>
        </w:rPr>
      </w:pPr>
    </w:p>
    <w:p w14:paraId="1D1D37EB" w14:textId="77777777" w:rsidR="000F4094" w:rsidRPr="000F4094" w:rsidRDefault="000F4094" w:rsidP="00FD08DA">
      <w:pPr>
        <w:pStyle w:val="Odstavecseseznamem"/>
        <w:numPr>
          <w:ilvl w:val="0"/>
          <w:numId w:val="13"/>
        </w:numPr>
        <w:spacing w:after="160" w:line="259" w:lineRule="auto"/>
        <w:ind w:left="426"/>
        <w:jc w:val="both"/>
        <w:rPr>
          <w:rFonts w:ascii="Arial" w:hAnsi="Arial" w:cs="Arial"/>
          <w:sz w:val="22"/>
        </w:rPr>
      </w:pPr>
      <w:r w:rsidRPr="000F4094">
        <w:rPr>
          <w:rFonts w:ascii="Arial" w:hAnsi="Arial" w:cs="Arial"/>
          <w:sz w:val="22"/>
        </w:rPr>
        <w:t>prostory zahrádek a předzahrádek umístěných na veřejných prostranstvích u provozoven restaurací, kaváren a cukráren,</w:t>
      </w:r>
    </w:p>
    <w:p w14:paraId="04F6F98F" w14:textId="77777777" w:rsidR="000F4094" w:rsidRPr="00DE55A4" w:rsidRDefault="000F4094" w:rsidP="00FD08DA">
      <w:pPr>
        <w:pStyle w:val="Odstavecseseznamem"/>
        <w:ind w:left="426"/>
        <w:jc w:val="both"/>
        <w:rPr>
          <w:rFonts w:ascii="Arial" w:hAnsi="Arial" w:cs="Arial"/>
          <w:sz w:val="6"/>
          <w:szCs w:val="6"/>
        </w:rPr>
      </w:pPr>
    </w:p>
    <w:p w14:paraId="11D0857F" w14:textId="4345B853" w:rsidR="000F4094" w:rsidRPr="00647B76" w:rsidRDefault="000F4094" w:rsidP="00FD08DA">
      <w:pPr>
        <w:pStyle w:val="Odstavecseseznamem"/>
        <w:numPr>
          <w:ilvl w:val="0"/>
          <w:numId w:val="13"/>
        </w:numPr>
        <w:spacing w:after="160" w:line="259" w:lineRule="auto"/>
        <w:ind w:left="426"/>
        <w:jc w:val="both"/>
        <w:rPr>
          <w:rFonts w:ascii="Arial" w:hAnsi="Arial" w:cs="Arial"/>
          <w:sz w:val="22"/>
        </w:rPr>
      </w:pPr>
      <w:r w:rsidRPr="000F4094">
        <w:rPr>
          <w:rFonts w:ascii="Arial" w:hAnsi="Arial" w:cs="Arial"/>
          <w:sz w:val="22"/>
        </w:rPr>
        <w:t xml:space="preserve">veřejná prostranství po dobu konání silvestrovských oslav probíhajících </w:t>
      </w:r>
      <w:r w:rsidRPr="00647B76">
        <w:rPr>
          <w:rFonts w:ascii="Arial" w:hAnsi="Arial" w:cs="Arial"/>
          <w:sz w:val="22"/>
        </w:rPr>
        <w:t xml:space="preserve">každoročně od </w:t>
      </w:r>
      <w:r w:rsidR="007E4CDE" w:rsidRPr="00647B76">
        <w:rPr>
          <w:rFonts w:ascii="Arial" w:hAnsi="Arial" w:cs="Arial"/>
          <w:sz w:val="22"/>
        </w:rPr>
        <w:t>šestnácté hodiny</w:t>
      </w:r>
      <w:r w:rsidRPr="00647B76">
        <w:rPr>
          <w:rFonts w:ascii="Arial" w:hAnsi="Arial" w:cs="Arial"/>
          <w:sz w:val="22"/>
        </w:rPr>
        <w:t xml:space="preserve"> dne 31. prosince do </w:t>
      </w:r>
      <w:r w:rsidR="007E4CDE" w:rsidRPr="00647B76">
        <w:rPr>
          <w:rFonts w:ascii="Arial" w:hAnsi="Arial" w:cs="Arial"/>
          <w:sz w:val="22"/>
        </w:rPr>
        <w:t>druhé hodiny</w:t>
      </w:r>
      <w:r w:rsidRPr="00647B76">
        <w:rPr>
          <w:rFonts w:ascii="Arial" w:hAnsi="Arial" w:cs="Arial"/>
          <w:sz w:val="22"/>
        </w:rPr>
        <w:t xml:space="preserve"> dne 1. ledna,</w:t>
      </w:r>
    </w:p>
    <w:p w14:paraId="079E0280" w14:textId="77777777" w:rsidR="000F4094" w:rsidRPr="00647B76" w:rsidRDefault="000F4094" w:rsidP="00FD08DA">
      <w:pPr>
        <w:pStyle w:val="Odstavecseseznamem"/>
        <w:ind w:left="426"/>
        <w:jc w:val="both"/>
        <w:rPr>
          <w:rFonts w:ascii="Arial" w:hAnsi="Arial" w:cs="Arial"/>
          <w:sz w:val="6"/>
          <w:szCs w:val="6"/>
        </w:rPr>
      </w:pPr>
    </w:p>
    <w:p w14:paraId="6C8A22B4" w14:textId="1A050C65" w:rsidR="006A7F3B" w:rsidRPr="00742AF9" w:rsidRDefault="002C0201" w:rsidP="00FD08DA">
      <w:pPr>
        <w:pStyle w:val="Odstavecseseznamem"/>
        <w:numPr>
          <w:ilvl w:val="0"/>
          <w:numId w:val="13"/>
        </w:numPr>
        <w:spacing w:line="259" w:lineRule="auto"/>
        <w:ind w:left="426"/>
        <w:jc w:val="both"/>
        <w:rPr>
          <w:rFonts w:ascii="Arial" w:hAnsi="Arial" w:cs="Arial"/>
          <w:sz w:val="22"/>
        </w:rPr>
      </w:pPr>
      <w:r w:rsidRPr="00647B76">
        <w:rPr>
          <w:rFonts w:ascii="Arial" w:hAnsi="Arial" w:cs="Arial"/>
          <w:sz w:val="22"/>
        </w:rPr>
        <w:t xml:space="preserve">veřejná prostranství, na nichž se konají </w:t>
      </w:r>
      <w:r w:rsidR="006E61AF">
        <w:rPr>
          <w:rFonts w:ascii="Arial" w:hAnsi="Arial" w:cs="Arial"/>
          <w:sz w:val="22"/>
        </w:rPr>
        <w:t xml:space="preserve">tradiční </w:t>
      </w:r>
      <w:r w:rsidR="004B3A93">
        <w:rPr>
          <w:rFonts w:ascii="Arial" w:hAnsi="Arial" w:cs="Arial"/>
          <w:sz w:val="22"/>
        </w:rPr>
        <w:t xml:space="preserve">kulturní, společenské, sportovní nebo jiné obdobné </w:t>
      </w:r>
      <w:r w:rsidRPr="00647B76">
        <w:rPr>
          <w:rFonts w:ascii="Arial" w:hAnsi="Arial" w:cs="Arial"/>
          <w:sz w:val="22"/>
        </w:rPr>
        <w:t xml:space="preserve">akce specifikované </w:t>
      </w:r>
      <w:r w:rsidRPr="00647B76">
        <w:rPr>
          <w:rFonts w:ascii="Arial" w:hAnsi="Arial" w:cs="Arial"/>
          <w:b/>
          <w:bCs/>
          <w:sz w:val="22"/>
        </w:rPr>
        <w:t>v příloze</w:t>
      </w:r>
      <w:r w:rsidRPr="00647B76">
        <w:rPr>
          <w:rFonts w:ascii="Arial" w:hAnsi="Arial" w:cs="Arial"/>
          <w:sz w:val="22"/>
        </w:rPr>
        <w:t xml:space="preserve"> této vyhlášky, a to po dobu konání těchto akcí</w:t>
      </w:r>
      <w:r w:rsidR="00742AF9">
        <w:rPr>
          <w:rFonts w:ascii="Arial" w:hAnsi="Arial" w:cs="Arial"/>
          <w:sz w:val="22"/>
        </w:rPr>
        <w:t>.</w:t>
      </w:r>
    </w:p>
    <w:p w14:paraId="04073203" w14:textId="77777777" w:rsidR="006A7F3B" w:rsidRDefault="006A7F3B" w:rsidP="006A7F3B">
      <w:pPr>
        <w:pStyle w:val="Odstavecseseznamem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99F1BA2" w14:textId="479DB1FD" w:rsidR="004204F4" w:rsidRPr="0009705A" w:rsidRDefault="004204F4" w:rsidP="004204F4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14:paraId="7E75E511" w14:textId="00D4898A" w:rsidR="004204F4" w:rsidRPr="00DE55A4" w:rsidRDefault="004204F4" w:rsidP="00DE55A4">
      <w:pPr>
        <w:keepNext/>
        <w:spacing w:after="120" w:line="276" w:lineRule="auto"/>
        <w:jc w:val="center"/>
        <w:rPr>
          <w:rFonts w:ascii="Arial" w:hAnsi="Arial" w:cs="Arial"/>
          <w:b/>
          <w:szCs w:val="28"/>
        </w:rPr>
      </w:pPr>
      <w:r w:rsidRPr="00BE2D7A">
        <w:rPr>
          <w:rFonts w:ascii="Arial" w:hAnsi="Arial" w:cs="Arial"/>
          <w:b/>
          <w:szCs w:val="28"/>
        </w:rPr>
        <w:t>Zákaz</w:t>
      </w:r>
      <w:r>
        <w:rPr>
          <w:rFonts w:ascii="Arial" w:hAnsi="Arial" w:cs="Arial"/>
          <w:b/>
          <w:szCs w:val="28"/>
        </w:rPr>
        <w:t xml:space="preserve"> žebrání</w:t>
      </w:r>
    </w:p>
    <w:p w14:paraId="360498B1" w14:textId="4D5A083C" w:rsidR="004204F4" w:rsidRPr="00DF4D1E" w:rsidRDefault="004204F4" w:rsidP="004204F4">
      <w:pPr>
        <w:pStyle w:val="Odstavecseseznamem"/>
        <w:keepNext/>
        <w:numPr>
          <w:ilvl w:val="0"/>
          <w:numId w:val="11"/>
        </w:numPr>
        <w:spacing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DF4D1E">
        <w:rPr>
          <w:rFonts w:ascii="Arial" w:hAnsi="Arial" w:cs="Arial"/>
          <w:bCs/>
          <w:sz w:val="22"/>
          <w:szCs w:val="22"/>
        </w:rPr>
        <w:t xml:space="preserve">Zakazuje se žebrání na veřejných prostranstvích města Jilemnice vymezených </w:t>
      </w:r>
      <w:r w:rsidRPr="00DF4D1E">
        <w:rPr>
          <w:rFonts w:ascii="Arial" w:hAnsi="Arial" w:cs="Arial"/>
          <w:b/>
          <w:sz w:val="22"/>
          <w:szCs w:val="22"/>
        </w:rPr>
        <w:t xml:space="preserve">v příloze </w:t>
      </w:r>
      <w:r w:rsidRPr="00DF4D1E">
        <w:rPr>
          <w:rFonts w:ascii="Arial" w:hAnsi="Arial" w:cs="Arial"/>
          <w:bCs/>
          <w:sz w:val="22"/>
          <w:szCs w:val="22"/>
        </w:rPr>
        <w:t>této vyhlášky</w:t>
      </w:r>
      <w:r w:rsidR="00DF4D1E" w:rsidRPr="00DF4D1E">
        <w:rPr>
          <w:rFonts w:ascii="Arial" w:hAnsi="Arial" w:cs="Arial"/>
          <w:bCs/>
          <w:sz w:val="22"/>
          <w:szCs w:val="22"/>
        </w:rPr>
        <w:t>.</w:t>
      </w:r>
    </w:p>
    <w:p w14:paraId="4991682A" w14:textId="77777777" w:rsidR="00DF4D1E" w:rsidRPr="00DF4D1E" w:rsidRDefault="00DF4D1E" w:rsidP="00DF4D1E">
      <w:pPr>
        <w:pStyle w:val="Odstavecseseznamem"/>
        <w:keepNext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5E933F7C" w14:textId="7188CD78" w:rsidR="00DF4D1E" w:rsidRPr="00DF4D1E" w:rsidRDefault="00DF4D1E" w:rsidP="004204F4">
      <w:pPr>
        <w:pStyle w:val="Odstavecseseznamem"/>
        <w:keepNext/>
        <w:numPr>
          <w:ilvl w:val="0"/>
          <w:numId w:val="11"/>
        </w:numPr>
        <w:spacing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  <w:r w:rsidRPr="00DF4D1E">
        <w:rPr>
          <w:rFonts w:ascii="Arial" w:hAnsi="Arial" w:cs="Arial"/>
          <w:sz w:val="22"/>
          <w:szCs w:val="22"/>
        </w:rPr>
        <w:t>Zákaz žebrání se nevztahuje na konání veřejných sbírek dle zvláštního právního předpisu</w:t>
      </w:r>
      <w:r w:rsidR="006A759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14AF2">
        <w:rPr>
          <w:rFonts w:ascii="Arial" w:hAnsi="Arial" w:cs="Arial"/>
          <w:sz w:val="22"/>
          <w:szCs w:val="22"/>
        </w:rPr>
        <w:t xml:space="preserve"> a studentských sbírek konaných </w:t>
      </w:r>
      <w:r w:rsidR="00953C52">
        <w:rPr>
          <w:rFonts w:ascii="Arial" w:hAnsi="Arial" w:cs="Arial"/>
          <w:sz w:val="22"/>
          <w:szCs w:val="22"/>
        </w:rPr>
        <w:t>u</w:t>
      </w:r>
      <w:r w:rsidR="00814AF2">
        <w:rPr>
          <w:rFonts w:ascii="Arial" w:hAnsi="Arial" w:cs="Arial"/>
          <w:sz w:val="22"/>
          <w:szCs w:val="22"/>
        </w:rPr>
        <w:t xml:space="preserve"> příležitosti zakončení jejich studia. </w:t>
      </w:r>
    </w:p>
    <w:p w14:paraId="688CB8EC" w14:textId="77777777" w:rsidR="004204F4" w:rsidRDefault="004204F4" w:rsidP="004E2222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E00B2AA" w14:textId="05A6BC26" w:rsidR="004E2222" w:rsidRPr="005F7FAE" w:rsidRDefault="004E2222" w:rsidP="004E222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204F4">
        <w:rPr>
          <w:rFonts w:ascii="Arial" w:hAnsi="Arial" w:cs="Arial"/>
          <w:b/>
        </w:rPr>
        <w:t>5</w:t>
      </w:r>
    </w:p>
    <w:p w14:paraId="436A9CA9" w14:textId="55E65841" w:rsidR="004E2222" w:rsidRPr="00DE55A4" w:rsidRDefault="004E2222" w:rsidP="00DE55A4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49A5908" w14:textId="77777777" w:rsidR="007F1C8E" w:rsidRDefault="004E2222" w:rsidP="007F1C8E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</w:t>
      </w:r>
    </w:p>
    <w:p w14:paraId="2266B88C" w14:textId="77777777" w:rsidR="007F1C8E" w:rsidRPr="007F1C8E" w:rsidRDefault="007F1C8E" w:rsidP="007F1C8E">
      <w:pPr>
        <w:pStyle w:val="Odstavecseseznamem"/>
        <w:spacing w:line="276" w:lineRule="auto"/>
        <w:ind w:left="567"/>
        <w:jc w:val="both"/>
        <w:rPr>
          <w:rFonts w:ascii="Arial" w:hAnsi="Arial" w:cs="Arial"/>
          <w:bCs/>
          <w:sz w:val="6"/>
          <w:szCs w:val="6"/>
        </w:rPr>
      </w:pPr>
    </w:p>
    <w:p w14:paraId="5C4D89CD" w14:textId="77777777" w:rsidR="007F1C8E" w:rsidRPr="007F1C8E" w:rsidRDefault="004E2222" w:rsidP="007F1C8E">
      <w:pPr>
        <w:pStyle w:val="Odstavecseseznamem"/>
        <w:numPr>
          <w:ilvl w:val="0"/>
          <w:numId w:val="10"/>
        </w:numPr>
        <w:spacing w:line="276" w:lineRule="auto"/>
        <w:ind w:left="567" w:hanging="425"/>
        <w:jc w:val="both"/>
        <w:rPr>
          <w:rFonts w:ascii="Arial" w:hAnsi="Arial" w:cs="Arial"/>
          <w:b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</w:t>
      </w:r>
      <w:r w:rsidR="007F1C8E">
        <w:rPr>
          <w:rFonts w:ascii="Arial" w:hAnsi="Arial" w:cs="Arial"/>
          <w:sz w:val="22"/>
          <w:szCs w:val="22"/>
        </w:rPr>
        <w:t>3/2015</w:t>
      </w:r>
      <w:r>
        <w:rPr>
          <w:rFonts w:ascii="Arial" w:hAnsi="Arial" w:cs="Arial"/>
          <w:sz w:val="22"/>
          <w:szCs w:val="22"/>
        </w:rPr>
        <w:t xml:space="preserve">, o </w:t>
      </w:r>
      <w:r w:rsidR="007F1C8E">
        <w:rPr>
          <w:rFonts w:ascii="Arial" w:hAnsi="Arial" w:cs="Arial"/>
          <w:sz w:val="22"/>
          <w:szCs w:val="22"/>
        </w:rPr>
        <w:t>zabezpečení místních záležitostí veřejného pořádku</w:t>
      </w:r>
      <w:r>
        <w:rPr>
          <w:rFonts w:ascii="Arial" w:hAnsi="Arial" w:cs="Arial"/>
          <w:sz w:val="22"/>
          <w:szCs w:val="22"/>
        </w:rPr>
        <w:t xml:space="preserve">, ze dne </w:t>
      </w:r>
      <w:r w:rsidR="007F1C8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. </w:t>
      </w:r>
      <w:r w:rsidR="007F1C8E">
        <w:rPr>
          <w:rFonts w:ascii="Arial" w:hAnsi="Arial" w:cs="Arial"/>
          <w:sz w:val="22"/>
          <w:szCs w:val="22"/>
        </w:rPr>
        <w:t>října 2015,</w:t>
      </w:r>
    </w:p>
    <w:p w14:paraId="61A78182" w14:textId="77777777" w:rsidR="00C70BC9" w:rsidRPr="00C70BC9" w:rsidRDefault="00C70BC9" w:rsidP="00C70BC9">
      <w:pPr>
        <w:pStyle w:val="Odstavecseseznamem"/>
        <w:spacing w:line="276" w:lineRule="auto"/>
        <w:ind w:left="567"/>
        <w:jc w:val="both"/>
        <w:rPr>
          <w:rFonts w:ascii="Arial" w:hAnsi="Arial" w:cs="Arial"/>
          <w:b/>
          <w:sz w:val="6"/>
          <w:szCs w:val="6"/>
        </w:rPr>
      </w:pPr>
    </w:p>
    <w:p w14:paraId="7312A995" w14:textId="574A8A46" w:rsidR="004E2222" w:rsidRPr="007F1C8E" w:rsidRDefault="007F1C8E" w:rsidP="007F1C8E">
      <w:pPr>
        <w:pStyle w:val="Odstavecseseznamem"/>
        <w:numPr>
          <w:ilvl w:val="0"/>
          <w:numId w:val="10"/>
        </w:numPr>
        <w:spacing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obecně závazná vyhláška č.</w:t>
      </w:r>
      <w:r>
        <w:rPr>
          <w:rFonts w:ascii="Arial" w:hAnsi="Arial" w:cs="Arial"/>
          <w:sz w:val="22"/>
          <w:szCs w:val="22"/>
        </w:rPr>
        <w:t xml:space="preserve"> 4/2015, </w:t>
      </w:r>
      <w:r w:rsidRPr="007F1C8E">
        <w:rPr>
          <w:rFonts w:ascii="Arial" w:hAnsi="Arial" w:cs="Arial"/>
          <w:bCs/>
          <w:sz w:val="22"/>
          <w:szCs w:val="22"/>
        </w:rPr>
        <w:t>kterou se mění obecně závazná vyhláška č. 3/2015, o zabezpečení místních záležitostí veřejného pořádku, a obecně závazná vyhláška č. 5/2006, o zabezpečení veřejného pořádku, ve znění obecně závazné vyhlášky č. 3/2015, o zabezpečení místních záležitostí veřejného pořádku,</w:t>
      </w:r>
      <w:r>
        <w:rPr>
          <w:rFonts w:ascii="Arial" w:hAnsi="Arial" w:cs="Arial"/>
          <w:bCs/>
          <w:sz w:val="22"/>
          <w:szCs w:val="22"/>
        </w:rPr>
        <w:t xml:space="preserve"> ze dne 16. prosince 2015</w:t>
      </w:r>
      <w:r w:rsidR="004E2222" w:rsidRPr="007F1C8E">
        <w:rPr>
          <w:rFonts w:ascii="Arial" w:hAnsi="Arial" w:cs="Arial"/>
          <w:bCs/>
          <w:sz w:val="22"/>
          <w:szCs w:val="22"/>
        </w:rPr>
        <w:t>.</w:t>
      </w:r>
    </w:p>
    <w:p w14:paraId="3458C8AB" w14:textId="2660616E" w:rsidR="00196C30" w:rsidRPr="00DF5857" w:rsidRDefault="00196C30" w:rsidP="000A75C3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204F4">
        <w:rPr>
          <w:rFonts w:ascii="Arial" w:hAnsi="Arial" w:cs="Arial"/>
        </w:rPr>
        <w:t>6</w:t>
      </w:r>
    </w:p>
    <w:p w14:paraId="4D171034" w14:textId="77777777" w:rsidR="00196C30" w:rsidRDefault="00196C30" w:rsidP="00DE55A4">
      <w:pPr>
        <w:pStyle w:val="Nzvylnk"/>
        <w:spacing w:after="12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E6ACCEE" w14:textId="28BE4B8D" w:rsidR="00196C30" w:rsidRPr="00105F05" w:rsidRDefault="00105F05" w:rsidP="00196C30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  <w:r w:rsidRPr="00105F05">
        <w:rPr>
          <w:rFonts w:ascii="Arial" w:hAnsi="Arial" w:cs="Arial"/>
          <w:b w:val="0"/>
          <w:bCs w:val="0"/>
          <w:sz w:val="22"/>
          <w:szCs w:val="18"/>
        </w:rPr>
        <w:t xml:space="preserve">Tato vyhláška nabývá účinnosti </w:t>
      </w:r>
      <w:r w:rsidRPr="00886FDB">
        <w:rPr>
          <w:rFonts w:ascii="Arial" w:hAnsi="Arial" w:cs="Arial"/>
          <w:b w:val="0"/>
          <w:bCs w:val="0"/>
          <w:sz w:val="22"/>
          <w:szCs w:val="18"/>
        </w:rPr>
        <w:t>dnem 1. ledna 2025</w:t>
      </w:r>
      <w:r w:rsidR="00886FDB">
        <w:rPr>
          <w:rFonts w:ascii="Arial" w:hAnsi="Arial" w:cs="Arial"/>
          <w:b w:val="0"/>
          <w:bCs w:val="0"/>
          <w:sz w:val="22"/>
          <w:szCs w:val="18"/>
        </w:rPr>
        <w:t>.</w:t>
      </w:r>
    </w:p>
    <w:p w14:paraId="6244D559" w14:textId="77777777" w:rsidR="00196C30" w:rsidRDefault="00196C30" w:rsidP="00196C3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FF9ABE" w14:textId="77777777" w:rsidR="001A7DE5" w:rsidRDefault="001A7DE5" w:rsidP="00196C3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1A1A03" w14:textId="627EF24A" w:rsidR="00196C30" w:rsidRDefault="00196C30" w:rsidP="00196C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F64C96A" w14:textId="77777777" w:rsidR="00196C30" w:rsidRPr="00DF5857" w:rsidRDefault="00196C30" w:rsidP="00196C3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8FF007" w14:textId="4A2A6E6E" w:rsidR="00196C30" w:rsidRPr="000C2DC4" w:rsidRDefault="00C55334" w:rsidP="00C66E15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96C30">
        <w:rPr>
          <w:rFonts w:ascii="Arial" w:hAnsi="Arial" w:cs="Arial"/>
          <w:sz w:val="22"/>
          <w:szCs w:val="22"/>
        </w:rPr>
        <w:t xml:space="preserve">Vladimír </w:t>
      </w:r>
      <w:r w:rsidR="000C0678">
        <w:rPr>
          <w:rFonts w:ascii="Arial" w:hAnsi="Arial" w:cs="Arial"/>
          <w:sz w:val="22"/>
          <w:szCs w:val="22"/>
        </w:rPr>
        <w:t>Horáček</w:t>
      </w:r>
      <w:r>
        <w:rPr>
          <w:rFonts w:ascii="Arial" w:hAnsi="Arial" w:cs="Arial"/>
          <w:sz w:val="22"/>
          <w:szCs w:val="22"/>
        </w:rPr>
        <w:t xml:space="preserve"> v. r. </w:t>
      </w:r>
      <w:r w:rsidR="00196C30" w:rsidRPr="000C2DC4">
        <w:rPr>
          <w:rFonts w:ascii="Arial" w:hAnsi="Arial" w:cs="Arial"/>
          <w:sz w:val="22"/>
          <w:szCs w:val="22"/>
        </w:rPr>
        <w:tab/>
      </w:r>
      <w:r w:rsidR="00196C30">
        <w:rPr>
          <w:rFonts w:ascii="Arial" w:hAnsi="Arial" w:cs="Arial"/>
          <w:sz w:val="22"/>
          <w:szCs w:val="22"/>
        </w:rPr>
        <w:t>Bc. David Hlaváč</w:t>
      </w:r>
      <w:r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14:paraId="24F81496" w14:textId="77777777" w:rsidR="00196C30" w:rsidRDefault="00196C30" w:rsidP="00196C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A8A693C" w14:textId="35B604F3" w:rsidR="002B7A54" w:rsidRDefault="002B7A54"/>
    <w:sectPr w:rsidR="002B7A54" w:rsidSect="00BE2D7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3B60" w14:textId="77777777" w:rsidR="00241AF5" w:rsidRDefault="00241AF5" w:rsidP="00196C30">
      <w:r>
        <w:separator/>
      </w:r>
    </w:p>
  </w:endnote>
  <w:endnote w:type="continuationSeparator" w:id="0">
    <w:p w14:paraId="5DE72C5B" w14:textId="77777777" w:rsidR="00241AF5" w:rsidRDefault="00241AF5" w:rsidP="0019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AEEA2" w14:textId="77777777" w:rsidR="00241AF5" w:rsidRDefault="00241AF5" w:rsidP="00196C30">
      <w:r>
        <w:separator/>
      </w:r>
    </w:p>
  </w:footnote>
  <w:footnote w:type="continuationSeparator" w:id="0">
    <w:p w14:paraId="39C76F82" w14:textId="77777777" w:rsidR="00241AF5" w:rsidRDefault="00241AF5" w:rsidP="00196C30">
      <w:r>
        <w:continuationSeparator/>
      </w:r>
    </w:p>
  </w:footnote>
  <w:footnote w:id="1">
    <w:p w14:paraId="73640E34" w14:textId="110278E1" w:rsidR="00105F05" w:rsidRPr="006B42A3" w:rsidRDefault="00105F05" w:rsidP="00105F05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</w:t>
      </w:r>
      <w:r w:rsidR="00106A9B">
        <w:rPr>
          <w:rFonts w:ascii="Arial" w:hAnsi="Arial" w:cs="Arial"/>
        </w:rPr>
        <w:t xml:space="preserve">ust. </w:t>
      </w:r>
      <w:r w:rsidRPr="002D7132">
        <w:rPr>
          <w:rFonts w:ascii="Arial" w:hAnsi="Arial" w:cs="Arial"/>
        </w:rPr>
        <w:t xml:space="preserve">§ </w:t>
      </w:r>
      <w:r w:rsidR="00AE1250">
        <w:rPr>
          <w:rFonts w:ascii="Arial" w:hAnsi="Arial" w:cs="Arial"/>
        </w:rPr>
        <w:t>34 zákona o obcích</w:t>
      </w:r>
    </w:p>
  </w:footnote>
  <w:footnote w:id="2">
    <w:p w14:paraId="055445E6" w14:textId="3B17DE2F" w:rsidR="006B42A3" w:rsidRPr="006B42A3" w:rsidRDefault="006B42A3" w:rsidP="006A3089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ust. § 2 písm. f) zákona č. 65/2017 Sb., o ochraně zdraví před škodlivými účinky návykových látek, ve znění pozdějších předpisů</w:t>
      </w:r>
    </w:p>
  </w:footnote>
  <w:footnote w:id="3">
    <w:p w14:paraId="587B1B6D" w14:textId="5D5A2C27" w:rsidR="006A759F" w:rsidRDefault="006A759F" w:rsidP="008F721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A759F">
        <w:rPr>
          <w:rFonts w:ascii="Arial" w:hAnsi="Arial" w:cs="Arial"/>
        </w:rPr>
        <w:t>zákon č. 117/2001 Sb., o veřejných sbírkách a o změně některých zákonů (zákon o veřejných sbírkách),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13B"/>
    <w:multiLevelType w:val="hybridMultilevel"/>
    <w:tmpl w:val="2FC03CC2"/>
    <w:lvl w:ilvl="0" w:tplc="6C3E0E8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C8E"/>
    <w:multiLevelType w:val="hybridMultilevel"/>
    <w:tmpl w:val="DE36576A"/>
    <w:lvl w:ilvl="0" w:tplc="1932D4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A56A7"/>
    <w:multiLevelType w:val="hybridMultilevel"/>
    <w:tmpl w:val="02EED8E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CCF37FE"/>
    <w:multiLevelType w:val="hybridMultilevel"/>
    <w:tmpl w:val="AA74B984"/>
    <w:lvl w:ilvl="0" w:tplc="D82C9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56E5"/>
    <w:multiLevelType w:val="hybridMultilevel"/>
    <w:tmpl w:val="1EC02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5031B"/>
    <w:multiLevelType w:val="hybridMultilevel"/>
    <w:tmpl w:val="9F5E5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D75DE"/>
    <w:multiLevelType w:val="hybridMultilevel"/>
    <w:tmpl w:val="18B8B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F2B74"/>
    <w:multiLevelType w:val="hybridMultilevel"/>
    <w:tmpl w:val="4E1867BA"/>
    <w:lvl w:ilvl="0" w:tplc="49E8B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D3258F"/>
    <w:multiLevelType w:val="hybridMultilevel"/>
    <w:tmpl w:val="2962E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135CED"/>
    <w:multiLevelType w:val="multilevel"/>
    <w:tmpl w:val="CA8033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7B782A"/>
    <w:multiLevelType w:val="hybridMultilevel"/>
    <w:tmpl w:val="26CA625A"/>
    <w:lvl w:ilvl="0" w:tplc="953A72D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758E2"/>
    <w:multiLevelType w:val="hybridMultilevel"/>
    <w:tmpl w:val="E24652E2"/>
    <w:lvl w:ilvl="0" w:tplc="0D0E1542">
      <w:start w:val="1"/>
      <w:numFmt w:val="lowerLetter"/>
      <w:lvlText w:val="%1)"/>
      <w:lvlJc w:val="left"/>
      <w:pPr>
        <w:ind w:left="7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30"/>
    <w:rsid w:val="000162F6"/>
    <w:rsid w:val="0002202C"/>
    <w:rsid w:val="00042BAE"/>
    <w:rsid w:val="0004590F"/>
    <w:rsid w:val="00047196"/>
    <w:rsid w:val="0006169A"/>
    <w:rsid w:val="0007051D"/>
    <w:rsid w:val="000A75C3"/>
    <w:rsid w:val="000B4DA2"/>
    <w:rsid w:val="000C0678"/>
    <w:rsid w:val="000C5E63"/>
    <w:rsid w:val="000C616D"/>
    <w:rsid w:val="000E32C9"/>
    <w:rsid w:val="000F4094"/>
    <w:rsid w:val="00105F05"/>
    <w:rsid w:val="00106A9B"/>
    <w:rsid w:val="00124C77"/>
    <w:rsid w:val="001357CB"/>
    <w:rsid w:val="00160936"/>
    <w:rsid w:val="00196C30"/>
    <w:rsid w:val="001A2DE9"/>
    <w:rsid w:val="001A7DE5"/>
    <w:rsid w:val="00241AF5"/>
    <w:rsid w:val="002549AC"/>
    <w:rsid w:val="00277933"/>
    <w:rsid w:val="002B7A54"/>
    <w:rsid w:val="002C0201"/>
    <w:rsid w:val="002E157E"/>
    <w:rsid w:val="002E291B"/>
    <w:rsid w:val="002E5EF5"/>
    <w:rsid w:val="002F4865"/>
    <w:rsid w:val="00314B09"/>
    <w:rsid w:val="00320377"/>
    <w:rsid w:val="003216DB"/>
    <w:rsid w:val="00352650"/>
    <w:rsid w:val="00375CFE"/>
    <w:rsid w:val="00383315"/>
    <w:rsid w:val="00394568"/>
    <w:rsid w:val="00410C99"/>
    <w:rsid w:val="004204F4"/>
    <w:rsid w:val="00426695"/>
    <w:rsid w:val="00427787"/>
    <w:rsid w:val="004553B8"/>
    <w:rsid w:val="004676B9"/>
    <w:rsid w:val="00470ECF"/>
    <w:rsid w:val="004733A4"/>
    <w:rsid w:val="004B2B55"/>
    <w:rsid w:val="004B3A93"/>
    <w:rsid w:val="004C16AD"/>
    <w:rsid w:val="004C1DD5"/>
    <w:rsid w:val="004C2D59"/>
    <w:rsid w:val="004E2222"/>
    <w:rsid w:val="004E490D"/>
    <w:rsid w:val="004F4236"/>
    <w:rsid w:val="0051559F"/>
    <w:rsid w:val="00537900"/>
    <w:rsid w:val="00564BCC"/>
    <w:rsid w:val="005724A3"/>
    <w:rsid w:val="00590DE8"/>
    <w:rsid w:val="005A7644"/>
    <w:rsid w:val="005B1A66"/>
    <w:rsid w:val="005B66D4"/>
    <w:rsid w:val="006371AC"/>
    <w:rsid w:val="00647B76"/>
    <w:rsid w:val="00697D63"/>
    <w:rsid w:val="006A3089"/>
    <w:rsid w:val="006A748B"/>
    <w:rsid w:val="006A759F"/>
    <w:rsid w:val="006A7F3B"/>
    <w:rsid w:val="006B42A3"/>
    <w:rsid w:val="006E61AF"/>
    <w:rsid w:val="006F7337"/>
    <w:rsid w:val="007224A0"/>
    <w:rsid w:val="00735899"/>
    <w:rsid w:val="00742AF9"/>
    <w:rsid w:val="00765B72"/>
    <w:rsid w:val="00787706"/>
    <w:rsid w:val="00787716"/>
    <w:rsid w:val="007C0073"/>
    <w:rsid w:val="007D0D39"/>
    <w:rsid w:val="007E4CDE"/>
    <w:rsid w:val="007F1C8E"/>
    <w:rsid w:val="007F6363"/>
    <w:rsid w:val="00814AF2"/>
    <w:rsid w:val="00816361"/>
    <w:rsid w:val="008423A3"/>
    <w:rsid w:val="00886FDB"/>
    <w:rsid w:val="008C6930"/>
    <w:rsid w:val="008C7C23"/>
    <w:rsid w:val="008D5EE6"/>
    <w:rsid w:val="008D73ED"/>
    <w:rsid w:val="008F7217"/>
    <w:rsid w:val="009001FF"/>
    <w:rsid w:val="00915632"/>
    <w:rsid w:val="00933FBC"/>
    <w:rsid w:val="009356D9"/>
    <w:rsid w:val="00953C52"/>
    <w:rsid w:val="009855F1"/>
    <w:rsid w:val="009922A7"/>
    <w:rsid w:val="009B7E23"/>
    <w:rsid w:val="009D173C"/>
    <w:rsid w:val="009E5967"/>
    <w:rsid w:val="00A22A5A"/>
    <w:rsid w:val="00A2699A"/>
    <w:rsid w:val="00A461D7"/>
    <w:rsid w:val="00A607F2"/>
    <w:rsid w:val="00A61D30"/>
    <w:rsid w:val="00AC232E"/>
    <w:rsid w:val="00AE1250"/>
    <w:rsid w:val="00AF19A7"/>
    <w:rsid w:val="00B00451"/>
    <w:rsid w:val="00B05464"/>
    <w:rsid w:val="00B17F5E"/>
    <w:rsid w:val="00B36516"/>
    <w:rsid w:val="00B518FB"/>
    <w:rsid w:val="00B527AE"/>
    <w:rsid w:val="00B722D0"/>
    <w:rsid w:val="00B833FB"/>
    <w:rsid w:val="00B90818"/>
    <w:rsid w:val="00B96A49"/>
    <w:rsid w:val="00BA7B29"/>
    <w:rsid w:val="00BD03D7"/>
    <w:rsid w:val="00BE2D7A"/>
    <w:rsid w:val="00BE3885"/>
    <w:rsid w:val="00C04654"/>
    <w:rsid w:val="00C0782B"/>
    <w:rsid w:val="00C17D8B"/>
    <w:rsid w:val="00C263DF"/>
    <w:rsid w:val="00C44D2F"/>
    <w:rsid w:val="00C55334"/>
    <w:rsid w:val="00C66E15"/>
    <w:rsid w:val="00C70BC9"/>
    <w:rsid w:val="00C736AB"/>
    <w:rsid w:val="00C760F6"/>
    <w:rsid w:val="00CC7533"/>
    <w:rsid w:val="00D13729"/>
    <w:rsid w:val="00D15C71"/>
    <w:rsid w:val="00D416EF"/>
    <w:rsid w:val="00D57173"/>
    <w:rsid w:val="00D604F5"/>
    <w:rsid w:val="00D672C2"/>
    <w:rsid w:val="00D77586"/>
    <w:rsid w:val="00DB127B"/>
    <w:rsid w:val="00DE55A4"/>
    <w:rsid w:val="00DF4D1E"/>
    <w:rsid w:val="00E25B4E"/>
    <w:rsid w:val="00E4259A"/>
    <w:rsid w:val="00E50990"/>
    <w:rsid w:val="00E54E02"/>
    <w:rsid w:val="00E7127D"/>
    <w:rsid w:val="00E82A74"/>
    <w:rsid w:val="00E9503E"/>
    <w:rsid w:val="00EA75B0"/>
    <w:rsid w:val="00ED5BF9"/>
    <w:rsid w:val="00F20AFD"/>
    <w:rsid w:val="00F22382"/>
    <w:rsid w:val="00F24308"/>
    <w:rsid w:val="00F26364"/>
    <w:rsid w:val="00F4304E"/>
    <w:rsid w:val="00F4695C"/>
    <w:rsid w:val="00F64729"/>
    <w:rsid w:val="00F74DDA"/>
    <w:rsid w:val="00F81D4E"/>
    <w:rsid w:val="00F901AD"/>
    <w:rsid w:val="00F93B32"/>
    <w:rsid w:val="00FA48AE"/>
    <w:rsid w:val="00FA663B"/>
    <w:rsid w:val="00FD08DA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A165"/>
  <w15:chartTrackingRefBased/>
  <w15:docId w15:val="{94AFC3BE-E3A9-4BF6-ABC6-3ABE5D3A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96C3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96C3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196C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6C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96C3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6C3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96C30"/>
    <w:rPr>
      <w:vertAlign w:val="superscript"/>
    </w:rPr>
  </w:style>
  <w:style w:type="paragraph" w:customStyle="1" w:styleId="slalnk">
    <w:name w:val="Čísla článků"/>
    <w:basedOn w:val="Normln"/>
    <w:rsid w:val="00196C3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96C30"/>
    <w:pPr>
      <w:spacing w:before="60" w:after="160"/>
    </w:pPr>
  </w:style>
  <w:style w:type="paragraph" w:customStyle="1" w:styleId="nzevzkona">
    <w:name w:val="název zákona"/>
    <w:basedOn w:val="Nzev"/>
    <w:rsid w:val="00196C3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96C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C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736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58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9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54A0-9EA8-4A46-8AB5-AFD27E36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Sekretariát</cp:lastModifiedBy>
  <cp:revision>48</cp:revision>
  <cp:lastPrinted>2024-11-06T15:28:00Z</cp:lastPrinted>
  <dcterms:created xsi:type="dcterms:W3CDTF">2024-10-02T04:04:00Z</dcterms:created>
  <dcterms:modified xsi:type="dcterms:W3CDTF">2024-12-12T07:29:00Z</dcterms:modified>
</cp:coreProperties>
</file>