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ADD033A" w:rsidR="00455210" w:rsidRPr="00D16538" w:rsidRDefault="004344E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344E7">
              <w:rPr>
                <w:rFonts w:ascii="Times New Roman" w:hAnsi="Times New Roman"/>
              </w:rPr>
              <w:t>SZ UKZUZ 181764/2024/49727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4C0A2FD" w:rsidR="00455210" w:rsidRPr="00D16538" w:rsidRDefault="004344E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344E7">
              <w:rPr>
                <w:rFonts w:ascii="Times New Roman" w:hAnsi="Times New Roman"/>
              </w:rPr>
              <w:t>UKZUZ 008562/2025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6E53A0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824902">
              <w:rPr>
                <w:rFonts w:ascii="Times New Roman" w:hAnsi="Times New Roman"/>
              </w:rPr>
              <w:t>u 46</w:t>
            </w:r>
            <w:r w:rsidR="00820439">
              <w:rPr>
                <w:rFonts w:ascii="Times New Roman" w:hAnsi="Times New Roman"/>
              </w:rPr>
              <w:t xml:space="preserve"> m</w:t>
            </w:r>
            <w:r w:rsidR="00824902">
              <w:rPr>
                <w:rFonts w:ascii="Times New Roman" w:hAnsi="Times New Roman"/>
              </w:rPr>
              <w:t xml:space="preserve"> fluid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135E8A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66D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6D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10E5502" w:rsidR="00455210" w:rsidRPr="004344E7" w:rsidRDefault="005321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344E7">
              <w:rPr>
                <w:rFonts w:ascii="Times New Roman" w:hAnsi="Times New Roman"/>
              </w:rPr>
              <w:t>16</w:t>
            </w:r>
            <w:r w:rsidR="00DA0D86" w:rsidRPr="004344E7">
              <w:rPr>
                <w:rFonts w:ascii="Times New Roman" w:hAnsi="Times New Roman"/>
              </w:rPr>
              <w:t xml:space="preserve">. </w:t>
            </w:r>
            <w:r w:rsidR="00327724" w:rsidRPr="004344E7">
              <w:rPr>
                <w:rFonts w:ascii="Times New Roman" w:hAnsi="Times New Roman"/>
              </w:rPr>
              <w:t>ledna</w:t>
            </w:r>
            <w:r w:rsidR="00DA0D86" w:rsidRPr="004344E7">
              <w:rPr>
                <w:rFonts w:ascii="Times New Roman" w:hAnsi="Times New Roman"/>
              </w:rPr>
              <w:t xml:space="preserve"> 202</w:t>
            </w:r>
            <w:r w:rsidR="00327724" w:rsidRPr="004344E7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AA4C8F5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824902">
        <w:rPr>
          <w:rFonts w:ascii="Times New Roman" w:hAnsi="Times New Roman"/>
          <w:b/>
          <w:sz w:val="28"/>
          <w:szCs w:val="28"/>
        </w:rPr>
        <w:t xml:space="preserve">U 46 </w:t>
      </w:r>
      <w:r w:rsidR="00820439">
        <w:rPr>
          <w:rFonts w:ascii="Times New Roman" w:hAnsi="Times New Roman"/>
          <w:b/>
          <w:sz w:val="28"/>
          <w:szCs w:val="28"/>
        </w:rPr>
        <w:t>M</w:t>
      </w:r>
      <w:r w:rsidR="00824902">
        <w:rPr>
          <w:rFonts w:ascii="Times New Roman" w:hAnsi="Times New Roman"/>
          <w:b/>
          <w:sz w:val="28"/>
          <w:szCs w:val="28"/>
        </w:rPr>
        <w:t xml:space="preserve"> Fluid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68DE0DB6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887948">
        <w:rPr>
          <w:rFonts w:ascii="Times New Roman" w:hAnsi="Times New Roman"/>
          <w:sz w:val="24"/>
          <w:szCs w:val="24"/>
        </w:rPr>
        <w:t>U 46</w:t>
      </w:r>
      <w:r w:rsidR="00820439">
        <w:rPr>
          <w:rFonts w:ascii="Times New Roman" w:hAnsi="Times New Roman"/>
          <w:sz w:val="24"/>
          <w:szCs w:val="24"/>
        </w:rPr>
        <w:t xml:space="preserve"> M</w:t>
      </w:r>
      <w:r w:rsidR="00887948">
        <w:rPr>
          <w:rFonts w:ascii="Times New Roman" w:hAnsi="Times New Roman"/>
          <w:sz w:val="24"/>
          <w:szCs w:val="24"/>
        </w:rPr>
        <w:t xml:space="preserve"> Fluid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r w:rsidR="00824902">
        <w:rPr>
          <w:rFonts w:ascii="Times New Roman" w:hAnsi="Times New Roman"/>
          <w:sz w:val="24"/>
          <w:szCs w:val="24"/>
        </w:rPr>
        <w:t>e</w:t>
      </w:r>
      <w:proofErr w:type="gramEnd"/>
      <w:r w:rsidR="00824902">
        <w:rPr>
          <w:rFonts w:ascii="Times New Roman" w:hAnsi="Times New Roman"/>
          <w:sz w:val="24"/>
          <w:szCs w:val="24"/>
        </w:rPr>
        <w:t xml:space="preserve"> Spolkové republiky Německo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1842"/>
      </w:tblGrid>
      <w:tr w:rsidR="009A23FB" w:rsidRPr="009A23FB" w14:paraId="3F8DA91B" w14:textId="77777777" w:rsidTr="00545F18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545F18">
        <w:tc>
          <w:tcPr>
            <w:tcW w:w="1560" w:type="dxa"/>
          </w:tcPr>
          <w:p w14:paraId="1A56DCAE" w14:textId="4E87D402" w:rsidR="00F83E4F" w:rsidRDefault="00820439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2268" w:type="dxa"/>
          </w:tcPr>
          <w:p w14:paraId="115CCFC3" w14:textId="03740232" w:rsidR="00F83E4F" w:rsidRDefault="00820439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1275" w:type="dxa"/>
          </w:tcPr>
          <w:p w14:paraId="309B296F" w14:textId="17D55758" w:rsidR="00F83E4F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</w:t>
            </w:r>
            <w:r w:rsid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4B9146A3" w14:textId="79196C59" w:rsidR="00F83E4F" w:rsidRDefault="0050022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F4FC7B7" w14:textId="208056E3" w:rsidR="00F83E4F" w:rsidRPr="005F5DFE" w:rsidRDefault="0050022A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81</w:t>
            </w:r>
            <w:r w:rsidRP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2AD6B8E" w14:textId="1245AA9F" w:rsidR="00F83E4F" w:rsidRPr="009A23FB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08E64D7D" w14:textId="77777777" w:rsidR="000D0FA7" w:rsidRDefault="000D0FA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27DF927" w14:textId="58B536CA" w:rsidR="0061762A" w:rsidRDefault="005002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022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410"/>
        <w:gridCol w:w="1842"/>
        <w:gridCol w:w="1985"/>
        <w:gridCol w:w="3118"/>
      </w:tblGrid>
      <w:tr w:rsidR="0050022A" w:rsidRPr="009A23FB" w14:paraId="3B191BF1" w14:textId="0C68EF98" w:rsidTr="00056143">
        <w:tc>
          <w:tcPr>
            <w:tcW w:w="2410" w:type="dxa"/>
            <w:tcBorders>
              <w:bottom w:val="single" w:sz="4" w:space="0" w:color="auto"/>
            </w:tcBorders>
          </w:tcPr>
          <w:p w14:paraId="6D21D4C2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EC12A2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93A9F2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EB5B45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0022A" w:rsidRPr="00534F55" w14:paraId="369D0BB2" w14:textId="425C7E94" w:rsidTr="00056143">
        <w:tc>
          <w:tcPr>
            <w:tcW w:w="2410" w:type="dxa"/>
          </w:tcPr>
          <w:p w14:paraId="4D51B707" w14:textId="77F3697F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842" w:type="dxa"/>
          </w:tcPr>
          <w:p w14:paraId="52E77683" w14:textId="0AEB2960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</w:t>
            </w:r>
            <w:r w:rsidR="0082490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985" w:type="dxa"/>
          </w:tcPr>
          <w:p w14:paraId="14BA59CE" w14:textId="4B477DBF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3118" w:type="dxa"/>
          </w:tcPr>
          <w:p w14:paraId="4C1401FC" w14:textId="29A802F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45EBF5" w14:textId="77777777" w:rsidR="008D0151" w:rsidRDefault="008D0151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361D4F5" w14:textId="77777777" w:rsidR="006B7D41" w:rsidRP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Přípravek je účinný na aktivně rostoucí plevele.</w:t>
      </w:r>
    </w:p>
    <w:p w14:paraId="465D6312" w14:textId="75857F25" w:rsidR="006B7D41" w:rsidRP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Aplikovat při teplotě nad 10°C.</w:t>
      </w:r>
    </w:p>
    <w:p w14:paraId="2C0D98D7" w14:textId="46516AB0" w:rsid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Srážky do 4</w:t>
      </w:r>
      <w:r w:rsidR="007878A4">
        <w:rPr>
          <w:rFonts w:ascii="Times New Roman" w:eastAsia="Times New Roman" w:hAnsi="Times New Roman"/>
          <w:sz w:val="24"/>
          <w:szCs w:val="24"/>
          <w:lang w:eastAsia="en-GB"/>
        </w:rPr>
        <w:t>-6</w:t>
      </w: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 xml:space="preserve"> hodin po aplikaci snižují účinnost.</w:t>
      </w:r>
    </w:p>
    <w:p w14:paraId="02094D6C" w14:textId="1218E737" w:rsidR="006B7D41" w:rsidRP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Pozor na úlet postřikové kapaliny při ošetřování v blízkosti rostoucích dvouděložných rostlin. Přípravek nesmí zasáhnout okolní porosty úletem ani odparem! Mimořádně citlivými jsou réva a chmel. V blízkosti vinic a chmelnic ošetřovat jen za vhodných podmínek (bezvětří, nižší teploty). Za vysokých teplot (nad 23</w:t>
      </w:r>
      <w:r w:rsidR="007878A4" w:rsidRPr="007878A4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o</w:t>
      </w: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C) mohou být citlivé plodiny poškozeny i výpary přípravku.</w:t>
      </w:r>
    </w:p>
    <w:p w14:paraId="6842C7BF" w14:textId="28FF6ACA" w:rsid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Vzhledem k charakteru přípravku nelze v případě nedostatečného vypláchnutí použitého aplikačního zařízení vyloučit poškození následně ošetřovaných rostlin zbytky přípravku.</w:t>
      </w:r>
    </w:p>
    <w:p w14:paraId="358257C5" w14:textId="77777777" w:rsid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B96DF71" w14:textId="77777777" w:rsidR="007878A4" w:rsidRPr="00085719" w:rsidRDefault="007878A4" w:rsidP="007878A4">
      <w:pPr>
        <w:widowControl w:val="0"/>
        <w:numPr>
          <w:ilvl w:val="12"/>
          <w:numId w:val="0"/>
        </w:numPr>
        <w:spacing w:after="0"/>
        <w:ind w:left="426" w:right="-284" w:hanging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5719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89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7878A4" w:rsidRPr="00085719" w14:paraId="59A5073A" w14:textId="77777777" w:rsidTr="007878A4">
        <w:trPr>
          <w:trHeight w:val="22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5606BDF4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5BB2138E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7878A4" w:rsidRPr="00085719" w14:paraId="0F1E686C" w14:textId="77777777" w:rsidTr="007878A4">
        <w:trPr>
          <w:trHeight w:val="220"/>
        </w:trPr>
        <w:tc>
          <w:tcPr>
            <w:tcW w:w="3397" w:type="dxa"/>
            <w:vMerge/>
            <w:shd w:val="clear" w:color="auto" w:fill="FFFFFF"/>
            <w:vAlign w:val="center"/>
          </w:tcPr>
          <w:p w14:paraId="2B131157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58D053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5E0D8A7C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488694C8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069F69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878A4" w:rsidRPr="00085719" w14:paraId="290A8C15" w14:textId="77777777" w:rsidTr="007878A4">
        <w:trPr>
          <w:trHeight w:val="275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1C98B2A8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878A4" w:rsidRPr="00085719" w14:paraId="64A1F22F" w14:textId="77777777" w:rsidTr="007878A4">
        <w:trPr>
          <w:trHeight w:val="275"/>
        </w:trPr>
        <w:tc>
          <w:tcPr>
            <w:tcW w:w="3397" w:type="dxa"/>
            <w:shd w:val="clear" w:color="auto" w:fill="FFFFFF"/>
            <w:vAlign w:val="center"/>
          </w:tcPr>
          <w:p w14:paraId="14ACCC2F" w14:textId="172D3DF0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4421F6A6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6600146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2C1B5B9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77" w:type="dxa"/>
            <w:vAlign w:val="center"/>
          </w:tcPr>
          <w:p w14:paraId="3095246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7878A4" w:rsidRPr="00085719" w14:paraId="075A69F1" w14:textId="77777777" w:rsidTr="007878A4">
        <w:trPr>
          <w:trHeight w:val="275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3D4D775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7878A4" w:rsidRPr="00085719" w14:paraId="223A5DE9" w14:textId="77777777" w:rsidTr="007878A4">
        <w:trPr>
          <w:trHeight w:val="275"/>
        </w:trPr>
        <w:tc>
          <w:tcPr>
            <w:tcW w:w="3397" w:type="dxa"/>
            <w:shd w:val="clear" w:color="auto" w:fill="FFFFFF"/>
            <w:vAlign w:val="center"/>
          </w:tcPr>
          <w:p w14:paraId="329EEC23" w14:textId="32DF7E92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15D5CD4A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8" w:type="dxa"/>
            <w:vAlign w:val="center"/>
          </w:tcPr>
          <w:p w14:paraId="463149CD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vAlign w:val="center"/>
          </w:tcPr>
          <w:p w14:paraId="6BE926F8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77" w:type="dxa"/>
            <w:vAlign w:val="center"/>
          </w:tcPr>
          <w:p w14:paraId="6A88EEB4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507399E5" w14:textId="77777777" w:rsidR="007878A4" w:rsidRDefault="007878A4" w:rsidP="007878A4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5F5856CB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A345D">
        <w:rPr>
          <w:rFonts w:ascii="Times New Roman" w:hAnsi="Times New Roman"/>
          <w:b/>
          <w:bCs/>
          <w:sz w:val="24"/>
          <w:szCs w:val="24"/>
        </w:rPr>
        <w:t>U 46</w:t>
      </w:r>
      <w:r w:rsidR="006B7D41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3A345D">
        <w:rPr>
          <w:rFonts w:ascii="Times New Roman" w:hAnsi="Times New Roman"/>
          <w:b/>
          <w:bCs/>
          <w:sz w:val="24"/>
          <w:szCs w:val="24"/>
        </w:rPr>
        <w:t xml:space="preserve"> Fluid</w:t>
      </w:r>
    </w:p>
    <w:p w14:paraId="73B11841" w14:textId="671B26C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B7D41">
        <w:rPr>
          <w:rFonts w:ascii="Times New Roman" w:hAnsi="Times New Roman"/>
          <w:bCs/>
          <w:iCs/>
          <w:snapToGrid w:val="0"/>
          <w:sz w:val="24"/>
          <w:szCs w:val="24"/>
        </w:rPr>
        <w:t>MCPA</w:t>
      </w:r>
      <w:r w:rsidR="00953FA5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B7D41">
        <w:rPr>
          <w:rFonts w:ascii="Times New Roman" w:hAnsi="Times New Roman"/>
          <w:bCs/>
          <w:iCs/>
          <w:snapToGrid w:val="0"/>
          <w:sz w:val="24"/>
          <w:szCs w:val="24"/>
        </w:rPr>
        <w:t>5</w:t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00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6B7D41">
        <w:rPr>
          <w:rFonts w:ascii="Times New Roman" w:hAnsi="Times New Roman"/>
          <w:bCs/>
          <w:iCs/>
          <w:snapToGrid w:val="0"/>
          <w:sz w:val="24"/>
          <w:szCs w:val="24"/>
        </w:rPr>
        <w:t>l</w:t>
      </w:r>
    </w:p>
    <w:p w14:paraId="6BFC7331" w14:textId="071ACF0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B7D41">
        <w:rPr>
          <w:rFonts w:ascii="Times New Roman" w:hAnsi="Times New Roman"/>
          <w:snapToGrid w:val="0"/>
          <w:sz w:val="24"/>
          <w:szCs w:val="24"/>
        </w:rPr>
        <w:t>suspenzní koncentrát</w:t>
      </w:r>
      <w:r w:rsidR="00D12D04" w:rsidRPr="00D12D0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6B7D41">
        <w:rPr>
          <w:rFonts w:ascii="Times New Roman" w:hAnsi="Times New Roman"/>
          <w:snapToGrid w:val="0"/>
          <w:sz w:val="24"/>
          <w:szCs w:val="24"/>
        </w:rPr>
        <w:t>SL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EA5DE2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B7D41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E957B98" w14:textId="77777777" w:rsidR="00327724" w:rsidRPr="00066906" w:rsidRDefault="00327724" w:rsidP="0032772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47B366D6" w14:textId="038B10E0" w:rsidR="00327724" w:rsidRPr="005D72D5" w:rsidRDefault="00327724" w:rsidP="0032772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Pr="00E576B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e Spolkové republice Německo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4B99DB41" w14:textId="77777777" w:rsidR="007F4E30" w:rsidRDefault="007F4E3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7520E1FC" w:rsidR="00275629" w:rsidRDefault="0032772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327724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 bodu 1) a dále se řídit standardními větami udávajícími bezpečnostní opatření, které jsou uvedeny na původní etiketě na obalu přípravku, schválené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="00E576BA" w:rsidRPr="00E576B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e Spolkové republice Německo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0AA18E10" w14:textId="77777777" w:rsidR="006B7D41" w:rsidRDefault="006B7D41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5CCEB2B" w14:textId="77777777" w:rsidR="00327724" w:rsidRDefault="00327724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360FBE8" w14:textId="77777777" w:rsidR="007F4E30" w:rsidRDefault="007F4E3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54528EF9" w:rsidR="00275629" w:rsidRDefault="00327724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27724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>v</w:t>
      </w:r>
      <w:bookmarkStart w:id="1" w:name="_Hlk183004016"/>
      <w:r w:rsidR="00E576BA">
        <w:rPr>
          <w:rFonts w:ascii="Times New Roman" w:hAnsi="Times New Roman"/>
          <w:sz w:val="24"/>
          <w:szCs w:val="24"/>
        </w:rPr>
        <w:t>e Spolkové republice Německo</w:t>
      </w:r>
      <w:bookmarkEnd w:id="1"/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5F9EC32" w14:textId="77777777" w:rsidR="007878A4" w:rsidRPr="007878A4" w:rsidRDefault="007878A4" w:rsidP="007878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78A4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66A786D2" w14:textId="0FE730B4" w:rsidR="00C0568C" w:rsidRDefault="007878A4" w:rsidP="007878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78A4">
        <w:rPr>
          <w:rFonts w:ascii="Times New Roman" w:hAnsi="Times New Roman"/>
          <w:sz w:val="24"/>
          <w:szCs w:val="24"/>
        </w:rPr>
        <w:t>Pokud je postřik prováděn tak, že může dojít k ohrožení dalších osob, provádějte jej jen za bezvětří nebo mírného vánku, v tom případě ve směru po větru od postřikovače a dalších osob.</w:t>
      </w:r>
    </w:p>
    <w:p w14:paraId="59252A86" w14:textId="77777777" w:rsidR="007878A4" w:rsidRPr="001C6185" w:rsidRDefault="007878A4" w:rsidP="007878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197AE75" w14:textId="77777777" w:rsidR="001C6185" w:rsidRDefault="001C6185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2CD3DEB6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2A4187" w:rsidRPr="002A4187">
        <w:rPr>
          <w:rFonts w:ascii="Times New Roman" w:hAnsi="Times New Roman"/>
          <w:sz w:val="24"/>
          <w:szCs w:val="24"/>
        </w:rPr>
        <w:t>1</w:t>
      </w:r>
      <w:r w:rsidR="0089122F">
        <w:rPr>
          <w:rFonts w:ascii="Times New Roman" w:hAnsi="Times New Roman"/>
          <w:sz w:val="24"/>
          <w:szCs w:val="24"/>
        </w:rPr>
        <w:t>5</w:t>
      </w:r>
      <w:r w:rsidRPr="002A4187">
        <w:rPr>
          <w:rFonts w:ascii="Times New Roman" w:hAnsi="Times New Roman"/>
          <w:sz w:val="24"/>
          <w:szCs w:val="24"/>
        </w:rPr>
        <w:t xml:space="preserve">. </w:t>
      </w:r>
      <w:r w:rsidR="0089122F">
        <w:rPr>
          <w:rFonts w:ascii="Times New Roman" w:hAnsi="Times New Roman"/>
          <w:sz w:val="24"/>
          <w:szCs w:val="24"/>
        </w:rPr>
        <w:t>srpna</w:t>
      </w:r>
      <w:r w:rsidRPr="002A4187">
        <w:rPr>
          <w:rFonts w:ascii="Times New Roman" w:hAnsi="Times New Roman"/>
          <w:sz w:val="24"/>
          <w:szCs w:val="24"/>
        </w:rPr>
        <w:t xml:space="preserve"> 202</w:t>
      </w:r>
      <w:r w:rsidR="002A4187" w:rsidRPr="002A4187">
        <w:rPr>
          <w:rFonts w:ascii="Times New Roman" w:hAnsi="Times New Roman"/>
          <w:sz w:val="24"/>
          <w:szCs w:val="24"/>
        </w:rPr>
        <w:t>7</w:t>
      </w:r>
      <w:r w:rsidRPr="002A418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8AE0FBE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B97358">
        <w:rPr>
          <w:rFonts w:ascii="Times New Roman" w:hAnsi="Times New Roman"/>
          <w:sz w:val="24"/>
          <w:szCs w:val="24"/>
        </w:rPr>
        <w:t>U 46</w:t>
      </w:r>
      <w:r w:rsidR="00820439">
        <w:rPr>
          <w:rFonts w:ascii="Times New Roman" w:hAnsi="Times New Roman"/>
          <w:sz w:val="24"/>
          <w:szCs w:val="24"/>
        </w:rPr>
        <w:t xml:space="preserve"> M</w:t>
      </w:r>
      <w:r w:rsidR="00B97358">
        <w:rPr>
          <w:rFonts w:ascii="Times New Roman" w:hAnsi="Times New Roman"/>
          <w:sz w:val="24"/>
          <w:szCs w:val="24"/>
        </w:rPr>
        <w:t xml:space="preserve"> Fluid</w:t>
      </w:r>
      <w:r w:rsidRPr="00EA5D92">
        <w:rPr>
          <w:rFonts w:ascii="Times New Roman" w:hAnsi="Times New Roman"/>
          <w:sz w:val="24"/>
          <w:szCs w:val="24"/>
        </w:rPr>
        <w:t>, který je povolen v</w:t>
      </w:r>
      <w:r w:rsidR="00824902">
        <w:rPr>
          <w:rFonts w:ascii="Times New Roman" w:hAnsi="Times New Roman"/>
          <w:sz w:val="24"/>
          <w:szCs w:val="24"/>
        </w:rPr>
        <w:t>e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824902">
        <w:rPr>
          <w:rFonts w:ascii="Times New Roman" w:hAnsi="Times New Roman"/>
          <w:sz w:val="24"/>
          <w:szCs w:val="24"/>
        </w:rPr>
        <w:t>Spolkové republice Německo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B97358" w:rsidRPr="00B97358">
        <w:rPr>
          <w:rFonts w:ascii="Times New Roman" w:hAnsi="Times New Roman"/>
          <w:sz w:val="24"/>
          <w:szCs w:val="24"/>
        </w:rPr>
        <w:t>060939-00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824902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21B99E8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B97358">
        <w:rPr>
          <w:rFonts w:ascii="Times New Roman" w:hAnsi="Times New Roman"/>
          <w:sz w:val="24"/>
          <w:szCs w:val="24"/>
        </w:rPr>
        <w:t>U 46</w:t>
      </w:r>
      <w:r w:rsidR="00820439">
        <w:rPr>
          <w:rFonts w:ascii="Times New Roman" w:hAnsi="Times New Roman"/>
          <w:sz w:val="24"/>
          <w:szCs w:val="24"/>
        </w:rPr>
        <w:t xml:space="preserve"> M</w:t>
      </w:r>
      <w:r w:rsidR="00B97358">
        <w:rPr>
          <w:rFonts w:ascii="Times New Roman" w:hAnsi="Times New Roman"/>
          <w:sz w:val="24"/>
          <w:szCs w:val="24"/>
        </w:rPr>
        <w:t xml:space="preserve"> Fluid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proofErr w:type="gramStart"/>
      <w:r w:rsidR="00343C96" w:rsidRPr="00343C96">
        <w:rPr>
          <w:rFonts w:ascii="Times New Roman" w:hAnsi="Times New Roman"/>
          <w:sz w:val="24"/>
          <w:szCs w:val="24"/>
        </w:rPr>
        <w:t>z</w:t>
      </w:r>
      <w:r w:rsidR="00824902">
        <w:rPr>
          <w:rFonts w:ascii="Times New Roman" w:hAnsi="Times New Roman"/>
          <w:sz w:val="24"/>
          <w:szCs w:val="24"/>
        </w:rPr>
        <w:t>e</w:t>
      </w:r>
      <w:proofErr w:type="gramEnd"/>
      <w:r w:rsidR="00824902">
        <w:rPr>
          <w:rFonts w:ascii="Times New Roman" w:hAnsi="Times New Roman"/>
          <w:sz w:val="24"/>
          <w:szCs w:val="24"/>
        </w:rPr>
        <w:t xml:space="preserve"> Spolkové republiky Německo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7E9BFC06" w14:textId="77777777" w:rsidR="007F4E30" w:rsidRDefault="007F4E3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CC8E" w14:textId="77777777" w:rsidR="00A007B2" w:rsidRDefault="00A007B2" w:rsidP="00CE12AE">
      <w:pPr>
        <w:spacing w:after="0" w:line="240" w:lineRule="auto"/>
      </w:pPr>
      <w:r>
        <w:separator/>
      </w:r>
    </w:p>
  </w:endnote>
  <w:endnote w:type="continuationSeparator" w:id="0">
    <w:p w14:paraId="1BAD4D3A" w14:textId="77777777" w:rsidR="00A007B2" w:rsidRDefault="00A007B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654B" w14:textId="77777777" w:rsidR="00A007B2" w:rsidRDefault="00A007B2" w:rsidP="00CE12AE">
      <w:pPr>
        <w:spacing w:after="0" w:line="240" w:lineRule="auto"/>
      </w:pPr>
      <w:r>
        <w:separator/>
      </w:r>
    </w:p>
  </w:footnote>
  <w:footnote w:type="continuationSeparator" w:id="0">
    <w:p w14:paraId="7B60E7FE" w14:textId="77777777" w:rsidR="00A007B2" w:rsidRDefault="00A007B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56143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5E8A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27724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345D"/>
    <w:rsid w:val="003A598A"/>
    <w:rsid w:val="003A7970"/>
    <w:rsid w:val="003B10DF"/>
    <w:rsid w:val="003B2936"/>
    <w:rsid w:val="003B3B79"/>
    <w:rsid w:val="003B4533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4E7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022A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21B1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46F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02F9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2D4E"/>
    <w:rsid w:val="00625E3F"/>
    <w:rsid w:val="00627F8E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7046"/>
    <w:rsid w:val="006B7D41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81FA4"/>
    <w:rsid w:val="00783A73"/>
    <w:rsid w:val="007853B8"/>
    <w:rsid w:val="00785578"/>
    <w:rsid w:val="007878A4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0B8E"/>
    <w:rsid w:val="007D1043"/>
    <w:rsid w:val="007D1FE1"/>
    <w:rsid w:val="007D3010"/>
    <w:rsid w:val="007D3F5F"/>
    <w:rsid w:val="007D426D"/>
    <w:rsid w:val="007D4385"/>
    <w:rsid w:val="007D5ADD"/>
    <w:rsid w:val="007E1DC1"/>
    <w:rsid w:val="007E324B"/>
    <w:rsid w:val="007E6C76"/>
    <w:rsid w:val="007F4E30"/>
    <w:rsid w:val="00807AA5"/>
    <w:rsid w:val="008123DF"/>
    <w:rsid w:val="00813A40"/>
    <w:rsid w:val="00813C61"/>
    <w:rsid w:val="008145BA"/>
    <w:rsid w:val="00814A9F"/>
    <w:rsid w:val="00815E12"/>
    <w:rsid w:val="00817C4D"/>
    <w:rsid w:val="00820439"/>
    <w:rsid w:val="00824902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948"/>
    <w:rsid w:val="00887CF7"/>
    <w:rsid w:val="0089122F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3FA5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07B2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2D03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9735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3C53"/>
    <w:rsid w:val="00BF5E00"/>
    <w:rsid w:val="00C00B30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1652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6F41"/>
    <w:rsid w:val="00DD0974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576BA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7DD7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2587D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2021-03-11T06:06:00Z</cp:lastPrinted>
  <dcterms:created xsi:type="dcterms:W3CDTF">2024-11-20T12:41:00Z</dcterms:created>
  <dcterms:modified xsi:type="dcterms:W3CDTF">2025-01-16T07:17:00Z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