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5768" w14:textId="61D31B1A" w:rsidR="00C57AC6" w:rsidRPr="0058470D" w:rsidRDefault="00875DA1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Vodňany</w:t>
      </w:r>
    </w:p>
    <w:p w14:paraId="0AD7E3F6" w14:textId="0EC426CA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875DA1">
        <w:rPr>
          <w:rFonts w:ascii="Arial" w:hAnsi="Arial" w:cs="Arial"/>
          <w:b/>
          <w:sz w:val="28"/>
          <w:szCs w:val="28"/>
        </w:rPr>
        <w:t>města Vodňany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4251438D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875DA1">
        <w:rPr>
          <w:rFonts w:ascii="Arial" w:hAnsi="Arial" w:cs="Arial"/>
          <w:b/>
          <w:sz w:val="28"/>
          <w:szCs w:val="28"/>
        </w:rPr>
        <w:t>města Vodňany,</w:t>
      </w:r>
    </w:p>
    <w:p w14:paraId="3286A9FE" w14:textId="23B8E9FD" w:rsidR="00875DA1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875DA1">
        <w:rPr>
          <w:rFonts w:ascii="Arial" w:hAnsi="Arial" w:cs="Arial"/>
          <w:b/>
          <w:sz w:val="28"/>
          <w:szCs w:val="28"/>
        </w:rPr>
        <w:t>obecně závazná vyhláška č. 5/2009</w:t>
      </w:r>
    </w:p>
    <w:p w14:paraId="01694C9A" w14:textId="69FD3928" w:rsidR="003B0B65" w:rsidRDefault="00875DA1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stanovení koeficientů pro výpočet daně z nemovitostí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2E294B3B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875DA1">
        <w:rPr>
          <w:rFonts w:ascii="Arial" w:hAnsi="Arial" w:cs="Arial"/>
          <w:szCs w:val="24"/>
          <w:lang w:val="cs-CZ"/>
        </w:rPr>
        <w:t xml:space="preserve">města Vodňany </w:t>
      </w:r>
      <w:r w:rsidR="00C57AC6">
        <w:rPr>
          <w:rFonts w:ascii="Arial" w:hAnsi="Arial" w:cs="Arial"/>
          <w:szCs w:val="24"/>
        </w:rPr>
        <w:t>se na svém zasedání dne</w:t>
      </w:r>
      <w:r w:rsidR="00A412B5">
        <w:rPr>
          <w:rFonts w:ascii="Arial" w:hAnsi="Arial" w:cs="Arial"/>
          <w:szCs w:val="24"/>
          <w:lang w:val="cs-CZ"/>
        </w:rPr>
        <w:t xml:space="preserve"> 28. dubna 2025</w:t>
      </w:r>
      <w:r w:rsidR="007E1C96">
        <w:rPr>
          <w:rFonts w:ascii="Arial" w:hAnsi="Arial" w:cs="Arial"/>
          <w:szCs w:val="24"/>
          <w:lang w:val="cs-CZ"/>
        </w:rPr>
        <w:t xml:space="preserve"> usnesením č. 2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7A403EF4" w:rsidR="00C57AC6" w:rsidRPr="003B0B65" w:rsidRDefault="0097718B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1D2219">
        <w:rPr>
          <w:rFonts w:ascii="Arial" w:hAnsi="Arial" w:cs="Arial"/>
          <w:szCs w:val="24"/>
        </w:rPr>
        <w:t>Touto</w:t>
      </w:r>
      <w:r>
        <w:rPr>
          <w:rFonts w:ascii="Arial" w:hAnsi="Arial" w:cs="Arial"/>
          <w:szCs w:val="24"/>
          <w:lang w:val="cs-CZ"/>
        </w:rPr>
        <w:t xml:space="preserve"> vyhláškou se ruší</w:t>
      </w:r>
      <w:r w:rsidR="00875DA1">
        <w:rPr>
          <w:rFonts w:ascii="Arial" w:hAnsi="Arial" w:cs="Arial"/>
          <w:szCs w:val="24"/>
          <w:lang w:val="cs-CZ"/>
        </w:rPr>
        <w:t xml:space="preserve"> obecně závazná vyhláška č. 5/2009 o stanovení koeficientů pro výpočet daně z nemovitostí,</w:t>
      </w:r>
      <w:r w:rsidR="003B0B65">
        <w:rPr>
          <w:rFonts w:ascii="Arial" w:hAnsi="Arial" w:cs="Arial"/>
          <w:szCs w:val="24"/>
          <w:lang w:val="cs-CZ"/>
        </w:rPr>
        <w:t xml:space="preserve"> ze dne </w:t>
      </w:r>
      <w:r w:rsidR="00875DA1">
        <w:rPr>
          <w:rFonts w:ascii="Arial" w:hAnsi="Arial" w:cs="Arial"/>
          <w:szCs w:val="24"/>
          <w:lang w:val="cs-CZ"/>
        </w:rPr>
        <w:t xml:space="preserve">30. 11. 2009. </w:t>
      </w: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770329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ab/>
      </w:r>
    </w:p>
    <w:p w14:paraId="74DC56BB" w14:textId="0E33D502" w:rsidR="0058470D" w:rsidRPr="00770329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770329">
        <w:rPr>
          <w:rFonts w:ascii="Arial" w:hAnsi="Arial" w:cs="Arial"/>
          <w:i/>
          <w:szCs w:val="24"/>
        </w:rPr>
        <w:tab/>
      </w:r>
      <w:r w:rsidRPr="00770329">
        <w:rPr>
          <w:rFonts w:ascii="Arial" w:hAnsi="Arial" w:cs="Arial"/>
          <w:i/>
          <w:szCs w:val="24"/>
        </w:rPr>
        <w:tab/>
      </w:r>
    </w:p>
    <w:p w14:paraId="6355742E" w14:textId="77777777" w:rsidR="00770329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</w:rPr>
      </w:pPr>
      <w:r w:rsidRPr="00770329">
        <w:rPr>
          <w:rFonts w:ascii="Arial" w:hAnsi="Arial" w:cs="Arial"/>
          <w:szCs w:val="24"/>
        </w:rPr>
        <w:t xml:space="preserve">           </w:t>
      </w:r>
    </w:p>
    <w:p w14:paraId="43F84290" w14:textId="32F51367" w:rsidR="0058470D" w:rsidRPr="00770329" w:rsidRDefault="00770329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>Mgr. Lenka Grünthalová, MBA</w:t>
      </w:r>
      <w:r w:rsidR="003B0B65" w:rsidRPr="00770329">
        <w:rPr>
          <w:rFonts w:ascii="Arial" w:hAnsi="Arial" w:cs="Arial"/>
          <w:szCs w:val="24"/>
          <w:lang w:val="cs-CZ"/>
        </w:rPr>
        <w:t>, v. r.</w:t>
      </w:r>
      <w:r>
        <w:rPr>
          <w:rFonts w:ascii="Arial" w:hAnsi="Arial" w:cs="Arial"/>
          <w:szCs w:val="24"/>
          <w:lang w:val="cs-CZ"/>
        </w:rPr>
        <w:tab/>
        <w:t>Martin Macháč</w:t>
      </w:r>
      <w:r w:rsidR="00696520" w:rsidRPr="00770329">
        <w:rPr>
          <w:rFonts w:ascii="Arial" w:hAnsi="Arial" w:cs="Arial"/>
          <w:szCs w:val="24"/>
          <w:lang w:val="cs-CZ"/>
        </w:rPr>
        <w:t xml:space="preserve">, </w:t>
      </w:r>
      <w:r w:rsidR="003B0B65" w:rsidRPr="00770329">
        <w:rPr>
          <w:rFonts w:ascii="Arial" w:hAnsi="Arial" w:cs="Arial"/>
          <w:szCs w:val="24"/>
          <w:lang w:val="cs-CZ"/>
        </w:rPr>
        <w:t>v. r.</w:t>
      </w:r>
    </w:p>
    <w:p w14:paraId="261E6741" w14:textId="0EA535F1" w:rsidR="0058470D" w:rsidRPr="00770329" w:rsidRDefault="00770329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ab/>
        <w:t>m</w:t>
      </w:r>
      <w:r w:rsidR="0058470D" w:rsidRPr="00770329">
        <w:rPr>
          <w:rFonts w:ascii="Arial" w:hAnsi="Arial" w:cs="Arial"/>
          <w:szCs w:val="24"/>
        </w:rPr>
        <w:t>ístostarost</w:t>
      </w:r>
      <w:r>
        <w:rPr>
          <w:rFonts w:ascii="Arial" w:hAnsi="Arial" w:cs="Arial"/>
          <w:szCs w:val="24"/>
        </w:rPr>
        <w:t>k</w:t>
      </w:r>
      <w:r w:rsidR="00696520" w:rsidRPr="00770329">
        <w:rPr>
          <w:rFonts w:ascii="Arial" w:hAnsi="Arial" w:cs="Arial"/>
          <w:szCs w:val="24"/>
          <w:lang w:val="cs-CZ"/>
        </w:rPr>
        <w:t>a</w:t>
      </w:r>
      <w:r>
        <w:rPr>
          <w:rFonts w:ascii="Arial" w:hAnsi="Arial" w:cs="Arial"/>
          <w:szCs w:val="24"/>
        </w:rPr>
        <w:tab/>
        <w:t>starosta</w:t>
      </w:r>
    </w:p>
    <w:p w14:paraId="776BF363" w14:textId="77777777" w:rsidR="00770329" w:rsidRPr="00C57AC6" w:rsidRDefault="00770329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770329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517"/>
    <w:rsid w:val="00002E05"/>
    <w:rsid w:val="0019026D"/>
    <w:rsid w:val="001D2219"/>
    <w:rsid w:val="002600C8"/>
    <w:rsid w:val="003752E0"/>
    <w:rsid w:val="003B0B65"/>
    <w:rsid w:val="00445566"/>
    <w:rsid w:val="0058470D"/>
    <w:rsid w:val="005B448E"/>
    <w:rsid w:val="00696520"/>
    <w:rsid w:val="00770329"/>
    <w:rsid w:val="00770FE8"/>
    <w:rsid w:val="007E01E8"/>
    <w:rsid w:val="007E1C96"/>
    <w:rsid w:val="00875DA1"/>
    <w:rsid w:val="00924A48"/>
    <w:rsid w:val="0097718B"/>
    <w:rsid w:val="009977F3"/>
    <w:rsid w:val="00A412B5"/>
    <w:rsid w:val="00A4377B"/>
    <w:rsid w:val="00A93883"/>
    <w:rsid w:val="00AD362B"/>
    <w:rsid w:val="00AD51D6"/>
    <w:rsid w:val="00B15DD3"/>
    <w:rsid w:val="00C57AC6"/>
    <w:rsid w:val="00D53555"/>
    <w:rsid w:val="00E113D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Kodádková Marta</cp:lastModifiedBy>
  <cp:revision>3</cp:revision>
  <dcterms:created xsi:type="dcterms:W3CDTF">2025-05-06T09:04:00Z</dcterms:created>
  <dcterms:modified xsi:type="dcterms:W3CDTF">2025-05-06T09:05:00Z</dcterms:modified>
</cp:coreProperties>
</file>