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B7FB3A" w14:textId="4F7BFD3C" w:rsidR="00E963F9" w:rsidRPr="00B360DA" w:rsidRDefault="00B360DA" w:rsidP="004248A8">
      <w:pPr>
        <w:pStyle w:val="Zkladntext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B360DA">
        <w:rPr>
          <w:rFonts w:ascii="Arial" w:hAnsi="Arial" w:cs="Arial"/>
          <w:b/>
          <w:sz w:val="28"/>
          <w:szCs w:val="28"/>
        </w:rPr>
        <w:t>O</w:t>
      </w:r>
      <w:r w:rsidR="00E963F9" w:rsidRPr="00B360DA">
        <w:rPr>
          <w:rFonts w:ascii="Arial" w:hAnsi="Arial" w:cs="Arial"/>
          <w:b/>
          <w:sz w:val="28"/>
          <w:szCs w:val="28"/>
        </w:rPr>
        <w:t xml:space="preserve">bec </w:t>
      </w:r>
      <w:r w:rsidR="002748AC" w:rsidRPr="00B360DA">
        <w:rPr>
          <w:rFonts w:ascii="Arial" w:hAnsi="Arial" w:cs="Arial"/>
          <w:b/>
          <w:sz w:val="28"/>
          <w:szCs w:val="28"/>
        </w:rPr>
        <w:t>Ivaň</w:t>
      </w:r>
    </w:p>
    <w:p w14:paraId="752DBF4D" w14:textId="612349F1" w:rsidR="00E963F9" w:rsidRPr="00B360DA" w:rsidRDefault="00E963F9" w:rsidP="004248A8">
      <w:pPr>
        <w:pStyle w:val="NormlnIMP"/>
        <w:spacing w:after="6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B360DA">
        <w:rPr>
          <w:rFonts w:ascii="Arial" w:hAnsi="Arial" w:cs="Arial"/>
          <w:b/>
          <w:sz w:val="28"/>
          <w:szCs w:val="28"/>
        </w:rPr>
        <w:t>Zastupitelstvo obce</w:t>
      </w:r>
      <w:r w:rsidR="002748AC" w:rsidRPr="00B360DA">
        <w:rPr>
          <w:rFonts w:ascii="Arial" w:hAnsi="Arial" w:cs="Arial"/>
          <w:b/>
          <w:sz w:val="28"/>
          <w:szCs w:val="28"/>
        </w:rPr>
        <w:t xml:space="preserve"> Ivaň</w:t>
      </w:r>
    </w:p>
    <w:p w14:paraId="21264AE8" w14:textId="26E27369" w:rsidR="004248A8" w:rsidRPr="00B360DA" w:rsidRDefault="00E963F9" w:rsidP="004248A8">
      <w:pPr>
        <w:spacing w:line="276" w:lineRule="auto"/>
        <w:jc w:val="center"/>
        <w:rPr>
          <w:rFonts w:ascii="Arial" w:hAnsi="Arial" w:cs="Arial"/>
          <w:b/>
        </w:rPr>
      </w:pPr>
      <w:r w:rsidRPr="00B360DA">
        <w:rPr>
          <w:rFonts w:ascii="Arial" w:hAnsi="Arial" w:cs="Arial"/>
          <w:b/>
        </w:rPr>
        <w:t>Obecně závazná vyhláška obce</w:t>
      </w:r>
      <w:r w:rsidR="004248A8" w:rsidRPr="00B360DA">
        <w:rPr>
          <w:rFonts w:ascii="Arial" w:hAnsi="Arial" w:cs="Arial"/>
          <w:b/>
        </w:rPr>
        <w:t xml:space="preserve"> Ivaň</w:t>
      </w:r>
      <w:r w:rsidR="00066D0E">
        <w:rPr>
          <w:rFonts w:ascii="Arial" w:hAnsi="Arial" w:cs="Arial"/>
          <w:b/>
        </w:rPr>
        <w:t>,</w:t>
      </w:r>
    </w:p>
    <w:p w14:paraId="6DD73390" w14:textId="6F8A2124" w:rsidR="00F64363" w:rsidRDefault="00F64363" w:rsidP="004248A8">
      <w:pPr>
        <w:spacing w:line="276" w:lineRule="auto"/>
        <w:jc w:val="center"/>
        <w:rPr>
          <w:rFonts w:ascii="Arial" w:hAnsi="Arial" w:cs="Arial"/>
          <w:b/>
        </w:rPr>
      </w:pPr>
      <w:r w:rsidRPr="00B360DA">
        <w:rPr>
          <w:rFonts w:ascii="Arial" w:hAnsi="Arial" w:cs="Arial"/>
          <w:b/>
        </w:rPr>
        <w:t>kterou se vydává požární řád obce</w:t>
      </w:r>
    </w:p>
    <w:p w14:paraId="40E50C3C" w14:textId="77777777" w:rsidR="00B360DA" w:rsidRPr="00B360DA" w:rsidRDefault="00B360DA" w:rsidP="004248A8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</w:p>
    <w:p w14:paraId="73E21B23" w14:textId="77777777"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4438096C" w14:textId="3F3D7372" w:rsid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B360DA">
        <w:rPr>
          <w:rFonts w:ascii="Arial" w:hAnsi="Arial" w:cs="Arial"/>
          <w:sz w:val="22"/>
          <w:szCs w:val="22"/>
        </w:rPr>
        <w:t xml:space="preserve">Zastupitelstvo </w:t>
      </w:r>
      <w:r w:rsidRPr="00B360DA">
        <w:rPr>
          <w:rFonts w:ascii="Arial" w:hAnsi="Arial" w:cs="Arial"/>
          <w:color w:val="auto"/>
          <w:sz w:val="22"/>
          <w:szCs w:val="22"/>
        </w:rPr>
        <w:t>obce</w:t>
      </w:r>
      <w:r w:rsidR="004248A8" w:rsidRPr="00B360DA">
        <w:rPr>
          <w:rFonts w:ascii="Arial" w:hAnsi="Arial" w:cs="Arial"/>
          <w:color w:val="auto"/>
          <w:sz w:val="22"/>
          <w:szCs w:val="22"/>
        </w:rPr>
        <w:t xml:space="preserve"> Ivaň </w:t>
      </w:r>
      <w:r w:rsidRPr="00B360DA">
        <w:rPr>
          <w:rFonts w:ascii="Arial" w:hAnsi="Arial" w:cs="Arial"/>
          <w:color w:val="auto"/>
          <w:sz w:val="22"/>
          <w:szCs w:val="22"/>
        </w:rPr>
        <w:t xml:space="preserve">se </w:t>
      </w:r>
      <w:r w:rsidRPr="00B360DA">
        <w:rPr>
          <w:rFonts w:ascii="Arial" w:hAnsi="Arial" w:cs="Arial"/>
          <w:sz w:val="22"/>
          <w:szCs w:val="22"/>
        </w:rPr>
        <w:t xml:space="preserve">na svém zasedání konaném dne </w:t>
      </w:r>
      <w:r w:rsidR="00143578">
        <w:rPr>
          <w:rFonts w:ascii="Arial" w:hAnsi="Arial" w:cs="Arial"/>
          <w:sz w:val="22"/>
          <w:szCs w:val="22"/>
        </w:rPr>
        <w:t>10.12.2024</w:t>
      </w:r>
      <w:r w:rsidRPr="00B360DA">
        <w:rPr>
          <w:rFonts w:ascii="Arial" w:hAnsi="Arial" w:cs="Arial"/>
          <w:sz w:val="22"/>
          <w:szCs w:val="22"/>
        </w:rPr>
        <w:t xml:space="preserve"> 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 w:rsidRPr="00B360DA">
        <w:rPr>
          <w:rFonts w:ascii="Arial" w:hAnsi="Arial" w:cs="Arial"/>
          <w:sz w:val="22"/>
          <w:szCs w:val="22"/>
        </w:rPr>
        <w:t> </w:t>
      </w:r>
      <w:r w:rsidRPr="00B360DA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7C07AB2D" w14:textId="77777777" w:rsidR="00B360DA" w:rsidRDefault="00B360DA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7BF5DCA0" w14:textId="77777777" w:rsidR="00B360DA" w:rsidRPr="00B360DA" w:rsidRDefault="00B360DA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68F507D0" w14:textId="77777777" w:rsidR="00F64363" w:rsidRPr="00B360DA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B360DA">
        <w:rPr>
          <w:rFonts w:ascii="Arial" w:hAnsi="Arial" w:cs="Arial"/>
          <w:i/>
          <w:iCs/>
          <w:sz w:val="22"/>
          <w:szCs w:val="22"/>
        </w:rPr>
        <w:t>Čl. 1</w:t>
      </w:r>
      <w:r w:rsidRPr="00B360DA">
        <w:rPr>
          <w:rFonts w:ascii="Arial" w:hAnsi="Arial" w:cs="Arial"/>
          <w:i/>
          <w:iCs/>
          <w:sz w:val="22"/>
          <w:szCs w:val="22"/>
        </w:rPr>
        <w:br/>
        <w:t>Úvodní ustanovení</w:t>
      </w:r>
    </w:p>
    <w:p w14:paraId="1B39B6EB" w14:textId="77777777" w:rsidR="00F64363" w:rsidRPr="00B360DA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02B0E9F" w14:textId="77777777" w:rsidR="00F64363" w:rsidRPr="00B360DA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B360DA">
        <w:rPr>
          <w:rFonts w:ascii="Arial" w:hAnsi="Arial" w:cs="Arial"/>
          <w:sz w:val="22"/>
          <w:szCs w:val="22"/>
        </w:rPr>
        <w:t>(1)</w:t>
      </w:r>
      <w:r w:rsidRPr="00B360DA">
        <w:rPr>
          <w:rFonts w:ascii="Arial" w:hAnsi="Arial" w:cs="Arial"/>
          <w:sz w:val="22"/>
          <w:szCs w:val="22"/>
        </w:rPr>
        <w:tab/>
      </w:r>
      <w:r w:rsidR="00F64363" w:rsidRPr="00B360DA">
        <w:rPr>
          <w:rFonts w:ascii="Arial" w:hAnsi="Arial" w:cs="Arial"/>
          <w:sz w:val="22"/>
          <w:szCs w:val="22"/>
        </w:rPr>
        <w:t>Tato vyhláška</w:t>
      </w:r>
      <w:r w:rsidR="00F64363" w:rsidRPr="00B360DA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B360DA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14:paraId="5EDC948B" w14:textId="77777777" w:rsidR="001908F6" w:rsidRPr="00B360DA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F3B8DD5" w14:textId="77777777" w:rsidR="001908F6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sz w:val="22"/>
          <w:szCs w:val="22"/>
        </w:rPr>
      </w:pPr>
      <w:r w:rsidRPr="00B360DA">
        <w:rPr>
          <w:rFonts w:ascii="Arial" w:hAnsi="Arial" w:cs="Arial"/>
          <w:sz w:val="22"/>
          <w:szCs w:val="22"/>
        </w:rPr>
        <w:t>(2)</w:t>
      </w:r>
      <w:r w:rsidRPr="00B360DA"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7D7BD659" w14:textId="77777777" w:rsidR="00B360DA" w:rsidRPr="00B360DA" w:rsidRDefault="00B360DA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</w:p>
    <w:p w14:paraId="02069E46" w14:textId="77777777" w:rsidR="00F64363" w:rsidRPr="00B360DA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B360DA">
        <w:rPr>
          <w:rFonts w:ascii="Arial" w:hAnsi="Arial" w:cs="Arial"/>
          <w:i/>
          <w:iCs/>
          <w:sz w:val="22"/>
          <w:szCs w:val="22"/>
        </w:rPr>
        <w:t>Čl. 2</w:t>
      </w:r>
      <w:r w:rsidRPr="00B360DA">
        <w:rPr>
          <w:rFonts w:ascii="Arial" w:hAnsi="Arial" w:cs="Arial"/>
          <w:i/>
          <w:iCs/>
          <w:sz w:val="22"/>
          <w:szCs w:val="22"/>
        </w:rPr>
        <w:br/>
        <w:t>Vymezení činnosti osob pověřených zabezpečováním požární ochrany v obci</w:t>
      </w:r>
    </w:p>
    <w:p w14:paraId="52F2A1B2" w14:textId="77777777" w:rsidR="00F64363" w:rsidRPr="00B360DA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1320155" w14:textId="54B1A99C" w:rsidR="00F64363" w:rsidRPr="00B360DA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B360DA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obce </w:t>
      </w:r>
      <w:r w:rsidR="004248A8" w:rsidRPr="00B360DA">
        <w:rPr>
          <w:rFonts w:ascii="Arial" w:hAnsi="Arial" w:cs="Arial"/>
          <w:color w:val="auto"/>
          <w:sz w:val="22"/>
          <w:szCs w:val="22"/>
        </w:rPr>
        <w:t>Ivaň</w:t>
      </w:r>
      <w:r w:rsidRPr="00B360DA">
        <w:rPr>
          <w:rFonts w:ascii="Arial" w:hAnsi="Arial" w:cs="Arial"/>
          <w:color w:val="auto"/>
          <w:sz w:val="22"/>
          <w:szCs w:val="22"/>
        </w:rPr>
        <w:t xml:space="preserve"> </w:t>
      </w:r>
      <w:r w:rsidRPr="00B360DA">
        <w:rPr>
          <w:rFonts w:ascii="Arial" w:hAnsi="Arial" w:cs="Arial"/>
          <w:sz w:val="22"/>
          <w:szCs w:val="22"/>
        </w:rPr>
        <w:t>(dále jen „obec“) je zajištěna jednotkou sboru dobrovolných hasičů obce (dále jen „JSDH obce“) podle čl. 5 této vyhlášky a</w:t>
      </w:r>
      <w:r w:rsidR="00630470" w:rsidRPr="00B360DA">
        <w:rPr>
          <w:rFonts w:ascii="Arial" w:hAnsi="Arial" w:cs="Arial"/>
          <w:sz w:val="22"/>
          <w:szCs w:val="22"/>
        </w:rPr>
        <w:t> </w:t>
      </w:r>
      <w:r w:rsidRPr="00B360DA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14:paraId="3669F84A" w14:textId="77777777" w:rsidR="00F64363" w:rsidRPr="00B360DA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A6703A1" w14:textId="77777777" w:rsidR="00F64363" w:rsidRPr="00B360DA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B360DA">
        <w:rPr>
          <w:rFonts w:ascii="Arial" w:hAnsi="Arial" w:cs="Arial"/>
          <w:sz w:val="22"/>
          <w:szCs w:val="22"/>
        </w:rPr>
        <w:t xml:space="preserve">K zabezpečení úkolů na úseku požární ochrany byly na základě usnesení zastupitelstva obce dále </w:t>
      </w:r>
      <w:proofErr w:type="gramStart"/>
      <w:r w:rsidRPr="00B360DA">
        <w:rPr>
          <w:rFonts w:ascii="Arial" w:hAnsi="Arial" w:cs="Arial"/>
          <w:sz w:val="22"/>
          <w:szCs w:val="22"/>
        </w:rPr>
        <w:t>pověřeny</w:t>
      </w:r>
      <w:proofErr w:type="gramEnd"/>
      <w:r w:rsidRPr="00B360DA">
        <w:rPr>
          <w:rFonts w:ascii="Arial" w:hAnsi="Arial" w:cs="Arial"/>
          <w:sz w:val="22"/>
          <w:szCs w:val="22"/>
        </w:rPr>
        <w:t xml:space="preserve"> tyto orgány obce:</w:t>
      </w:r>
    </w:p>
    <w:p w14:paraId="7D02FBAB" w14:textId="35345A15" w:rsidR="00F64363" w:rsidRPr="00B360DA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B360DA">
        <w:rPr>
          <w:rFonts w:ascii="Arial" w:hAnsi="Arial" w:cs="Arial"/>
          <w:lang w:val="cs-CZ"/>
        </w:rPr>
        <w:t xml:space="preserve">zastupitelstvo </w:t>
      </w:r>
      <w:proofErr w:type="gramStart"/>
      <w:r w:rsidRPr="00B360DA">
        <w:rPr>
          <w:rFonts w:ascii="Arial" w:hAnsi="Arial" w:cs="Arial"/>
          <w:lang w:val="cs-CZ"/>
        </w:rPr>
        <w:t>obce -</w:t>
      </w:r>
      <w:r w:rsidRPr="00B360DA">
        <w:rPr>
          <w:rFonts w:ascii="Arial" w:hAnsi="Arial" w:cs="Arial"/>
          <w:color w:val="FF0000"/>
          <w:lang w:val="cs-CZ"/>
        </w:rPr>
        <w:t xml:space="preserve"> </w:t>
      </w:r>
      <w:r w:rsidRPr="00B360DA">
        <w:rPr>
          <w:rFonts w:ascii="Arial" w:eastAsia="Times New Roman" w:hAnsi="Arial" w:cs="Arial"/>
          <w:color w:val="000000"/>
          <w:lang w:val="cs-CZ" w:eastAsia="cs-CZ"/>
        </w:rPr>
        <w:t>projednáním</w:t>
      </w:r>
      <w:proofErr w:type="gramEnd"/>
      <w:r w:rsidRPr="00B360DA">
        <w:rPr>
          <w:rFonts w:ascii="Arial" w:eastAsia="Times New Roman" w:hAnsi="Arial" w:cs="Arial"/>
          <w:color w:val="000000"/>
          <w:lang w:val="cs-CZ" w:eastAsia="cs-CZ"/>
        </w:rPr>
        <w:t xml:space="preserve"> stavu požární ochrany v obci minimálně 1 x za </w:t>
      </w:r>
      <w:r w:rsidR="00CB5F3F" w:rsidRPr="00B360DA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B360DA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 w:rsidRPr="00B360DA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B360DA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 w:rsidRPr="00B360DA">
        <w:rPr>
          <w:rFonts w:ascii="Arial" w:eastAsia="Times New Roman" w:hAnsi="Arial" w:cs="Arial"/>
          <w:color w:val="000000"/>
          <w:lang w:val="cs-CZ" w:eastAsia="cs-CZ"/>
        </w:rPr>
        <w:t>y</w:t>
      </w:r>
      <w:r w:rsidRPr="00B360DA">
        <w:rPr>
          <w:rFonts w:ascii="Arial" w:eastAsia="Times New Roman" w:hAnsi="Arial" w:cs="Arial"/>
          <w:color w:val="000000"/>
          <w:lang w:val="cs-CZ" w:eastAsia="cs-CZ"/>
        </w:rPr>
        <w:t xml:space="preserve"> v obci,</w:t>
      </w:r>
    </w:p>
    <w:p w14:paraId="767DDA8F" w14:textId="77777777" w:rsidR="00F64363" w:rsidRPr="00B360DA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proofErr w:type="gramStart"/>
      <w:r w:rsidRPr="00B360DA">
        <w:rPr>
          <w:rFonts w:ascii="Arial" w:hAnsi="Arial" w:cs="Arial"/>
          <w:lang w:val="cs-CZ"/>
        </w:rPr>
        <w:t>starosta -</w:t>
      </w:r>
      <w:r w:rsidRPr="00B360DA">
        <w:rPr>
          <w:rFonts w:ascii="Arial" w:hAnsi="Arial" w:cs="Arial"/>
          <w:color w:val="FF0000"/>
          <w:lang w:val="cs-CZ"/>
        </w:rPr>
        <w:t xml:space="preserve"> </w:t>
      </w:r>
      <w:r w:rsidR="00CB5F3F" w:rsidRPr="00B360DA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proofErr w:type="gramEnd"/>
      <w:r w:rsidRPr="00B360DA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 w:rsidRPr="00B360DA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 w:rsidRPr="00B360DA">
        <w:rPr>
          <w:rFonts w:ascii="Arial" w:eastAsia="Times New Roman" w:hAnsi="Arial" w:cs="Arial"/>
          <w:color w:val="000000"/>
          <w:lang w:val="cs-CZ" w:eastAsia="cs-CZ"/>
        </w:rPr>
        <w:t>.</w:t>
      </w:r>
    </w:p>
    <w:p w14:paraId="4A88E69C" w14:textId="77777777" w:rsidR="00B360DA" w:rsidRPr="00B360DA" w:rsidRDefault="00B360DA" w:rsidP="00B360DA">
      <w:pPr>
        <w:pStyle w:val="Odstavecseseznamem"/>
        <w:autoSpaceDE w:val="0"/>
        <w:autoSpaceDN w:val="0"/>
        <w:adjustRightInd w:val="0"/>
        <w:spacing w:after="0" w:line="240" w:lineRule="auto"/>
        <w:ind w:left="1418"/>
        <w:jc w:val="both"/>
        <w:rPr>
          <w:rFonts w:ascii="Arial" w:hAnsi="Arial" w:cs="Arial"/>
          <w:color w:val="FF0000"/>
          <w:lang w:val="cs-CZ"/>
        </w:rPr>
      </w:pPr>
    </w:p>
    <w:p w14:paraId="17E3395E" w14:textId="77777777" w:rsidR="004248A8" w:rsidRPr="00B360DA" w:rsidRDefault="004248A8" w:rsidP="004248A8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  <w:sz w:val="22"/>
          <w:szCs w:val="22"/>
        </w:rPr>
      </w:pPr>
    </w:p>
    <w:p w14:paraId="2BDE8797" w14:textId="66D7660B" w:rsidR="00F64363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B360DA">
        <w:rPr>
          <w:rFonts w:ascii="Arial" w:hAnsi="Arial" w:cs="Arial"/>
          <w:i/>
          <w:iCs/>
          <w:sz w:val="22"/>
          <w:szCs w:val="22"/>
        </w:rPr>
        <w:t>Čl. 3</w:t>
      </w:r>
      <w:r w:rsidRPr="00B360DA">
        <w:rPr>
          <w:rFonts w:ascii="Arial" w:hAnsi="Arial" w:cs="Arial"/>
          <w:i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14:paraId="7072B1CC" w14:textId="77777777" w:rsidR="006F3118" w:rsidRPr="006F3118" w:rsidRDefault="006F3118" w:rsidP="006F3118"/>
    <w:p w14:paraId="64CB51BA" w14:textId="326B0631" w:rsidR="00B360DA" w:rsidRPr="00B360DA" w:rsidRDefault="006F3118" w:rsidP="006F3118">
      <w:pPr>
        <w:ind w:left="500"/>
        <w:jc w:val="both"/>
        <w:rPr>
          <w:rFonts w:ascii="Arial" w:hAnsi="Arial" w:cs="Arial"/>
          <w:sz w:val="22"/>
          <w:szCs w:val="22"/>
        </w:rPr>
      </w:pPr>
      <w:r w:rsidRPr="00C93CBB">
        <w:rPr>
          <w:rFonts w:ascii="Arial" w:hAnsi="Arial" w:cs="Arial"/>
          <w:sz w:val="22"/>
          <w:szCs w:val="22"/>
        </w:rPr>
        <w:t>Obec nestanoví se zřetelem na místní situaci žádné činnosti ani objekty se zvýšeným nebezpečím vzniku požáru ani podmínky požární bezpečnosti vztahující se k takovým činnostem či objektům.</w:t>
      </w:r>
    </w:p>
    <w:p w14:paraId="16AB510A" w14:textId="77777777" w:rsidR="00F64363" w:rsidRPr="00B360DA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B360DA">
        <w:rPr>
          <w:rFonts w:ascii="Arial" w:hAnsi="Arial" w:cs="Arial"/>
          <w:i/>
          <w:iCs/>
          <w:sz w:val="22"/>
          <w:szCs w:val="22"/>
        </w:rPr>
        <w:lastRenderedPageBreak/>
        <w:t>Čl. 4</w:t>
      </w:r>
      <w:r w:rsidRPr="00B360DA">
        <w:rPr>
          <w:rFonts w:ascii="Arial" w:hAnsi="Arial" w:cs="Arial"/>
          <w:i/>
          <w:iCs/>
          <w:sz w:val="22"/>
          <w:szCs w:val="22"/>
        </w:rPr>
        <w:br/>
        <w:t>Způsob nepřetržitého zabezpečení požární ochrany v obci</w:t>
      </w:r>
    </w:p>
    <w:p w14:paraId="4550B098" w14:textId="77777777" w:rsidR="00F64363" w:rsidRPr="00B360DA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3938764" w14:textId="4EB06759" w:rsidR="00F64363" w:rsidRPr="00C93CBB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C93CBB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ohlašovn</w:t>
      </w:r>
      <w:r w:rsidR="006F3118" w:rsidRPr="00C93CBB">
        <w:rPr>
          <w:rFonts w:ascii="Arial" w:hAnsi="Arial" w:cs="Arial"/>
          <w:sz w:val="22"/>
          <w:szCs w:val="22"/>
        </w:rPr>
        <w:t>ou</w:t>
      </w:r>
      <w:r w:rsidRPr="00C93CBB">
        <w:rPr>
          <w:rFonts w:ascii="Arial" w:hAnsi="Arial" w:cs="Arial"/>
          <w:sz w:val="22"/>
          <w:szCs w:val="22"/>
        </w:rPr>
        <w:t xml:space="preserve"> požárů uveden</w:t>
      </w:r>
      <w:r w:rsidR="006F3118" w:rsidRPr="00C93CBB">
        <w:rPr>
          <w:rFonts w:ascii="Arial" w:hAnsi="Arial" w:cs="Arial"/>
          <w:sz w:val="22"/>
          <w:szCs w:val="22"/>
        </w:rPr>
        <w:t>ou</w:t>
      </w:r>
      <w:r w:rsidRPr="00C93CBB">
        <w:rPr>
          <w:rFonts w:ascii="Arial" w:hAnsi="Arial" w:cs="Arial"/>
          <w:sz w:val="22"/>
          <w:szCs w:val="22"/>
        </w:rPr>
        <w:t xml:space="preserve"> v čl. 7.</w:t>
      </w:r>
    </w:p>
    <w:p w14:paraId="0DBDEECF" w14:textId="77777777" w:rsidR="00F64363" w:rsidRPr="00C93CBB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4A7F28C1" w14:textId="77777777" w:rsidR="00F64363" w:rsidRPr="00C93CBB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C93CBB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657E3E57" w14:textId="77777777" w:rsidR="00F64363" w:rsidRPr="00C93CBB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72A8CF6" w14:textId="77777777" w:rsidR="00F64363" w:rsidRPr="00C93CBB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C93CBB">
        <w:rPr>
          <w:rFonts w:ascii="Arial" w:hAnsi="Arial" w:cs="Arial"/>
          <w:i/>
          <w:iCs/>
          <w:sz w:val="22"/>
          <w:szCs w:val="22"/>
        </w:rPr>
        <w:t>Čl. 5</w:t>
      </w:r>
      <w:r w:rsidRPr="00C93CBB">
        <w:rPr>
          <w:rFonts w:ascii="Arial" w:hAnsi="Arial" w:cs="Arial"/>
          <w:i/>
          <w:iCs/>
          <w:sz w:val="22"/>
          <w:szCs w:val="22"/>
        </w:rPr>
        <w:br/>
        <w:t>Kategorie jednotky sboru dobrovolných hasičů obce, její početní stav a vybavení</w:t>
      </w:r>
    </w:p>
    <w:p w14:paraId="766E8EC8" w14:textId="77777777" w:rsidR="00F64363" w:rsidRPr="00C93CBB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A68918F" w14:textId="77777777" w:rsidR="00F64363" w:rsidRPr="00C93CBB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C93CBB">
        <w:rPr>
          <w:rFonts w:ascii="Arial" w:hAnsi="Arial" w:cs="Arial"/>
          <w:sz w:val="22"/>
          <w:szCs w:val="22"/>
        </w:rPr>
        <w:t xml:space="preserve">Obec zřídila JSDH obce, jejíž kategorie, početní stav a vybavení jsou uvedeny v příloze č. 2 vyhlášky. </w:t>
      </w:r>
    </w:p>
    <w:p w14:paraId="68A4DB03" w14:textId="77777777" w:rsidR="00F64363" w:rsidRPr="00C93CBB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772E78C" w14:textId="2E6093AA" w:rsidR="00F64363" w:rsidRPr="00C93CBB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C93CBB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 w:rsidRPr="00C93CBB">
        <w:rPr>
          <w:rFonts w:ascii="Arial" w:hAnsi="Arial" w:cs="Arial"/>
          <w:sz w:val="22"/>
          <w:szCs w:val="22"/>
        </w:rPr>
        <w:t>hasičské stanice JSDH obce</w:t>
      </w:r>
      <w:r w:rsidRPr="00C93CBB">
        <w:rPr>
          <w:rFonts w:ascii="Arial" w:hAnsi="Arial" w:cs="Arial"/>
          <w:sz w:val="22"/>
          <w:szCs w:val="22"/>
        </w:rPr>
        <w:t xml:space="preserve"> na adrese</w:t>
      </w:r>
      <w:r w:rsidR="00377669" w:rsidRPr="00C93CBB">
        <w:rPr>
          <w:rFonts w:ascii="Arial" w:hAnsi="Arial" w:cs="Arial"/>
          <w:sz w:val="22"/>
          <w:szCs w:val="22"/>
        </w:rPr>
        <w:t xml:space="preserve"> </w:t>
      </w:r>
      <w:r w:rsidR="006F3118" w:rsidRPr="00C93CBB">
        <w:rPr>
          <w:rFonts w:ascii="Arial" w:hAnsi="Arial" w:cs="Arial"/>
          <w:sz w:val="22"/>
          <w:szCs w:val="22"/>
        </w:rPr>
        <w:t xml:space="preserve">Ivaň </w:t>
      </w:r>
      <w:r w:rsidR="00377669" w:rsidRPr="00C93CBB">
        <w:rPr>
          <w:rFonts w:ascii="Arial" w:hAnsi="Arial" w:cs="Arial"/>
          <w:sz w:val="22"/>
          <w:szCs w:val="22"/>
        </w:rPr>
        <w:t>276</w:t>
      </w:r>
      <w:r w:rsidRPr="00C93CBB">
        <w:rPr>
          <w:rFonts w:ascii="Arial" w:hAnsi="Arial" w:cs="Arial"/>
          <w:sz w:val="22"/>
          <w:szCs w:val="22"/>
        </w:rPr>
        <w:t xml:space="preserve">, </w:t>
      </w:r>
      <w:r w:rsidR="006956B9" w:rsidRPr="00C93CBB">
        <w:rPr>
          <w:rFonts w:ascii="Arial" w:hAnsi="Arial" w:cs="Arial"/>
          <w:sz w:val="22"/>
          <w:szCs w:val="22"/>
        </w:rPr>
        <w:t xml:space="preserve">691 23 </w:t>
      </w:r>
      <w:r w:rsidRPr="00C93CBB">
        <w:rPr>
          <w:rFonts w:ascii="Arial" w:hAnsi="Arial" w:cs="Arial"/>
          <w:sz w:val="22"/>
          <w:szCs w:val="22"/>
        </w:rPr>
        <w:t xml:space="preserve">anebo na jiné místo, stanovené </w:t>
      </w:r>
      <w:r w:rsidR="00B940A8" w:rsidRPr="00C93CBB">
        <w:rPr>
          <w:rFonts w:ascii="Arial" w:hAnsi="Arial" w:cs="Arial"/>
          <w:sz w:val="22"/>
          <w:szCs w:val="22"/>
        </w:rPr>
        <w:t>velitelem JSDH</w:t>
      </w:r>
      <w:r w:rsidRPr="00C93CBB">
        <w:rPr>
          <w:rFonts w:ascii="Arial" w:hAnsi="Arial" w:cs="Arial"/>
          <w:sz w:val="22"/>
          <w:szCs w:val="22"/>
        </w:rPr>
        <w:t>.</w:t>
      </w:r>
    </w:p>
    <w:p w14:paraId="4981B0D7" w14:textId="77777777" w:rsidR="00B360DA" w:rsidRPr="00C93CBB" w:rsidRDefault="00B360DA" w:rsidP="00B360DA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5E4505BB" w14:textId="77777777" w:rsidR="00B360DA" w:rsidRPr="00C93CBB" w:rsidRDefault="00B360DA" w:rsidP="00B360DA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0C960DCC" w14:textId="50DFADF5" w:rsidR="00F64363" w:rsidRPr="00B360DA" w:rsidRDefault="00F64363" w:rsidP="00F64363">
      <w:pPr>
        <w:pStyle w:val="Nadpis4"/>
        <w:jc w:val="center"/>
        <w:rPr>
          <w:rFonts w:ascii="Arial" w:hAnsi="Arial" w:cs="Arial"/>
          <w:i/>
          <w:iCs/>
          <w:strike/>
          <w:sz w:val="22"/>
          <w:szCs w:val="22"/>
        </w:rPr>
      </w:pPr>
      <w:r w:rsidRPr="00C93CBB">
        <w:rPr>
          <w:rFonts w:ascii="Arial" w:hAnsi="Arial" w:cs="Arial"/>
          <w:i/>
          <w:iCs/>
          <w:sz w:val="22"/>
          <w:szCs w:val="22"/>
        </w:rPr>
        <w:t>Čl. 6</w:t>
      </w:r>
      <w:r w:rsidRPr="00B360DA">
        <w:rPr>
          <w:rFonts w:ascii="Arial" w:hAnsi="Arial" w:cs="Arial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14:paraId="739C06AD" w14:textId="77777777" w:rsidR="00F64363" w:rsidRPr="00B360DA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3B90432" w14:textId="77777777" w:rsidR="00F64363" w:rsidRPr="00B360DA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B360DA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B360DA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Pr="00B360DA">
        <w:rPr>
          <w:rFonts w:ascii="Arial" w:hAnsi="Arial" w:cs="Arial"/>
          <w:sz w:val="22"/>
          <w:szCs w:val="22"/>
        </w:rPr>
        <w:t xml:space="preserve">. </w:t>
      </w:r>
    </w:p>
    <w:p w14:paraId="2BE2DAFE" w14:textId="77777777" w:rsidR="00F64363" w:rsidRPr="00B360DA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38F7FA2C" w14:textId="77777777" w:rsidR="00F64363" w:rsidRPr="00B360DA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B360DA">
        <w:rPr>
          <w:rFonts w:ascii="Arial" w:hAnsi="Arial" w:cs="Arial"/>
          <w:sz w:val="22"/>
          <w:szCs w:val="22"/>
        </w:rPr>
        <w:t xml:space="preserve">Zdroje vody pro hašení požárů </w:t>
      </w:r>
      <w:r w:rsidR="00F44A56" w:rsidRPr="00B360DA">
        <w:rPr>
          <w:rFonts w:ascii="Arial" w:hAnsi="Arial" w:cs="Arial"/>
          <w:sz w:val="22"/>
          <w:szCs w:val="22"/>
        </w:rPr>
        <w:t>jsou stanoveny v nařízení kraje</w:t>
      </w:r>
      <w:r w:rsidRPr="00B360DA"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Pr="00B360DA">
        <w:rPr>
          <w:rFonts w:ascii="Arial" w:hAnsi="Arial" w:cs="Arial"/>
          <w:sz w:val="22"/>
          <w:szCs w:val="22"/>
        </w:rPr>
        <w:t>.</w:t>
      </w:r>
      <w:r w:rsidR="00F44A56" w:rsidRPr="00B360DA">
        <w:rPr>
          <w:rFonts w:ascii="Arial" w:hAnsi="Arial" w:cs="Arial"/>
          <w:sz w:val="22"/>
          <w:szCs w:val="22"/>
        </w:rPr>
        <w:t xml:space="preserve"> </w:t>
      </w:r>
      <w:r w:rsidR="00B940A8" w:rsidRPr="00B360DA">
        <w:rPr>
          <w:rFonts w:ascii="Arial" w:hAnsi="Arial" w:cs="Arial"/>
          <w:sz w:val="22"/>
          <w:szCs w:val="22"/>
        </w:rPr>
        <w:t>Z</w:t>
      </w:r>
      <w:r w:rsidR="00F44A56" w:rsidRPr="00B360DA">
        <w:rPr>
          <w:rFonts w:ascii="Arial" w:hAnsi="Arial" w:cs="Arial"/>
          <w:sz w:val="22"/>
          <w:szCs w:val="22"/>
        </w:rPr>
        <w:t>droj</w:t>
      </w:r>
      <w:r w:rsidR="00B940A8" w:rsidRPr="00B360DA">
        <w:rPr>
          <w:rFonts w:ascii="Arial" w:hAnsi="Arial" w:cs="Arial"/>
          <w:sz w:val="22"/>
          <w:szCs w:val="22"/>
        </w:rPr>
        <w:t>e</w:t>
      </w:r>
      <w:r w:rsidR="00F44A56" w:rsidRPr="00B360DA">
        <w:rPr>
          <w:rFonts w:ascii="Arial" w:hAnsi="Arial" w:cs="Arial"/>
          <w:sz w:val="22"/>
          <w:szCs w:val="22"/>
        </w:rPr>
        <w:t xml:space="preserve"> vody pro hašení požárů na území obce </w:t>
      </w:r>
      <w:r w:rsidR="00B940A8" w:rsidRPr="00B360DA">
        <w:rPr>
          <w:rFonts w:ascii="Arial" w:hAnsi="Arial" w:cs="Arial"/>
          <w:sz w:val="22"/>
          <w:szCs w:val="22"/>
        </w:rPr>
        <w:t>jsou</w:t>
      </w:r>
      <w:r w:rsidR="00F44A56" w:rsidRPr="00B360DA">
        <w:rPr>
          <w:rFonts w:ascii="Arial" w:hAnsi="Arial" w:cs="Arial"/>
          <w:sz w:val="22"/>
          <w:szCs w:val="22"/>
        </w:rPr>
        <w:t xml:space="preserve"> uveden</w:t>
      </w:r>
      <w:r w:rsidR="00B940A8" w:rsidRPr="00B360DA">
        <w:rPr>
          <w:rFonts w:ascii="Arial" w:hAnsi="Arial" w:cs="Arial"/>
          <w:sz w:val="22"/>
          <w:szCs w:val="22"/>
        </w:rPr>
        <w:t>y</w:t>
      </w:r>
      <w:r w:rsidR="00F44A56" w:rsidRPr="00B360DA">
        <w:rPr>
          <w:rFonts w:ascii="Arial" w:hAnsi="Arial" w:cs="Arial"/>
          <w:sz w:val="22"/>
          <w:szCs w:val="22"/>
        </w:rPr>
        <w:t xml:space="preserve"> v příloze č. 3 vyhlášky.</w:t>
      </w:r>
    </w:p>
    <w:p w14:paraId="1C4530CB" w14:textId="77777777" w:rsidR="00F64363" w:rsidRPr="00B360DA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color w:val="FF0000"/>
          <w:sz w:val="22"/>
          <w:szCs w:val="22"/>
        </w:rPr>
      </w:pPr>
    </w:p>
    <w:p w14:paraId="7AD9844F" w14:textId="77777777" w:rsidR="00F64363" w:rsidRPr="00B360DA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color w:val="FF0000"/>
          <w:sz w:val="22"/>
          <w:szCs w:val="22"/>
        </w:rPr>
      </w:pPr>
      <w:r w:rsidRPr="00B360DA">
        <w:rPr>
          <w:rFonts w:ascii="Arial" w:hAnsi="Arial" w:cs="Arial"/>
          <w:color w:val="auto"/>
          <w:sz w:val="22"/>
          <w:szCs w:val="22"/>
        </w:rPr>
        <w:t>Obec nad rámec nařízení kraje nestanovila další zdroje vody pro hašení požárů.</w:t>
      </w:r>
    </w:p>
    <w:p w14:paraId="7CA71FA1" w14:textId="77777777" w:rsidR="00B360DA" w:rsidRDefault="00B360DA" w:rsidP="00B360DA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86C3B43" w14:textId="77777777" w:rsidR="00B360DA" w:rsidRPr="00B360DA" w:rsidRDefault="00B360DA" w:rsidP="00B360DA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248451C" w14:textId="7C054645" w:rsidR="00F64363" w:rsidRPr="00B360DA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B360DA">
        <w:rPr>
          <w:rFonts w:ascii="Arial" w:hAnsi="Arial" w:cs="Arial"/>
          <w:i/>
          <w:iCs/>
          <w:sz w:val="22"/>
          <w:szCs w:val="22"/>
        </w:rPr>
        <w:t>Čl. 7</w:t>
      </w:r>
      <w:r w:rsidRPr="00B360DA">
        <w:rPr>
          <w:rFonts w:ascii="Arial" w:hAnsi="Arial" w:cs="Arial"/>
          <w:i/>
          <w:iCs/>
          <w:sz w:val="22"/>
          <w:szCs w:val="22"/>
        </w:rPr>
        <w:br/>
      </w:r>
      <w:r w:rsidR="006F3118" w:rsidRPr="00C93CBB">
        <w:rPr>
          <w:rFonts w:ascii="Arial" w:hAnsi="Arial" w:cs="Arial"/>
          <w:i/>
          <w:iCs/>
          <w:sz w:val="22"/>
          <w:szCs w:val="22"/>
        </w:rPr>
        <w:t xml:space="preserve">Ohlašovna </w:t>
      </w:r>
      <w:r w:rsidRPr="00C93CBB">
        <w:rPr>
          <w:rFonts w:ascii="Arial" w:hAnsi="Arial" w:cs="Arial"/>
          <w:i/>
          <w:iCs/>
          <w:sz w:val="22"/>
          <w:szCs w:val="22"/>
        </w:rPr>
        <w:t>požárů, odkud lze hlásit požár, a způsob jej</w:t>
      </w:r>
      <w:r w:rsidR="006F3118" w:rsidRPr="00C93CBB">
        <w:rPr>
          <w:rFonts w:ascii="Arial" w:hAnsi="Arial" w:cs="Arial"/>
          <w:i/>
          <w:iCs/>
          <w:sz w:val="22"/>
          <w:szCs w:val="22"/>
        </w:rPr>
        <w:t>ího</w:t>
      </w:r>
      <w:r w:rsidRPr="00C93CBB">
        <w:rPr>
          <w:rFonts w:ascii="Arial" w:hAnsi="Arial" w:cs="Arial"/>
          <w:i/>
          <w:iCs/>
          <w:sz w:val="22"/>
          <w:szCs w:val="22"/>
        </w:rPr>
        <w:t xml:space="preserve"> označení</w:t>
      </w:r>
    </w:p>
    <w:p w14:paraId="799003D5" w14:textId="77777777" w:rsidR="00F64363" w:rsidRPr="00B360DA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EA9382F" w14:textId="03AFCE55" w:rsidR="00B360DA" w:rsidRPr="00B360DA" w:rsidRDefault="00F64363" w:rsidP="006F3118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  <w:r w:rsidRPr="00B360DA">
        <w:rPr>
          <w:rFonts w:ascii="Arial" w:hAnsi="Arial" w:cs="Arial"/>
          <w:sz w:val="22"/>
          <w:szCs w:val="22"/>
        </w:rPr>
        <w:t xml:space="preserve">Obec zřídila následující ohlašovnu požárů, která je trvale označena tabulkou „Ohlašovna </w:t>
      </w:r>
      <w:r w:rsidRPr="00B360DA">
        <w:rPr>
          <w:rFonts w:ascii="Arial" w:hAnsi="Arial" w:cs="Arial"/>
          <w:color w:val="auto"/>
          <w:sz w:val="22"/>
          <w:szCs w:val="22"/>
        </w:rPr>
        <w:t>požárů”: Budova obecního úřadu na adrese</w:t>
      </w:r>
      <w:r w:rsidR="00B940A8" w:rsidRPr="00B360DA">
        <w:rPr>
          <w:rFonts w:ascii="Arial" w:hAnsi="Arial" w:cs="Arial"/>
          <w:color w:val="auto"/>
          <w:sz w:val="22"/>
          <w:szCs w:val="22"/>
        </w:rPr>
        <w:t xml:space="preserve"> </w:t>
      </w:r>
      <w:r w:rsidR="00377669" w:rsidRPr="00B360DA">
        <w:rPr>
          <w:rFonts w:ascii="Arial" w:hAnsi="Arial" w:cs="Arial"/>
          <w:color w:val="auto"/>
          <w:sz w:val="22"/>
          <w:szCs w:val="22"/>
        </w:rPr>
        <w:t>Ivaň 267</w:t>
      </w:r>
      <w:r w:rsidR="00B940A8" w:rsidRPr="00B360DA">
        <w:rPr>
          <w:rFonts w:ascii="Arial" w:hAnsi="Arial" w:cs="Arial"/>
          <w:color w:val="auto"/>
          <w:sz w:val="22"/>
          <w:szCs w:val="22"/>
        </w:rPr>
        <w:t>,</w:t>
      </w:r>
      <w:r w:rsidR="006F3118">
        <w:rPr>
          <w:rFonts w:ascii="Arial" w:hAnsi="Arial" w:cs="Arial"/>
          <w:color w:val="auto"/>
          <w:sz w:val="22"/>
          <w:szCs w:val="22"/>
        </w:rPr>
        <w:t xml:space="preserve"> </w:t>
      </w:r>
      <w:r w:rsidR="00377669" w:rsidRPr="00B360DA">
        <w:rPr>
          <w:rFonts w:ascii="Arial" w:hAnsi="Arial" w:cs="Arial"/>
          <w:color w:val="auto"/>
          <w:sz w:val="22"/>
          <w:szCs w:val="22"/>
        </w:rPr>
        <w:t>691 23</w:t>
      </w:r>
      <w:r w:rsidR="006F3118">
        <w:rPr>
          <w:rFonts w:ascii="Arial" w:hAnsi="Arial" w:cs="Arial"/>
          <w:color w:val="auto"/>
          <w:sz w:val="22"/>
          <w:szCs w:val="22"/>
        </w:rPr>
        <w:t>.</w:t>
      </w:r>
      <w:r w:rsidRPr="00B360DA">
        <w:rPr>
          <w:rFonts w:ascii="Arial" w:hAnsi="Arial" w:cs="Arial"/>
          <w:color w:val="FF0000"/>
          <w:sz w:val="22"/>
          <w:szCs w:val="22"/>
        </w:rPr>
        <w:tab/>
      </w:r>
    </w:p>
    <w:p w14:paraId="2538901E" w14:textId="147103BD" w:rsidR="00F64363" w:rsidRPr="00B360DA" w:rsidRDefault="00F64363" w:rsidP="00B360DA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  <w:r w:rsidRPr="00B360DA">
        <w:rPr>
          <w:rFonts w:ascii="Arial" w:hAnsi="Arial" w:cs="Arial"/>
          <w:color w:val="FF0000"/>
          <w:sz w:val="22"/>
          <w:szCs w:val="22"/>
        </w:rPr>
        <w:tab/>
      </w:r>
      <w:r w:rsidRPr="00B360DA">
        <w:rPr>
          <w:rFonts w:ascii="Arial" w:hAnsi="Arial" w:cs="Arial"/>
          <w:color w:val="FF0000"/>
          <w:sz w:val="22"/>
          <w:szCs w:val="22"/>
        </w:rPr>
        <w:tab/>
      </w:r>
    </w:p>
    <w:p w14:paraId="04A4EC23" w14:textId="77777777" w:rsidR="00F64363" w:rsidRPr="00B360DA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B360DA">
        <w:rPr>
          <w:rFonts w:ascii="Arial" w:hAnsi="Arial" w:cs="Arial"/>
          <w:i/>
          <w:iCs/>
          <w:sz w:val="22"/>
          <w:szCs w:val="22"/>
        </w:rPr>
        <w:t>Čl. 8</w:t>
      </w:r>
      <w:r w:rsidRPr="00B360DA">
        <w:rPr>
          <w:rFonts w:ascii="Arial" w:hAnsi="Arial" w:cs="Arial"/>
          <w:i/>
          <w:iCs/>
          <w:sz w:val="22"/>
          <w:szCs w:val="22"/>
        </w:rPr>
        <w:br/>
        <w:t>Způsob vyhlášení požárního poplachu v obci</w:t>
      </w:r>
    </w:p>
    <w:p w14:paraId="4603AF3D" w14:textId="77777777" w:rsidR="00F64363" w:rsidRPr="00B360DA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6669DAA" w14:textId="77777777" w:rsidR="00F64363" w:rsidRPr="00B360DA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B360DA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79BB48D0" w14:textId="77777777" w:rsidR="00F64363" w:rsidRPr="00B360DA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B360DA">
        <w:rPr>
          <w:rFonts w:ascii="Arial" w:hAnsi="Arial" w:cs="Arial"/>
          <w:sz w:val="22"/>
          <w:szCs w:val="22"/>
        </w:rPr>
        <w:t>signálem „POŽÁRNÍ POPLACH”, který je vyhlašován přerušovaným tónem sirény po dobu jedné minuty (25 sec. tón – 10 sec. pauza – 25 sec. tón) nebo</w:t>
      </w:r>
    </w:p>
    <w:p w14:paraId="17D70305" w14:textId="2A241E21" w:rsidR="00F64363" w:rsidRPr="00B360DA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B360DA">
        <w:rPr>
          <w:rFonts w:ascii="Arial" w:hAnsi="Arial" w:cs="Arial"/>
          <w:sz w:val="22"/>
          <w:szCs w:val="22"/>
        </w:rPr>
        <w:lastRenderedPageBreak/>
        <w:t xml:space="preserve">v případě poruchy technických zařízení pro vyhlášení požárního poplachu se požární poplach v obci </w:t>
      </w:r>
      <w:r w:rsidRPr="00B360DA">
        <w:rPr>
          <w:rFonts w:ascii="Arial" w:hAnsi="Arial" w:cs="Arial"/>
          <w:color w:val="auto"/>
          <w:sz w:val="22"/>
          <w:szCs w:val="22"/>
        </w:rPr>
        <w:t>vyhlašuje</w:t>
      </w:r>
      <w:r w:rsidR="00377669" w:rsidRPr="00B360DA">
        <w:rPr>
          <w:rFonts w:ascii="Arial" w:hAnsi="Arial" w:cs="Arial"/>
          <w:color w:val="auto"/>
          <w:sz w:val="22"/>
          <w:szCs w:val="22"/>
        </w:rPr>
        <w:t xml:space="preserve"> </w:t>
      </w:r>
      <w:r w:rsidRPr="00B360DA">
        <w:rPr>
          <w:rFonts w:ascii="Arial" w:hAnsi="Arial" w:cs="Arial"/>
          <w:color w:val="auto"/>
          <w:sz w:val="22"/>
          <w:szCs w:val="22"/>
        </w:rPr>
        <w:t>obecním rozhlasem</w:t>
      </w:r>
    </w:p>
    <w:p w14:paraId="2E9B9CCD" w14:textId="77777777" w:rsidR="00F64363" w:rsidRPr="00B360DA" w:rsidRDefault="00F64363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2DB30FA" w14:textId="77777777" w:rsidR="00F64363" w:rsidRPr="00D350B1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D350B1">
        <w:rPr>
          <w:rFonts w:ascii="Arial" w:hAnsi="Arial" w:cs="Arial"/>
          <w:i/>
          <w:iCs/>
          <w:sz w:val="22"/>
          <w:szCs w:val="22"/>
        </w:rPr>
        <w:t>Čl. 9</w:t>
      </w:r>
    </w:p>
    <w:p w14:paraId="4DF2ABC1" w14:textId="77777777" w:rsidR="00F64363" w:rsidRPr="00D350B1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D350B1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71B3E925" w14:textId="77777777" w:rsidR="00F64363" w:rsidRPr="00B360DA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E042F13" w14:textId="3F94213E" w:rsidR="00F64363" w:rsidRPr="00B360DA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B360DA">
        <w:rPr>
          <w:rFonts w:ascii="Arial" w:hAnsi="Arial" w:cs="Arial"/>
          <w:sz w:val="22"/>
          <w:szCs w:val="22"/>
        </w:rPr>
        <w:t>Seznam sil a prostředků jednotek požární ochrany podle výpisu z požárního poplachového plánu</w:t>
      </w:r>
      <w:r w:rsidRPr="00B360DA">
        <w:rPr>
          <w:rFonts w:ascii="Arial" w:hAnsi="Arial" w:cs="Arial"/>
          <w:color w:val="auto"/>
          <w:sz w:val="22"/>
          <w:szCs w:val="22"/>
        </w:rPr>
        <w:t xml:space="preserve"> </w:t>
      </w:r>
      <w:r w:rsidR="00377669" w:rsidRPr="00B360DA">
        <w:rPr>
          <w:rFonts w:ascii="Arial" w:hAnsi="Arial" w:cs="Arial"/>
          <w:color w:val="auto"/>
          <w:sz w:val="22"/>
          <w:szCs w:val="22"/>
        </w:rPr>
        <w:t>Jihomoravského</w:t>
      </w:r>
      <w:r w:rsidRPr="00B360DA">
        <w:rPr>
          <w:rFonts w:ascii="Arial" w:hAnsi="Arial" w:cs="Arial"/>
          <w:color w:val="auto"/>
          <w:sz w:val="22"/>
          <w:szCs w:val="22"/>
        </w:rPr>
        <w:t xml:space="preserve"> </w:t>
      </w:r>
      <w:r w:rsidRPr="00B360DA">
        <w:rPr>
          <w:rFonts w:ascii="Arial" w:hAnsi="Arial" w:cs="Arial"/>
          <w:sz w:val="22"/>
          <w:szCs w:val="22"/>
        </w:rPr>
        <w:t xml:space="preserve">kraje je uveden v příloze </w:t>
      </w:r>
      <w:r w:rsidRPr="00B360DA">
        <w:rPr>
          <w:rFonts w:ascii="Arial" w:hAnsi="Arial" w:cs="Arial"/>
          <w:color w:val="auto"/>
          <w:sz w:val="22"/>
          <w:szCs w:val="22"/>
        </w:rPr>
        <w:t>č. 1 vyhlášky.</w:t>
      </w:r>
    </w:p>
    <w:p w14:paraId="218E9E7B" w14:textId="77777777" w:rsidR="00F64363" w:rsidRPr="00B360DA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77629F75" w14:textId="77777777" w:rsidR="00F64363" w:rsidRPr="00D350B1" w:rsidRDefault="00F64363" w:rsidP="00AB72E6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D350B1">
        <w:rPr>
          <w:rFonts w:ascii="Arial" w:hAnsi="Arial" w:cs="Arial"/>
          <w:i/>
          <w:iCs/>
          <w:sz w:val="22"/>
          <w:szCs w:val="22"/>
        </w:rPr>
        <w:t>Čl. 10</w:t>
      </w:r>
    </w:p>
    <w:p w14:paraId="1D8C5659" w14:textId="77777777" w:rsidR="00F64363" w:rsidRPr="00D350B1" w:rsidRDefault="00F64363" w:rsidP="00F64363">
      <w:pPr>
        <w:pStyle w:val="Zkladntext"/>
        <w:spacing w:after="0"/>
        <w:jc w:val="center"/>
        <w:rPr>
          <w:rFonts w:ascii="Arial" w:hAnsi="Arial" w:cs="Arial"/>
          <w:b/>
          <w:bCs/>
          <w:sz w:val="22"/>
          <w:szCs w:val="22"/>
        </w:rPr>
      </w:pPr>
      <w:r w:rsidRPr="00D350B1">
        <w:rPr>
          <w:rFonts w:ascii="Arial" w:hAnsi="Arial" w:cs="Arial"/>
          <w:b/>
          <w:bCs/>
          <w:sz w:val="22"/>
          <w:szCs w:val="22"/>
        </w:rPr>
        <w:t>Zrušovací ustanovení</w:t>
      </w:r>
    </w:p>
    <w:p w14:paraId="2BD95E23" w14:textId="77777777" w:rsidR="00F64363" w:rsidRPr="00B360DA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69CECB9F" w14:textId="77777777" w:rsidR="006956B9" w:rsidRPr="00C93CBB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  <w:r w:rsidRPr="00C93CBB">
        <w:rPr>
          <w:rFonts w:ascii="Arial" w:hAnsi="Arial" w:cs="Arial"/>
          <w:sz w:val="22"/>
          <w:szCs w:val="22"/>
        </w:rPr>
        <w:t>Touto vyhláškou se ruší</w:t>
      </w:r>
      <w:r w:rsidR="006956B9" w:rsidRPr="00C93CBB">
        <w:rPr>
          <w:rFonts w:ascii="Arial" w:hAnsi="Arial" w:cs="Arial"/>
          <w:sz w:val="22"/>
          <w:szCs w:val="22"/>
        </w:rPr>
        <w:t>:</w:t>
      </w:r>
    </w:p>
    <w:p w14:paraId="2A04B694" w14:textId="1C270751" w:rsidR="006956B9" w:rsidRPr="00C93CBB" w:rsidRDefault="00F64363" w:rsidP="006956B9">
      <w:pPr>
        <w:pStyle w:val="Seznamoslovan"/>
        <w:numPr>
          <w:ilvl w:val="0"/>
          <w:numId w:val="46"/>
        </w:numPr>
        <w:spacing w:after="0"/>
        <w:rPr>
          <w:rFonts w:ascii="Arial" w:hAnsi="Arial" w:cs="Arial"/>
          <w:sz w:val="22"/>
          <w:szCs w:val="22"/>
        </w:rPr>
      </w:pPr>
      <w:r w:rsidRPr="00C93CBB">
        <w:rPr>
          <w:rFonts w:ascii="Arial" w:hAnsi="Arial" w:cs="Arial"/>
          <w:sz w:val="22"/>
          <w:szCs w:val="22"/>
        </w:rPr>
        <w:t>obecně závazná vyhláška č.</w:t>
      </w:r>
      <w:r w:rsidR="006956B9" w:rsidRPr="00C93CBB">
        <w:rPr>
          <w:rFonts w:ascii="Arial" w:hAnsi="Arial" w:cs="Arial"/>
          <w:sz w:val="22"/>
          <w:szCs w:val="22"/>
        </w:rPr>
        <w:t xml:space="preserve"> </w:t>
      </w:r>
      <w:r w:rsidR="00B360DA" w:rsidRPr="00C93CBB">
        <w:rPr>
          <w:rFonts w:ascii="Arial" w:hAnsi="Arial" w:cs="Arial"/>
          <w:sz w:val="22"/>
          <w:szCs w:val="22"/>
        </w:rPr>
        <w:t>1/2006</w:t>
      </w:r>
      <w:r w:rsidRPr="00C93CBB">
        <w:rPr>
          <w:rFonts w:ascii="Arial" w:hAnsi="Arial" w:cs="Arial"/>
          <w:sz w:val="22"/>
          <w:szCs w:val="22"/>
        </w:rPr>
        <w:t>,</w:t>
      </w:r>
      <w:r w:rsidR="00B360DA" w:rsidRPr="00C93CBB">
        <w:rPr>
          <w:rFonts w:ascii="Arial" w:hAnsi="Arial" w:cs="Arial"/>
          <w:sz w:val="22"/>
          <w:szCs w:val="22"/>
        </w:rPr>
        <w:t xml:space="preserve"> </w:t>
      </w:r>
      <w:r w:rsidR="006956B9" w:rsidRPr="00C93CBB">
        <w:rPr>
          <w:rFonts w:ascii="Arial" w:hAnsi="Arial" w:cs="Arial"/>
          <w:sz w:val="22"/>
          <w:szCs w:val="22"/>
        </w:rPr>
        <w:t>p</w:t>
      </w:r>
      <w:r w:rsidR="00B360DA" w:rsidRPr="00C93CBB">
        <w:rPr>
          <w:rFonts w:ascii="Arial" w:hAnsi="Arial" w:cs="Arial"/>
          <w:sz w:val="22"/>
          <w:szCs w:val="22"/>
        </w:rPr>
        <w:t>ožární řád obce</w:t>
      </w:r>
      <w:r w:rsidR="006956B9" w:rsidRPr="00C93CBB">
        <w:rPr>
          <w:rFonts w:ascii="Arial" w:hAnsi="Arial" w:cs="Arial"/>
          <w:sz w:val="22"/>
          <w:szCs w:val="22"/>
        </w:rPr>
        <w:t>,</w:t>
      </w:r>
      <w:r w:rsidR="00B360DA" w:rsidRPr="00C93CBB">
        <w:rPr>
          <w:rFonts w:ascii="Arial" w:hAnsi="Arial" w:cs="Arial"/>
          <w:sz w:val="22"/>
          <w:szCs w:val="22"/>
        </w:rPr>
        <w:t xml:space="preserve"> </w:t>
      </w:r>
      <w:r w:rsidRPr="00C93CBB">
        <w:rPr>
          <w:rFonts w:ascii="Arial" w:hAnsi="Arial" w:cs="Arial"/>
          <w:sz w:val="22"/>
          <w:szCs w:val="22"/>
        </w:rPr>
        <w:t xml:space="preserve">ze dne </w:t>
      </w:r>
      <w:r w:rsidR="006956B9" w:rsidRPr="00C93CBB">
        <w:rPr>
          <w:rFonts w:ascii="Arial" w:hAnsi="Arial" w:cs="Arial"/>
          <w:sz w:val="22"/>
          <w:szCs w:val="22"/>
        </w:rPr>
        <w:t>22</w:t>
      </w:r>
      <w:r w:rsidR="00B360DA" w:rsidRPr="00C93CBB">
        <w:rPr>
          <w:rFonts w:ascii="Arial" w:hAnsi="Arial" w:cs="Arial"/>
          <w:sz w:val="22"/>
          <w:szCs w:val="22"/>
        </w:rPr>
        <w:t>.0</w:t>
      </w:r>
      <w:r w:rsidR="006956B9" w:rsidRPr="00C93CBB">
        <w:rPr>
          <w:rFonts w:ascii="Arial" w:hAnsi="Arial" w:cs="Arial"/>
          <w:sz w:val="22"/>
          <w:szCs w:val="22"/>
        </w:rPr>
        <w:t>6</w:t>
      </w:r>
      <w:r w:rsidR="00B360DA" w:rsidRPr="00C93CBB">
        <w:rPr>
          <w:rFonts w:ascii="Arial" w:hAnsi="Arial" w:cs="Arial"/>
          <w:sz w:val="22"/>
          <w:szCs w:val="22"/>
        </w:rPr>
        <w:t>.2006</w:t>
      </w:r>
      <w:r w:rsidR="006956B9" w:rsidRPr="00C93CBB">
        <w:rPr>
          <w:rFonts w:ascii="Arial" w:hAnsi="Arial" w:cs="Arial"/>
          <w:sz w:val="22"/>
          <w:szCs w:val="22"/>
        </w:rPr>
        <w:t>,</w:t>
      </w:r>
    </w:p>
    <w:p w14:paraId="4D2F3855" w14:textId="6072F248" w:rsidR="006956B9" w:rsidRPr="00C93CBB" w:rsidRDefault="006956B9" w:rsidP="006956B9">
      <w:pPr>
        <w:pStyle w:val="Seznamoslovan"/>
        <w:numPr>
          <w:ilvl w:val="0"/>
          <w:numId w:val="46"/>
        </w:numPr>
        <w:spacing w:after="0"/>
        <w:rPr>
          <w:rFonts w:ascii="Arial" w:hAnsi="Arial" w:cs="Arial"/>
          <w:sz w:val="22"/>
          <w:szCs w:val="22"/>
        </w:rPr>
      </w:pPr>
      <w:r w:rsidRPr="00C93CBB">
        <w:rPr>
          <w:rFonts w:ascii="Arial" w:hAnsi="Arial" w:cs="Arial"/>
          <w:sz w:val="22"/>
          <w:szCs w:val="22"/>
        </w:rPr>
        <w:t>obecně závazná vyhláška č. 1/2007, kterou se mění a doplňuje obecně závazná vyhláška č. 1/2006, požární řád obce, ze dne 06. 02. 2007.</w:t>
      </w:r>
    </w:p>
    <w:p w14:paraId="2BF7B712" w14:textId="77777777" w:rsidR="00F64363" w:rsidRPr="00D350B1" w:rsidRDefault="00F64363" w:rsidP="00AB72E6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C93CBB">
        <w:rPr>
          <w:rFonts w:ascii="Arial" w:hAnsi="Arial" w:cs="Arial"/>
          <w:i/>
          <w:iCs/>
          <w:sz w:val="22"/>
          <w:szCs w:val="22"/>
        </w:rPr>
        <w:t>Čl. 11</w:t>
      </w:r>
    </w:p>
    <w:p w14:paraId="5936EBA7" w14:textId="77777777" w:rsidR="00F64363" w:rsidRPr="00D350B1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D350B1">
        <w:rPr>
          <w:rFonts w:ascii="Arial" w:hAnsi="Arial" w:cs="Arial"/>
          <w:b/>
          <w:bCs/>
          <w:sz w:val="22"/>
          <w:szCs w:val="22"/>
        </w:rPr>
        <w:t>Účinnost</w:t>
      </w:r>
    </w:p>
    <w:p w14:paraId="2AFB55C3" w14:textId="77777777" w:rsidR="00F64363" w:rsidRPr="00B360DA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715E97E" w14:textId="77777777" w:rsidR="00774261" w:rsidRPr="00B360DA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B360DA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6EAB3D78" w14:textId="77777777" w:rsidR="00774261" w:rsidRPr="00B360DA" w:rsidRDefault="0077426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4F4CE28F" w14:textId="77777777" w:rsidR="001310DE" w:rsidRDefault="001310DE" w:rsidP="00F64363">
      <w:pPr>
        <w:spacing w:after="120"/>
        <w:rPr>
          <w:rFonts w:ascii="Arial" w:hAnsi="Arial" w:cs="Arial"/>
          <w:i/>
          <w:sz w:val="22"/>
          <w:szCs w:val="22"/>
        </w:rPr>
      </w:pPr>
    </w:p>
    <w:p w14:paraId="322C6AE0" w14:textId="77777777" w:rsidR="001310DE" w:rsidRDefault="001310DE" w:rsidP="00F64363">
      <w:pPr>
        <w:spacing w:after="120"/>
        <w:rPr>
          <w:rFonts w:ascii="Arial" w:hAnsi="Arial" w:cs="Arial"/>
          <w:i/>
          <w:sz w:val="22"/>
          <w:szCs w:val="22"/>
        </w:rPr>
      </w:pPr>
    </w:p>
    <w:p w14:paraId="204932F2" w14:textId="77777777" w:rsidR="001310DE" w:rsidRDefault="001310DE" w:rsidP="00F64363">
      <w:pPr>
        <w:spacing w:after="120"/>
        <w:rPr>
          <w:rFonts w:ascii="Arial" w:hAnsi="Arial" w:cs="Arial"/>
          <w:i/>
          <w:sz w:val="22"/>
          <w:szCs w:val="22"/>
        </w:rPr>
      </w:pPr>
    </w:p>
    <w:p w14:paraId="729E433D" w14:textId="77777777" w:rsidR="001310DE" w:rsidRDefault="001310DE" w:rsidP="00F64363">
      <w:pPr>
        <w:spacing w:after="120"/>
        <w:rPr>
          <w:rFonts w:ascii="Arial" w:hAnsi="Arial" w:cs="Arial"/>
          <w:i/>
          <w:sz w:val="22"/>
          <w:szCs w:val="22"/>
        </w:rPr>
      </w:pPr>
    </w:p>
    <w:p w14:paraId="3A62155D" w14:textId="33170E72" w:rsidR="00F64363" w:rsidRPr="00B360DA" w:rsidRDefault="00143578" w:rsidP="00F64363">
      <w:pPr>
        <w:spacing w:after="12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ab/>
      </w:r>
      <w:r w:rsidR="00F64363" w:rsidRPr="00B360DA">
        <w:rPr>
          <w:rFonts w:ascii="Arial" w:hAnsi="Arial" w:cs="Arial"/>
          <w:i/>
          <w:sz w:val="22"/>
          <w:szCs w:val="22"/>
        </w:rPr>
        <w:tab/>
      </w:r>
      <w:r w:rsidR="00F64363" w:rsidRPr="00B360DA">
        <w:rPr>
          <w:rFonts w:ascii="Arial" w:hAnsi="Arial" w:cs="Arial"/>
          <w:i/>
          <w:sz w:val="22"/>
          <w:szCs w:val="22"/>
        </w:rPr>
        <w:tab/>
      </w:r>
      <w:r w:rsidR="00F64363" w:rsidRPr="00B360DA">
        <w:rPr>
          <w:rFonts w:ascii="Arial" w:hAnsi="Arial" w:cs="Arial"/>
          <w:i/>
          <w:sz w:val="22"/>
          <w:szCs w:val="22"/>
        </w:rPr>
        <w:tab/>
      </w:r>
      <w:r w:rsidR="00F64363" w:rsidRPr="00B360DA">
        <w:rPr>
          <w:rFonts w:ascii="Arial" w:hAnsi="Arial" w:cs="Arial"/>
          <w:i/>
          <w:sz w:val="22"/>
          <w:szCs w:val="22"/>
        </w:rPr>
        <w:tab/>
      </w:r>
      <w:r w:rsidR="00F64363" w:rsidRPr="00B360DA">
        <w:rPr>
          <w:rFonts w:ascii="Arial" w:hAnsi="Arial" w:cs="Arial"/>
          <w:i/>
          <w:sz w:val="22"/>
          <w:szCs w:val="22"/>
        </w:rPr>
        <w:tab/>
      </w:r>
      <w:r w:rsidR="00F64363" w:rsidRPr="00B360DA">
        <w:rPr>
          <w:rFonts w:ascii="Arial" w:hAnsi="Arial" w:cs="Arial"/>
          <w:i/>
          <w:sz w:val="22"/>
          <w:szCs w:val="22"/>
        </w:rPr>
        <w:tab/>
      </w:r>
      <w:r w:rsidR="00F64363" w:rsidRPr="00B360DA">
        <w:rPr>
          <w:rFonts w:ascii="Arial" w:hAnsi="Arial" w:cs="Arial"/>
          <w:i/>
          <w:sz w:val="22"/>
          <w:szCs w:val="22"/>
        </w:rPr>
        <w:tab/>
      </w:r>
    </w:p>
    <w:p w14:paraId="5FDA527F" w14:textId="510CC0DB" w:rsidR="00F64363" w:rsidRPr="00B360DA" w:rsidRDefault="00F64363" w:rsidP="00143578">
      <w:pPr>
        <w:spacing w:after="120"/>
        <w:ind w:firstLine="708"/>
        <w:rPr>
          <w:rFonts w:ascii="Arial" w:hAnsi="Arial" w:cs="Arial"/>
          <w:sz w:val="22"/>
          <w:szCs w:val="22"/>
        </w:rPr>
      </w:pPr>
      <w:r w:rsidRPr="00B360DA">
        <w:rPr>
          <w:rFonts w:ascii="Arial" w:hAnsi="Arial" w:cs="Arial"/>
          <w:sz w:val="22"/>
          <w:szCs w:val="22"/>
        </w:rPr>
        <w:tab/>
      </w:r>
      <w:r w:rsidRPr="00B360DA">
        <w:rPr>
          <w:rFonts w:ascii="Arial" w:hAnsi="Arial" w:cs="Arial"/>
          <w:sz w:val="22"/>
          <w:szCs w:val="22"/>
        </w:rPr>
        <w:tab/>
      </w:r>
      <w:r w:rsidRPr="00B360DA">
        <w:rPr>
          <w:rFonts w:ascii="Arial" w:hAnsi="Arial" w:cs="Arial"/>
          <w:sz w:val="22"/>
          <w:szCs w:val="22"/>
        </w:rPr>
        <w:tab/>
      </w:r>
      <w:r w:rsidRPr="00B360DA">
        <w:rPr>
          <w:rFonts w:ascii="Arial" w:hAnsi="Arial" w:cs="Arial"/>
          <w:sz w:val="22"/>
          <w:szCs w:val="22"/>
        </w:rPr>
        <w:tab/>
      </w:r>
      <w:r w:rsidRPr="00B360DA">
        <w:rPr>
          <w:rFonts w:ascii="Arial" w:hAnsi="Arial" w:cs="Arial"/>
          <w:sz w:val="22"/>
          <w:szCs w:val="22"/>
        </w:rPr>
        <w:tab/>
      </w:r>
      <w:r w:rsidR="00143578">
        <w:rPr>
          <w:rFonts w:ascii="Arial" w:hAnsi="Arial" w:cs="Arial"/>
          <w:sz w:val="22"/>
          <w:szCs w:val="22"/>
        </w:rPr>
        <w:tab/>
      </w:r>
      <w:r w:rsidR="00143578">
        <w:rPr>
          <w:rFonts w:ascii="Arial" w:hAnsi="Arial" w:cs="Arial"/>
          <w:sz w:val="22"/>
          <w:szCs w:val="22"/>
        </w:rPr>
        <w:tab/>
      </w:r>
    </w:p>
    <w:p w14:paraId="559BB770" w14:textId="420B475F" w:rsidR="00F64363" w:rsidRPr="00B360DA" w:rsidRDefault="001310DE" w:rsidP="00F64363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Michal Bradáč</w:t>
      </w:r>
      <w:r w:rsidR="00143578">
        <w:rPr>
          <w:rFonts w:ascii="Arial" w:hAnsi="Arial" w:cs="Arial"/>
          <w:sz w:val="22"/>
          <w:szCs w:val="22"/>
        </w:rPr>
        <w:t xml:space="preserve"> v.r. </w:t>
      </w:r>
      <w:r w:rsidR="00F64363" w:rsidRPr="00B360DA">
        <w:rPr>
          <w:rFonts w:ascii="Arial" w:hAnsi="Arial" w:cs="Arial"/>
          <w:sz w:val="22"/>
          <w:szCs w:val="22"/>
        </w:rPr>
        <w:tab/>
      </w:r>
      <w:r w:rsidR="00F64363" w:rsidRPr="00B360DA">
        <w:rPr>
          <w:rFonts w:ascii="Arial" w:hAnsi="Arial" w:cs="Arial"/>
          <w:sz w:val="22"/>
          <w:szCs w:val="22"/>
        </w:rPr>
        <w:tab/>
      </w:r>
      <w:r w:rsidR="00F64363" w:rsidRPr="00B360DA">
        <w:rPr>
          <w:rFonts w:ascii="Arial" w:hAnsi="Arial" w:cs="Arial"/>
          <w:sz w:val="22"/>
          <w:szCs w:val="22"/>
        </w:rPr>
        <w:tab/>
      </w:r>
      <w:r w:rsidR="00F64363" w:rsidRPr="00B360DA">
        <w:rPr>
          <w:rFonts w:ascii="Arial" w:hAnsi="Arial" w:cs="Arial"/>
          <w:sz w:val="22"/>
          <w:szCs w:val="22"/>
        </w:rPr>
        <w:tab/>
      </w:r>
      <w:r w:rsidR="00F64363" w:rsidRPr="00B360DA">
        <w:rPr>
          <w:rFonts w:ascii="Arial" w:hAnsi="Arial" w:cs="Arial"/>
          <w:sz w:val="22"/>
          <w:szCs w:val="22"/>
        </w:rPr>
        <w:tab/>
        <w:t xml:space="preserve">  </w:t>
      </w:r>
      <w:r w:rsidR="00143578">
        <w:rPr>
          <w:rFonts w:ascii="Arial" w:hAnsi="Arial" w:cs="Arial"/>
          <w:sz w:val="22"/>
          <w:szCs w:val="22"/>
        </w:rPr>
        <w:tab/>
      </w:r>
      <w:r w:rsidR="00F64363" w:rsidRPr="00B360DA">
        <w:rPr>
          <w:rFonts w:ascii="Arial" w:hAnsi="Arial" w:cs="Arial"/>
          <w:sz w:val="22"/>
          <w:szCs w:val="22"/>
        </w:rPr>
        <w:t xml:space="preserve">    </w:t>
      </w:r>
      <w:r>
        <w:rPr>
          <w:rFonts w:ascii="Arial" w:hAnsi="Arial" w:cs="Arial"/>
          <w:sz w:val="22"/>
          <w:szCs w:val="22"/>
        </w:rPr>
        <w:t xml:space="preserve"> Jan Gebauer</w:t>
      </w:r>
      <w:r w:rsidR="00143578">
        <w:rPr>
          <w:rFonts w:ascii="Arial" w:hAnsi="Arial" w:cs="Arial"/>
          <w:sz w:val="22"/>
          <w:szCs w:val="22"/>
        </w:rPr>
        <w:t xml:space="preserve"> v.r.</w:t>
      </w:r>
    </w:p>
    <w:p w14:paraId="51D933B4" w14:textId="1D2D8C47" w:rsidR="00F64363" w:rsidRPr="00B360DA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B360DA">
        <w:rPr>
          <w:rFonts w:ascii="Arial" w:hAnsi="Arial" w:cs="Arial"/>
          <w:sz w:val="22"/>
          <w:szCs w:val="22"/>
        </w:rPr>
        <w:t xml:space="preserve">   </w:t>
      </w:r>
      <w:r w:rsidR="00143578">
        <w:rPr>
          <w:rFonts w:ascii="Arial" w:hAnsi="Arial" w:cs="Arial"/>
          <w:sz w:val="22"/>
          <w:szCs w:val="22"/>
        </w:rPr>
        <w:t xml:space="preserve">  </w:t>
      </w:r>
      <w:r w:rsidRPr="00B360DA">
        <w:rPr>
          <w:rFonts w:ascii="Arial" w:hAnsi="Arial" w:cs="Arial"/>
          <w:sz w:val="22"/>
          <w:szCs w:val="22"/>
        </w:rPr>
        <w:t>místostarosta</w:t>
      </w:r>
      <w:r w:rsidRPr="00B360DA">
        <w:rPr>
          <w:rFonts w:ascii="Arial" w:hAnsi="Arial" w:cs="Arial"/>
          <w:sz w:val="22"/>
          <w:szCs w:val="22"/>
        </w:rPr>
        <w:tab/>
      </w:r>
      <w:r w:rsidRPr="00B360DA">
        <w:rPr>
          <w:rFonts w:ascii="Arial" w:hAnsi="Arial" w:cs="Arial"/>
          <w:sz w:val="22"/>
          <w:szCs w:val="22"/>
        </w:rPr>
        <w:tab/>
      </w:r>
      <w:r w:rsidRPr="00B360DA">
        <w:rPr>
          <w:rFonts w:ascii="Arial" w:hAnsi="Arial" w:cs="Arial"/>
          <w:sz w:val="22"/>
          <w:szCs w:val="22"/>
        </w:rPr>
        <w:tab/>
      </w:r>
      <w:r w:rsidRPr="00B360DA">
        <w:rPr>
          <w:rFonts w:ascii="Arial" w:hAnsi="Arial" w:cs="Arial"/>
          <w:sz w:val="22"/>
          <w:szCs w:val="22"/>
        </w:rPr>
        <w:tab/>
      </w:r>
      <w:r w:rsidRPr="00B360DA">
        <w:rPr>
          <w:rFonts w:ascii="Arial" w:hAnsi="Arial" w:cs="Arial"/>
          <w:sz w:val="22"/>
          <w:szCs w:val="22"/>
        </w:rPr>
        <w:tab/>
      </w:r>
      <w:r w:rsidRPr="00B360DA">
        <w:rPr>
          <w:rFonts w:ascii="Arial" w:hAnsi="Arial" w:cs="Arial"/>
          <w:sz w:val="22"/>
          <w:szCs w:val="22"/>
        </w:rPr>
        <w:tab/>
      </w:r>
      <w:r w:rsidRPr="00B360DA">
        <w:rPr>
          <w:rFonts w:ascii="Arial" w:hAnsi="Arial" w:cs="Arial"/>
          <w:sz w:val="22"/>
          <w:szCs w:val="22"/>
        </w:rPr>
        <w:tab/>
        <w:t>starosta</w:t>
      </w:r>
    </w:p>
    <w:p w14:paraId="25B07771" w14:textId="77777777" w:rsidR="003F468D" w:rsidRPr="00B360DA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7DE2E95D" w14:textId="77777777" w:rsidR="00167FA5" w:rsidRPr="00B360DA" w:rsidRDefault="00167FA5" w:rsidP="009B33F1">
      <w:pPr>
        <w:spacing w:after="120"/>
        <w:rPr>
          <w:rFonts w:ascii="Arial" w:hAnsi="Arial" w:cs="Arial"/>
          <w:sz w:val="22"/>
          <w:szCs w:val="22"/>
        </w:rPr>
      </w:pPr>
    </w:p>
    <w:p w14:paraId="051F8149" w14:textId="77777777" w:rsidR="00D052DB" w:rsidRPr="00B360DA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24AF8199" w14:textId="77777777" w:rsidR="00D052DB" w:rsidRPr="00B360DA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6CECD2B4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1533CD99" w14:textId="77777777" w:rsidR="00D350B1" w:rsidRPr="00B360DA" w:rsidRDefault="00D350B1" w:rsidP="009B33F1">
      <w:pPr>
        <w:spacing w:after="120"/>
        <w:rPr>
          <w:rFonts w:ascii="Arial" w:hAnsi="Arial" w:cs="Arial"/>
          <w:sz w:val="22"/>
          <w:szCs w:val="22"/>
        </w:rPr>
      </w:pPr>
    </w:p>
    <w:p w14:paraId="4547AA29" w14:textId="77777777" w:rsidR="00377669" w:rsidRPr="00B360DA" w:rsidRDefault="00377669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</w:p>
    <w:p w14:paraId="1F9AF249" w14:textId="77777777" w:rsidR="00066D0E" w:rsidRDefault="00066D0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</w:p>
    <w:p w14:paraId="3D522780" w14:textId="77777777" w:rsidR="00066D0E" w:rsidRDefault="00066D0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</w:p>
    <w:p w14:paraId="1C0D4438" w14:textId="77777777" w:rsidR="00066D0E" w:rsidRDefault="00066D0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</w:p>
    <w:p w14:paraId="24508143" w14:textId="77777777" w:rsidR="00066D0E" w:rsidRDefault="00066D0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</w:p>
    <w:p w14:paraId="03FD74F4" w14:textId="77777777" w:rsidR="00066D0E" w:rsidRDefault="00066D0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</w:p>
    <w:p w14:paraId="1B4B1AB3" w14:textId="77777777" w:rsidR="00066D0E" w:rsidRDefault="00066D0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</w:p>
    <w:p w14:paraId="0B96CECC" w14:textId="77777777" w:rsidR="001310DE" w:rsidRDefault="001310D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</w:p>
    <w:p w14:paraId="0266FBB5" w14:textId="3388275A" w:rsidR="00264860" w:rsidRPr="00B360DA" w:rsidRDefault="00264860" w:rsidP="001310DE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B360DA">
        <w:rPr>
          <w:rFonts w:ascii="Arial" w:hAnsi="Arial" w:cs="Arial"/>
          <w:b/>
          <w:bCs/>
          <w:iCs/>
          <w:sz w:val="22"/>
          <w:szCs w:val="22"/>
        </w:rPr>
        <w:lastRenderedPageBreak/>
        <w:t>Příloha č. 1 k obecně závazné vyhlášce, kterou se vydává požární řád</w:t>
      </w:r>
    </w:p>
    <w:p w14:paraId="43D2FA96" w14:textId="77777777" w:rsidR="00264860" w:rsidRPr="00B360DA" w:rsidRDefault="00264860" w:rsidP="00264860">
      <w:pPr>
        <w:pStyle w:val="Nadpis7"/>
        <w:rPr>
          <w:rFonts w:ascii="Arial" w:hAnsi="Arial" w:cs="Arial"/>
          <w:sz w:val="22"/>
          <w:szCs w:val="22"/>
        </w:rPr>
      </w:pPr>
    </w:p>
    <w:p w14:paraId="0FE4304D" w14:textId="77777777" w:rsidR="00264860" w:rsidRPr="00B360DA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B360DA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401DC25B" w14:textId="6BF125F4" w:rsidR="00264860" w:rsidRPr="00B360DA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B360DA">
        <w:rPr>
          <w:rFonts w:ascii="Arial" w:hAnsi="Arial" w:cs="Arial"/>
          <w:b/>
          <w:sz w:val="22"/>
          <w:szCs w:val="22"/>
          <w:u w:val="single"/>
        </w:rPr>
        <w:t xml:space="preserve">z požárního poplachového plánu </w:t>
      </w:r>
      <w:r w:rsidR="00DA2F53" w:rsidRPr="00B360DA">
        <w:rPr>
          <w:rFonts w:ascii="Arial" w:hAnsi="Arial" w:cs="Arial"/>
          <w:b/>
          <w:sz w:val="22"/>
          <w:szCs w:val="22"/>
          <w:u w:val="single"/>
        </w:rPr>
        <w:t xml:space="preserve">Jihomoravského </w:t>
      </w:r>
      <w:r w:rsidRPr="00B360DA">
        <w:rPr>
          <w:rFonts w:ascii="Arial" w:hAnsi="Arial" w:cs="Arial"/>
          <w:b/>
          <w:sz w:val="22"/>
          <w:szCs w:val="22"/>
          <w:u w:val="single"/>
        </w:rPr>
        <w:t>kraje</w:t>
      </w:r>
    </w:p>
    <w:p w14:paraId="50B5E25E" w14:textId="77777777" w:rsidR="00264860" w:rsidRPr="00B360DA" w:rsidRDefault="00264860" w:rsidP="00264860">
      <w:pPr>
        <w:rPr>
          <w:rFonts w:ascii="Arial" w:hAnsi="Arial" w:cs="Arial"/>
          <w:sz w:val="22"/>
          <w:szCs w:val="22"/>
        </w:rPr>
      </w:pPr>
    </w:p>
    <w:p w14:paraId="6CBA0AA9" w14:textId="77777777" w:rsidR="00264860" w:rsidRPr="00B360DA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B360DA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3837DF6B" w14:textId="77777777" w:rsidR="00264860" w:rsidRPr="00B360DA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5282E69C" w14:textId="77777777" w:rsidR="00264860" w:rsidRPr="00B360DA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B360DA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02D5C73E" w14:textId="77777777" w:rsidR="00264860" w:rsidRPr="00B360DA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264860" w:rsidRPr="00B360DA" w14:paraId="3AC7AA97" w14:textId="77777777" w:rsidTr="0054059F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493D75" w14:textId="77777777" w:rsidR="00264860" w:rsidRPr="00B360DA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360DA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264860" w:rsidRPr="00B360DA" w14:paraId="5EB14078" w14:textId="77777777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E841B8" w14:textId="77777777" w:rsidR="00264860" w:rsidRPr="00B360DA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2DE1AC" w14:textId="77777777" w:rsidR="00264860" w:rsidRPr="00B360DA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0D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37554E" w14:textId="77777777" w:rsidR="00264860" w:rsidRPr="00B360DA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0D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D078A9" w14:textId="77777777" w:rsidR="00264860" w:rsidRPr="00B360DA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0D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B1D7D1" w14:textId="77777777" w:rsidR="00264860" w:rsidRPr="00B360DA" w:rsidRDefault="00264860" w:rsidP="005405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360D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264860" w:rsidRPr="00B360DA" w14:paraId="07606090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0329BD" w14:textId="77777777" w:rsidR="00264860" w:rsidRPr="00B360DA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360DA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6511F4" w14:textId="1D86BE93" w:rsidR="00264860" w:rsidRPr="00B360DA" w:rsidRDefault="009969EC" w:rsidP="009D18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360DA">
              <w:rPr>
                <w:rFonts w:ascii="Arial" w:hAnsi="Arial" w:cs="Arial"/>
                <w:sz w:val="22"/>
                <w:szCs w:val="22"/>
              </w:rPr>
              <w:t>HS Pohořelice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6E6C66" w14:textId="4CFFBF5D" w:rsidR="00264860" w:rsidRPr="00B360DA" w:rsidRDefault="009969EC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360DA">
              <w:rPr>
                <w:rFonts w:ascii="Arial" w:hAnsi="Arial" w:cs="Arial"/>
                <w:sz w:val="22"/>
                <w:szCs w:val="22"/>
              </w:rPr>
              <w:t>HS Židlochovice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4145B8" w14:textId="38189AC2" w:rsidR="00264860" w:rsidRPr="00B360DA" w:rsidRDefault="009969EC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360DA">
              <w:rPr>
                <w:rFonts w:ascii="Arial" w:hAnsi="Arial" w:cs="Arial"/>
                <w:sz w:val="22"/>
                <w:szCs w:val="22"/>
              </w:rPr>
              <w:t>JSDH Vranovice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1C7FD1" w14:textId="22F5DBD8" w:rsidR="00264860" w:rsidRPr="00B360DA" w:rsidRDefault="009969EC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360DA">
              <w:rPr>
                <w:rFonts w:ascii="Arial" w:hAnsi="Arial" w:cs="Arial"/>
                <w:sz w:val="22"/>
                <w:szCs w:val="22"/>
              </w:rPr>
              <w:t>JSDH Ivaň</w:t>
            </w:r>
          </w:p>
        </w:tc>
      </w:tr>
      <w:tr w:rsidR="0062451D" w:rsidRPr="00B360DA" w14:paraId="14015F87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653833" w14:textId="77777777" w:rsidR="00264860" w:rsidRPr="00B360DA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360DA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  <w:r w:rsidR="000249FB" w:rsidRPr="00B360DA">
              <w:rPr>
                <w:rFonts w:ascii="Arial" w:hAnsi="Arial" w:cs="Arial"/>
                <w:b/>
                <w:sz w:val="22"/>
                <w:szCs w:val="22"/>
              </w:rPr>
              <w:t xml:space="preserve">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29C5BC" w14:textId="77777777" w:rsidR="00264860" w:rsidRPr="00B360DA" w:rsidRDefault="00C1273A" w:rsidP="000249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360DA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938288" w14:textId="4F4586D4" w:rsidR="00264860" w:rsidRPr="00B360DA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360DA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036EF3" w14:textId="3881AEBF" w:rsidR="00264860" w:rsidRPr="00B360DA" w:rsidRDefault="002F1F16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360DA">
              <w:rPr>
                <w:rFonts w:ascii="Arial" w:hAnsi="Arial" w:cs="Arial"/>
                <w:sz w:val="22"/>
                <w:szCs w:val="22"/>
              </w:rPr>
              <w:t>JPO III</w:t>
            </w:r>
            <w:r w:rsidR="009969EC" w:rsidRPr="00B360DA">
              <w:rPr>
                <w:rFonts w:ascii="Arial" w:hAnsi="Arial" w:cs="Arial"/>
                <w:sz w:val="22"/>
                <w:szCs w:val="22"/>
              </w:rPr>
              <w:t>/1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C44E6B" w14:textId="77777777" w:rsidR="00264860" w:rsidRPr="00B360DA" w:rsidRDefault="002F1F16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360DA"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</w:tr>
    </w:tbl>
    <w:p w14:paraId="13BA6CCD" w14:textId="77777777" w:rsidR="00264860" w:rsidRPr="00B360DA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1ECB522" w14:textId="77777777" w:rsidR="00264860" w:rsidRPr="00B360DA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B360DA">
        <w:rPr>
          <w:rFonts w:ascii="Arial" w:hAnsi="Arial" w:cs="Arial"/>
          <w:sz w:val="22"/>
          <w:szCs w:val="22"/>
        </w:rPr>
        <w:t>Pozn.:</w:t>
      </w:r>
    </w:p>
    <w:p w14:paraId="20EDD031" w14:textId="77777777" w:rsidR="0062451D" w:rsidRPr="00B360DA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B360DA">
        <w:rPr>
          <w:rFonts w:ascii="Arial" w:hAnsi="Arial" w:cs="Arial"/>
          <w:sz w:val="22"/>
          <w:szCs w:val="22"/>
        </w:rPr>
        <w:t>HZS – hasičský záchranný sbor</w:t>
      </w:r>
      <w:r w:rsidR="00947A8B" w:rsidRPr="00B360DA">
        <w:rPr>
          <w:rFonts w:ascii="Arial" w:hAnsi="Arial" w:cs="Arial"/>
          <w:sz w:val="22"/>
          <w:szCs w:val="22"/>
        </w:rPr>
        <w:t>,</w:t>
      </w:r>
    </w:p>
    <w:p w14:paraId="5E589E92" w14:textId="77777777" w:rsidR="000249FB" w:rsidRPr="00B360DA" w:rsidRDefault="000249F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B360DA">
        <w:rPr>
          <w:rFonts w:ascii="Arial" w:hAnsi="Arial" w:cs="Arial"/>
          <w:sz w:val="22"/>
          <w:szCs w:val="22"/>
        </w:rPr>
        <w:t xml:space="preserve">JPO – jednotka požární ochrany (příloha </w:t>
      </w:r>
      <w:r w:rsidR="00C1273A" w:rsidRPr="00B360DA">
        <w:rPr>
          <w:rFonts w:ascii="Arial" w:hAnsi="Arial" w:cs="Arial"/>
          <w:sz w:val="22"/>
          <w:szCs w:val="22"/>
        </w:rPr>
        <w:t>k zákonu o požární ochraně</w:t>
      </w:r>
      <w:r w:rsidRPr="00B360DA">
        <w:rPr>
          <w:rFonts w:ascii="Arial" w:hAnsi="Arial" w:cs="Arial"/>
          <w:sz w:val="22"/>
          <w:szCs w:val="22"/>
        </w:rPr>
        <w:t>),</w:t>
      </w:r>
    </w:p>
    <w:p w14:paraId="08C83EC7" w14:textId="77777777" w:rsidR="00663A3F" w:rsidRPr="00B360DA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B360DA">
        <w:rPr>
          <w:rFonts w:ascii="Arial" w:hAnsi="Arial" w:cs="Arial"/>
          <w:sz w:val="22"/>
          <w:szCs w:val="22"/>
        </w:rPr>
        <w:t>JSDH – jednotka sboru dobrovolných hasičů,</w:t>
      </w:r>
    </w:p>
    <w:p w14:paraId="051D15D0" w14:textId="77777777" w:rsidR="009D1880" w:rsidRPr="00B360DA" w:rsidRDefault="009D188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B360DA">
        <w:rPr>
          <w:rFonts w:ascii="Arial" w:hAnsi="Arial" w:cs="Arial"/>
          <w:sz w:val="22"/>
          <w:szCs w:val="22"/>
        </w:rPr>
        <w:t>HS – hasičská stanice,</w:t>
      </w:r>
    </w:p>
    <w:p w14:paraId="47DA84E9" w14:textId="77777777" w:rsidR="00947A8B" w:rsidRPr="00B360DA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B360DA">
        <w:rPr>
          <w:rFonts w:ascii="Arial" w:hAnsi="Arial" w:cs="Arial"/>
          <w:sz w:val="22"/>
          <w:szCs w:val="22"/>
        </w:rPr>
        <w:t>stupně poplachu – viz § 20 a násl. vyhlášky č. 328/2001 Sb., o některých podrobnostech zabezpečení integrovaného záchranného systému</w:t>
      </w:r>
      <w:r w:rsidR="000249FB" w:rsidRPr="00B360DA">
        <w:rPr>
          <w:rFonts w:ascii="Arial" w:hAnsi="Arial" w:cs="Arial"/>
          <w:sz w:val="22"/>
          <w:szCs w:val="22"/>
        </w:rPr>
        <w:t>, ve znění pozdějších předpisů.</w:t>
      </w:r>
    </w:p>
    <w:p w14:paraId="2529A8E7" w14:textId="77777777" w:rsidR="00947A8B" w:rsidRPr="00B360DA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A41599E" w14:textId="77777777" w:rsidR="00C1273A" w:rsidRPr="00B360D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817E8FA" w14:textId="77777777" w:rsidR="00C1273A" w:rsidRPr="00B360D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8518BD8" w14:textId="77777777" w:rsidR="00C1273A" w:rsidRPr="00B360D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B6ED32E" w14:textId="77777777" w:rsidR="00C1273A" w:rsidRPr="00B360D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5A87342" w14:textId="77777777" w:rsidR="00C1273A" w:rsidRPr="00B360D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A5AAC3A" w14:textId="77777777" w:rsidR="00C1273A" w:rsidRPr="00B360D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38E13A5" w14:textId="77777777" w:rsidR="00C1273A" w:rsidRPr="00B360D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C949454" w14:textId="77777777" w:rsidR="00663A3F" w:rsidRPr="00B360DA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B0B503A" w14:textId="77777777" w:rsidR="00264860" w:rsidRPr="00B360DA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C11A8A0" w14:textId="77777777" w:rsidR="00AA2424" w:rsidRPr="00B360DA" w:rsidRDefault="00AA2424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C7EB6A7" w14:textId="77777777" w:rsidR="00264860" w:rsidRPr="00B360DA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4431E4CF" w14:textId="77777777" w:rsidR="00264860" w:rsidRPr="00B360DA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49239F42" w14:textId="77777777" w:rsidR="00264860" w:rsidRPr="00B360DA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76A17A72" w14:textId="0E06F3DC" w:rsidR="00264860" w:rsidRPr="00B360DA" w:rsidRDefault="00264860" w:rsidP="001310DE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B360DA">
        <w:rPr>
          <w:rFonts w:ascii="Arial" w:hAnsi="Arial" w:cs="Arial"/>
          <w:b/>
          <w:bCs/>
          <w:sz w:val="22"/>
          <w:szCs w:val="22"/>
        </w:rPr>
        <w:t xml:space="preserve">Příloha č. 2 </w:t>
      </w:r>
      <w:r w:rsidRPr="00B360DA">
        <w:rPr>
          <w:rFonts w:ascii="Arial" w:hAnsi="Arial" w:cs="Arial"/>
          <w:b/>
          <w:bCs/>
          <w:iCs/>
          <w:sz w:val="22"/>
          <w:szCs w:val="22"/>
        </w:rPr>
        <w:t>k obecně závazné vyhlášce, kterou se vydává požární řád</w:t>
      </w:r>
    </w:p>
    <w:p w14:paraId="2BE34E98" w14:textId="77777777" w:rsidR="00264860" w:rsidRPr="00B360DA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B360DA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4A4AD557" w14:textId="77777777" w:rsidR="00264860" w:rsidRPr="00B360DA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33E74652" w14:textId="1BA59727" w:rsidR="00264860" w:rsidRPr="00B360DA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B360DA">
        <w:rPr>
          <w:rFonts w:ascii="Arial" w:hAnsi="Arial" w:cs="Arial"/>
          <w:b/>
          <w:bCs/>
          <w:sz w:val="22"/>
          <w:szCs w:val="22"/>
          <w:u w:val="single"/>
        </w:rPr>
        <w:t>Požární technika a věcné prostředky požární ochrany</w:t>
      </w:r>
      <w:r w:rsidR="00C904D8" w:rsidRPr="00B360DA">
        <w:rPr>
          <w:rFonts w:ascii="Arial" w:hAnsi="Arial" w:cs="Arial"/>
          <w:b/>
          <w:bCs/>
          <w:sz w:val="22"/>
          <w:szCs w:val="22"/>
          <w:u w:val="single"/>
        </w:rPr>
        <w:t xml:space="preserve"> JSDH obce </w:t>
      </w:r>
    </w:p>
    <w:p w14:paraId="4A8177DA" w14:textId="77777777" w:rsidR="00264860" w:rsidRPr="00B360DA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264860" w:rsidRPr="00B360DA" w14:paraId="11461B3E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DFCBA5" w14:textId="77777777" w:rsidR="00264860" w:rsidRPr="00B360DA" w:rsidRDefault="00264860" w:rsidP="00C904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360DA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9476E6" w14:textId="77777777" w:rsidR="00264860" w:rsidRPr="00B360DA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0DA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A215FF" w14:textId="77777777" w:rsidR="00264860" w:rsidRPr="00B360DA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0DA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329334" w14:textId="77777777" w:rsidR="00264860" w:rsidRPr="00B360DA" w:rsidRDefault="00264860" w:rsidP="00C904D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360DA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 w:rsidR="00C904D8" w:rsidRPr="00B360D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členů</w:t>
            </w:r>
          </w:p>
        </w:tc>
      </w:tr>
      <w:tr w:rsidR="00043790" w:rsidRPr="00B360DA" w14:paraId="4A9C3EE9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8FDBD6" w14:textId="0A5D4115" w:rsidR="00C904D8" w:rsidRPr="00B360DA" w:rsidRDefault="009969EC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360DA">
              <w:rPr>
                <w:rFonts w:ascii="Arial" w:hAnsi="Arial" w:cs="Arial"/>
                <w:sz w:val="22"/>
                <w:szCs w:val="22"/>
              </w:rPr>
              <w:t>JSDH Ivaň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F17111" w14:textId="61017865" w:rsidR="00264860" w:rsidRPr="00B360DA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360DA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9969EC" w:rsidRPr="00B360DA">
              <w:rPr>
                <w:rFonts w:ascii="Arial" w:hAnsi="Arial" w:cs="Arial"/>
                <w:sz w:val="22"/>
                <w:szCs w:val="22"/>
              </w:rPr>
              <w:t>V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8B6839" w14:textId="5F05ECCB" w:rsidR="00264860" w:rsidRPr="00B360DA" w:rsidRDefault="003F6B03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360DA">
              <w:rPr>
                <w:rFonts w:ascii="Arial" w:hAnsi="Arial" w:cs="Arial"/>
                <w:sz w:val="22"/>
                <w:szCs w:val="22"/>
              </w:rPr>
              <w:t>AVIA</w:t>
            </w:r>
            <w:r w:rsidR="00A85D31" w:rsidRPr="00B360DA">
              <w:rPr>
                <w:rFonts w:ascii="Arial" w:hAnsi="Arial" w:cs="Arial"/>
                <w:sz w:val="22"/>
                <w:szCs w:val="22"/>
              </w:rPr>
              <w:t xml:space="preserve"> DVS 12</w:t>
            </w:r>
            <w:r w:rsidRPr="00B360D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85D31" w:rsidRPr="00B360DA">
              <w:rPr>
                <w:rFonts w:ascii="Arial" w:hAnsi="Arial" w:cs="Arial"/>
                <w:sz w:val="22"/>
                <w:szCs w:val="22"/>
              </w:rPr>
              <w:t>A</w:t>
            </w:r>
            <w:r w:rsidRPr="00B360DA">
              <w:rPr>
                <w:rFonts w:ascii="Arial" w:hAnsi="Arial" w:cs="Arial"/>
                <w:sz w:val="22"/>
                <w:szCs w:val="22"/>
              </w:rPr>
              <w:t xml:space="preserve">30, </w:t>
            </w:r>
            <w:r w:rsidR="00043790" w:rsidRPr="00B360DA">
              <w:rPr>
                <w:rFonts w:ascii="Arial" w:hAnsi="Arial" w:cs="Arial"/>
                <w:sz w:val="22"/>
                <w:szCs w:val="22"/>
              </w:rPr>
              <w:t>PS12, KTM 80X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2A44C0" w14:textId="77FA10CB" w:rsidR="00264860" w:rsidRPr="00B360DA" w:rsidRDefault="00A85D31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360DA"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  <w:tr w:rsidR="00264860" w:rsidRPr="00B360DA" w14:paraId="0815B75E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263D38" w14:textId="77777777" w:rsidR="00264860" w:rsidRPr="00B360DA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1077F9C" w14:textId="77777777" w:rsidR="00C904D8" w:rsidRPr="00B360DA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B75D96" w14:textId="77777777" w:rsidR="00264860" w:rsidRPr="00B360DA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8E1C22" w14:textId="77777777" w:rsidR="00264860" w:rsidRPr="00B360DA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DA199E" w14:textId="77777777" w:rsidR="00264860" w:rsidRPr="00B360DA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459412F" w14:textId="77777777" w:rsidR="00264860" w:rsidRPr="00B360DA" w:rsidRDefault="00264860" w:rsidP="00264860">
      <w:pPr>
        <w:rPr>
          <w:rFonts w:ascii="Arial" w:hAnsi="Arial" w:cs="Arial"/>
          <w:sz w:val="22"/>
          <w:szCs w:val="22"/>
        </w:rPr>
      </w:pPr>
    </w:p>
    <w:p w14:paraId="0F2664EB" w14:textId="77777777" w:rsidR="00264860" w:rsidRPr="00B360DA" w:rsidRDefault="00264860" w:rsidP="00264860">
      <w:pPr>
        <w:rPr>
          <w:rFonts w:ascii="Arial" w:hAnsi="Arial" w:cs="Arial"/>
          <w:sz w:val="22"/>
          <w:szCs w:val="22"/>
        </w:rPr>
      </w:pPr>
    </w:p>
    <w:p w14:paraId="4EFA51BA" w14:textId="77777777" w:rsidR="00264860" w:rsidRPr="00B360DA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B360DA">
        <w:rPr>
          <w:rFonts w:ascii="Arial" w:hAnsi="Arial" w:cs="Arial"/>
          <w:bCs/>
          <w:sz w:val="22"/>
          <w:szCs w:val="22"/>
        </w:rPr>
        <w:t>Pozn.:</w:t>
      </w:r>
    </w:p>
    <w:p w14:paraId="741E3BE9" w14:textId="77777777" w:rsidR="00C904D8" w:rsidRPr="00B360DA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B360DA"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14:paraId="46ED56B3" w14:textId="77777777" w:rsidR="00C904D8" w:rsidRPr="00B360DA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B360DA">
        <w:rPr>
          <w:rFonts w:ascii="Arial" w:hAnsi="Arial" w:cs="Arial"/>
          <w:bCs/>
          <w:sz w:val="22"/>
          <w:szCs w:val="22"/>
        </w:rPr>
        <w:t xml:space="preserve">DA – dopravní </w:t>
      </w:r>
      <w:r w:rsidR="00663A3F" w:rsidRPr="00B360DA">
        <w:rPr>
          <w:rFonts w:ascii="Arial" w:hAnsi="Arial" w:cs="Arial"/>
          <w:bCs/>
          <w:sz w:val="22"/>
          <w:szCs w:val="22"/>
        </w:rPr>
        <w:t>automobil.</w:t>
      </w:r>
    </w:p>
    <w:p w14:paraId="1A23F103" w14:textId="77777777" w:rsidR="00264860" w:rsidRPr="00B360D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FE1CDB7" w14:textId="77777777" w:rsidR="00264860" w:rsidRPr="00B360D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49DC637" w14:textId="77777777" w:rsidR="00264860" w:rsidRPr="00B360D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3C9F2A3" w14:textId="77777777" w:rsidR="00264860" w:rsidRPr="00B360D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56E3C12" w14:textId="77777777" w:rsidR="00264860" w:rsidRPr="00B360D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10344E6" w14:textId="77777777" w:rsidR="00264860" w:rsidRPr="00B360D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576F489" w14:textId="77777777" w:rsidR="00264860" w:rsidRPr="00B360D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F900275" w14:textId="77777777" w:rsidR="00264860" w:rsidRPr="00B360D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2BB48C6" w14:textId="77777777" w:rsidR="00264860" w:rsidRPr="00B360D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5E3C0F3" w14:textId="77777777" w:rsidR="00264860" w:rsidRPr="00B360D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D6E0F22" w14:textId="77777777" w:rsidR="00264860" w:rsidRPr="00B360D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24751B6" w14:textId="77777777" w:rsidR="00264860" w:rsidRPr="00B360D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5167C19" w14:textId="77777777" w:rsidR="00264860" w:rsidRPr="00B360D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AA3A1C7" w14:textId="77777777" w:rsidR="00264860" w:rsidRPr="00B360D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28208D7" w14:textId="77777777" w:rsidR="00264860" w:rsidRPr="00B360D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199E6C4" w14:textId="77777777" w:rsidR="00264860" w:rsidRPr="00B360D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836ABB1" w14:textId="77777777" w:rsidR="00264860" w:rsidRPr="00B360D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46591DF" w14:textId="77777777" w:rsidR="00264860" w:rsidRPr="00B360D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799F96C" w14:textId="77777777" w:rsidR="00264860" w:rsidRPr="00B360D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9025CCE" w14:textId="77777777" w:rsidR="00264860" w:rsidRPr="00B360D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AAF29FF" w14:textId="77777777" w:rsidR="00264860" w:rsidRPr="00B360D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CEAE957" w14:textId="77777777" w:rsidR="00264860" w:rsidRPr="00B360D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B066FF1" w14:textId="77777777" w:rsidR="00663A3F" w:rsidRPr="00B360DA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2C466B3" w14:textId="77777777" w:rsidR="002621BF" w:rsidRPr="00B360DA" w:rsidRDefault="002621B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F1DC54A" w14:textId="77777777" w:rsidR="002621BF" w:rsidRPr="00B360DA" w:rsidRDefault="002621B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4962485" w14:textId="77777777" w:rsidR="002621BF" w:rsidRPr="00B360DA" w:rsidRDefault="002621B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D81717D" w14:textId="77777777" w:rsidR="002621BF" w:rsidRPr="00B360DA" w:rsidRDefault="002621B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B66B4D8" w14:textId="77777777" w:rsidR="002621BF" w:rsidRPr="00B360DA" w:rsidRDefault="002621B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0387894" w14:textId="77777777" w:rsidR="002621BF" w:rsidRPr="00B360DA" w:rsidRDefault="002621B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4FD0830" w14:textId="77777777" w:rsidR="002621BF" w:rsidRPr="00B360DA" w:rsidRDefault="002621B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8928AA3" w14:textId="77777777" w:rsidR="002621BF" w:rsidRPr="00B360DA" w:rsidRDefault="002621B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1015960" w14:textId="77777777" w:rsidR="00663A3F" w:rsidRPr="00B360DA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BCE9635" w14:textId="77777777" w:rsidR="00264860" w:rsidRPr="00B360D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F656364" w14:textId="77777777" w:rsidR="00264860" w:rsidRPr="00B360D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FA2E226" w14:textId="77777777" w:rsidR="00264860" w:rsidRPr="00B360D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6CA9828" w14:textId="77777777" w:rsidR="00264860" w:rsidRPr="00B360D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53C13E4" w14:textId="77777777" w:rsidR="00264860" w:rsidRPr="00B360D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CD3F81B" w14:textId="77777777" w:rsidR="00264860" w:rsidRPr="00B360DA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AE1FB52" w14:textId="1C80A357" w:rsidR="00264860" w:rsidRPr="00B360DA" w:rsidRDefault="00264860" w:rsidP="001310DE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B360DA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3 </w:t>
      </w:r>
      <w:r w:rsidRPr="00B360DA">
        <w:rPr>
          <w:rFonts w:ascii="Arial" w:hAnsi="Arial" w:cs="Arial"/>
          <w:b/>
          <w:bCs/>
          <w:iCs/>
          <w:sz w:val="22"/>
          <w:szCs w:val="22"/>
        </w:rPr>
        <w:t>k obecně závazné vyhlášce, kterou se vydává požární řád</w:t>
      </w:r>
    </w:p>
    <w:p w14:paraId="4A737EFC" w14:textId="77777777" w:rsidR="00264860" w:rsidRPr="00B360DA" w:rsidRDefault="00264860" w:rsidP="00264860">
      <w:pPr>
        <w:rPr>
          <w:rFonts w:ascii="Arial" w:hAnsi="Arial" w:cs="Arial"/>
          <w:sz w:val="22"/>
          <w:szCs w:val="22"/>
        </w:rPr>
      </w:pPr>
    </w:p>
    <w:p w14:paraId="64F3784A" w14:textId="77777777" w:rsidR="00066D0E" w:rsidRPr="00066D0E" w:rsidRDefault="00066D0E" w:rsidP="00066D0E">
      <w:pPr>
        <w:rPr>
          <w:rFonts w:ascii="Arial" w:hAnsi="Arial" w:cs="Arial"/>
          <w:b/>
          <w:sz w:val="22"/>
          <w:szCs w:val="22"/>
          <w:u w:val="single"/>
        </w:rPr>
      </w:pPr>
      <w:r w:rsidRPr="00C93CBB">
        <w:rPr>
          <w:rFonts w:ascii="Arial" w:hAnsi="Arial" w:cs="Arial"/>
          <w:b/>
          <w:sz w:val="22"/>
          <w:szCs w:val="22"/>
          <w:u w:val="single"/>
        </w:rPr>
        <w:t>Přehled zdrojů vody určených pro hašení požárů na území obce včetně mapy s umístěním požárních hydrantů</w:t>
      </w:r>
    </w:p>
    <w:p w14:paraId="3C58096E" w14:textId="77777777" w:rsidR="00264860" w:rsidRPr="00B360DA" w:rsidRDefault="00264860" w:rsidP="00264860">
      <w:pPr>
        <w:rPr>
          <w:rFonts w:ascii="Arial" w:hAnsi="Arial" w:cs="Arial"/>
          <w:sz w:val="22"/>
          <w:szCs w:val="22"/>
        </w:rPr>
      </w:pPr>
    </w:p>
    <w:p w14:paraId="186E82AD" w14:textId="77777777" w:rsidR="00264860" w:rsidRPr="00B360DA" w:rsidRDefault="00264860" w:rsidP="00264860">
      <w:pPr>
        <w:rPr>
          <w:rFonts w:ascii="Arial" w:hAnsi="Arial" w:cs="Arial"/>
          <w:sz w:val="22"/>
          <w:szCs w:val="22"/>
        </w:rPr>
      </w:pPr>
    </w:p>
    <w:tbl>
      <w:tblPr>
        <w:tblW w:w="832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701"/>
        <w:gridCol w:w="1894"/>
        <w:gridCol w:w="1893"/>
      </w:tblGrid>
      <w:tr w:rsidR="00264860" w:rsidRPr="00B360DA" w14:paraId="415AD850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97E5C9" w14:textId="77777777" w:rsidR="00264860" w:rsidRPr="00B360DA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360DA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574009" w14:textId="77777777" w:rsidR="00264860" w:rsidRPr="00B360DA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360DA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408850" w14:textId="77777777" w:rsidR="00264860" w:rsidRPr="00B360DA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360DA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BA4665" w14:textId="77777777" w:rsidR="00264860" w:rsidRPr="00B360DA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360DA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2B68A8" w14:textId="77777777" w:rsidR="00264860" w:rsidRPr="00B360DA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360DA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264860" w:rsidRPr="00B360DA" w14:paraId="17D7FF7D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294263" w14:textId="77777777" w:rsidR="00264860" w:rsidRPr="00B360DA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B360DA"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E4BB30" w14:textId="7E65841E" w:rsidR="00264860" w:rsidRPr="00B360DA" w:rsidRDefault="0004379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B360DA">
              <w:rPr>
                <w:rFonts w:ascii="Arial" w:hAnsi="Arial" w:cs="Arial"/>
                <w:sz w:val="22"/>
                <w:szCs w:val="22"/>
              </w:rPr>
              <w:t xml:space="preserve">Řeka Jihlava 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EDF782" w14:textId="178A71D4" w:rsidR="00264860" w:rsidRPr="00B360DA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3CEC3F" w14:textId="77777777" w:rsidR="00264860" w:rsidRPr="00B360DA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B360DA"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402BAA" w14:textId="77777777" w:rsidR="00264860" w:rsidRPr="00B360DA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B360DA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64860" w:rsidRPr="00B360DA" w14:paraId="28779039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3957D4" w14:textId="77777777" w:rsidR="00264860" w:rsidRPr="00B360DA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B360DA"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EB2029" w14:textId="007AE9CC" w:rsidR="00264860" w:rsidRPr="00B360DA" w:rsidRDefault="0004379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B360DA">
              <w:rPr>
                <w:rFonts w:ascii="Arial" w:hAnsi="Arial" w:cs="Arial"/>
                <w:sz w:val="22"/>
                <w:szCs w:val="22"/>
              </w:rPr>
              <w:t xml:space="preserve">Požární hydrant 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3D6497" w14:textId="30CB9129" w:rsidR="00264860" w:rsidRPr="00B360DA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48C854" w14:textId="5C3A8DA5" w:rsidR="00264860" w:rsidRPr="00B360DA" w:rsidRDefault="00FA31E5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B360DA">
              <w:rPr>
                <w:rFonts w:ascii="Arial" w:hAnsi="Arial" w:cs="Arial"/>
                <w:sz w:val="22"/>
                <w:szCs w:val="22"/>
              </w:rPr>
              <w:t>Viz plánek požárních hydrantů v obci Ivaň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D3A1655" w14:textId="4D58DA31" w:rsidR="00264860" w:rsidRPr="00B360DA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B360DA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64860" w:rsidRPr="00B360DA" w14:paraId="5313E4E4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E4B047" w14:textId="77777777" w:rsidR="00264860" w:rsidRPr="00B360DA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4B57E8" w14:textId="7FF7CA51" w:rsidR="00043790" w:rsidRPr="00B360DA" w:rsidRDefault="0004379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781706" w14:textId="77777777" w:rsidR="00264860" w:rsidRPr="00B360DA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1846C6" w14:textId="77777777" w:rsidR="00264860" w:rsidRPr="00B360DA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601509" w14:textId="26CF53BC" w:rsidR="00264860" w:rsidRPr="00B360DA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ABD736D" w14:textId="77777777" w:rsidR="00264860" w:rsidRPr="00B360DA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498184AC" w14:textId="5F767D1E" w:rsidR="00264860" w:rsidRPr="00B360DA" w:rsidRDefault="002748AC" w:rsidP="002748AC">
      <w:pPr>
        <w:pStyle w:val="Normlnweb"/>
        <w:ind w:left="-510" w:firstLine="0"/>
        <w:rPr>
          <w:rFonts w:ascii="Arial" w:hAnsi="Arial" w:cs="Arial"/>
          <w:color w:val="FF0000"/>
          <w:sz w:val="22"/>
          <w:szCs w:val="22"/>
        </w:rPr>
      </w:pPr>
      <w:r w:rsidRPr="00B360DA">
        <w:rPr>
          <w:rFonts w:ascii="Arial" w:hAnsi="Arial" w:cs="Arial"/>
          <w:b/>
          <w:bCs/>
          <w:iCs/>
          <w:noProof/>
          <w:sz w:val="22"/>
          <w:szCs w:val="22"/>
        </w:rPr>
        <w:drawing>
          <wp:inline distT="0" distB="0" distL="0" distR="0" wp14:anchorId="5FAAD032" wp14:editId="64282068">
            <wp:extent cx="6477000" cy="4641135"/>
            <wp:effectExtent l="0" t="0" r="0" b="7620"/>
            <wp:docPr id="204769911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096" cy="46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BA1AA" w14:textId="06F05F28" w:rsidR="00264860" w:rsidRPr="00B360DA" w:rsidRDefault="002748AC" w:rsidP="002748AC">
      <w:pPr>
        <w:pStyle w:val="Normlnweb"/>
        <w:ind w:left="-510" w:firstLine="0"/>
        <w:rPr>
          <w:rFonts w:ascii="Arial" w:hAnsi="Arial" w:cs="Arial"/>
          <w:color w:val="FF0000"/>
          <w:sz w:val="22"/>
          <w:szCs w:val="22"/>
        </w:rPr>
      </w:pPr>
      <w:r w:rsidRPr="00B360DA">
        <w:rPr>
          <w:rFonts w:ascii="Arial" w:hAnsi="Arial" w:cs="Arial"/>
          <w:noProof/>
          <w:color w:val="FF0000"/>
          <w:sz w:val="22"/>
          <w:szCs w:val="22"/>
        </w:rPr>
        <w:lastRenderedPageBreak/>
        <w:drawing>
          <wp:inline distT="0" distB="0" distL="0" distR="0" wp14:anchorId="0A2505AA" wp14:editId="02E4AB19">
            <wp:extent cx="6461901" cy="4168140"/>
            <wp:effectExtent l="0" t="0" r="0" b="3810"/>
            <wp:docPr id="123779069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495" cy="417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5AECF" w14:textId="0615E492" w:rsidR="00264860" w:rsidRPr="00B360DA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3035F4E" w14:textId="77777777" w:rsidR="000A192D" w:rsidRPr="00B360DA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780BC00" w14:textId="77777777" w:rsidR="00686504" w:rsidRPr="00B360DA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10B9167B" w14:textId="77777777" w:rsidR="00686504" w:rsidRPr="00B360DA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27A0354A" w14:textId="77777777" w:rsidR="00686504" w:rsidRPr="00B360DA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48293219" w14:textId="77777777" w:rsidR="00686504" w:rsidRPr="00B360DA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6F73B73B" w14:textId="77777777" w:rsidR="00686504" w:rsidRPr="00B360DA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45493D95" w14:textId="77777777" w:rsidR="00686504" w:rsidRPr="00B360DA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25CC4D61" w14:textId="77777777" w:rsidR="00686504" w:rsidRPr="00B360DA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29C14A52" w14:textId="77777777" w:rsidR="00686504" w:rsidRPr="00B360DA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774CFB96" w14:textId="77777777" w:rsidR="00686504" w:rsidRPr="00B360DA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5F5C947D" w14:textId="77777777" w:rsidR="00686504" w:rsidRPr="00B360DA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7DB967EF" w14:textId="77777777" w:rsidR="00686504" w:rsidRPr="00B360DA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4CD52493" w14:textId="77777777" w:rsidR="00686504" w:rsidRPr="00B360DA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27E8F2D8" w14:textId="77777777" w:rsidR="00686504" w:rsidRPr="00B360DA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2EB92156" w14:textId="77777777" w:rsidR="00686504" w:rsidRPr="00B360DA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0F40A40E" w14:textId="77777777" w:rsidR="00686504" w:rsidRPr="00B360DA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3DE26F53" w14:textId="77777777" w:rsidR="00686504" w:rsidRPr="00B360DA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32D58C82" w14:textId="77777777" w:rsidR="00686504" w:rsidRPr="00B360DA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457C2A66" w14:textId="77777777" w:rsidR="00686504" w:rsidRPr="00B360DA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sectPr w:rsidR="00686504" w:rsidRPr="00B360DA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CC8E34" w14:textId="77777777" w:rsidR="007015AA" w:rsidRDefault="007015AA">
      <w:r>
        <w:separator/>
      </w:r>
    </w:p>
  </w:endnote>
  <w:endnote w:type="continuationSeparator" w:id="0">
    <w:p w14:paraId="59A55042" w14:textId="77777777" w:rsidR="007015AA" w:rsidRDefault="00701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714E11" w14:textId="77777777" w:rsidR="007015AA" w:rsidRDefault="007015AA">
      <w:r>
        <w:separator/>
      </w:r>
    </w:p>
  </w:footnote>
  <w:footnote w:type="continuationSeparator" w:id="0">
    <w:p w14:paraId="71EB876B" w14:textId="77777777" w:rsidR="007015AA" w:rsidRDefault="007015AA">
      <w:r>
        <w:continuationSeparator/>
      </w:r>
    </w:p>
  </w:footnote>
  <w:footnote w:id="1">
    <w:p w14:paraId="42F501D8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2">
    <w:p w14:paraId="4C548952" w14:textId="5F4C6950" w:rsidR="00F64363" w:rsidRPr="002E56B5" w:rsidRDefault="00F64363" w:rsidP="00F64363">
      <w:pPr>
        <w:pStyle w:val="Textpoznpodarou"/>
        <w:rPr>
          <w:rFonts w:ascii="Arial" w:hAnsi="Arial"/>
        </w:rPr>
      </w:pPr>
      <w:r w:rsidRPr="00C93CBB">
        <w:rPr>
          <w:rStyle w:val="Znakapoznpodarou"/>
          <w:rFonts w:ascii="Arial" w:hAnsi="Arial"/>
        </w:rPr>
        <w:footnoteRef/>
      </w:r>
      <w:r w:rsidRPr="00C93CBB">
        <w:rPr>
          <w:rFonts w:ascii="Arial" w:hAnsi="Arial"/>
        </w:rPr>
        <w:t xml:space="preserve"> </w:t>
      </w:r>
      <w:r w:rsidR="006956B9" w:rsidRPr="00C93CBB">
        <w:rPr>
          <w:rFonts w:ascii="Arial" w:hAnsi="Arial"/>
        </w:rPr>
        <w:t>Nařízení Jihomoravského kraje č. 16 ze dne 4. 10. 2012, kterým se stanoví podmínky k zabezpečení zdrojů vody k hašení požárů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0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AA17423"/>
    <w:multiLevelType w:val="hybridMultilevel"/>
    <w:tmpl w:val="2312BC4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CD032F"/>
    <w:multiLevelType w:val="hybridMultilevel"/>
    <w:tmpl w:val="9886B9C4"/>
    <w:lvl w:ilvl="0" w:tplc="43DE10E6">
      <w:start w:val="1"/>
      <w:numFmt w:val="decimal"/>
      <w:lvlText w:val="(%1)"/>
      <w:lvlJc w:val="left"/>
      <w:pPr>
        <w:ind w:left="36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2932906">
    <w:abstractNumId w:val="15"/>
  </w:num>
  <w:num w:numId="2" w16cid:durableId="1403454389">
    <w:abstractNumId w:val="44"/>
  </w:num>
  <w:num w:numId="3" w16cid:durableId="753861415">
    <w:abstractNumId w:val="7"/>
  </w:num>
  <w:num w:numId="4" w16cid:durableId="7029098">
    <w:abstractNumId w:val="31"/>
  </w:num>
  <w:num w:numId="5" w16cid:durableId="1685475117">
    <w:abstractNumId w:val="30"/>
  </w:num>
  <w:num w:numId="6" w16cid:durableId="79765728">
    <w:abstractNumId w:val="34"/>
  </w:num>
  <w:num w:numId="7" w16cid:durableId="669451029">
    <w:abstractNumId w:val="18"/>
  </w:num>
  <w:num w:numId="8" w16cid:durableId="186062317">
    <w:abstractNumId w:val="2"/>
  </w:num>
  <w:num w:numId="9" w16cid:durableId="1445226903">
    <w:abstractNumId w:val="33"/>
  </w:num>
  <w:num w:numId="10" w16cid:durableId="1938168300">
    <w:abstractNumId w:val="3"/>
  </w:num>
  <w:num w:numId="11" w16cid:durableId="228228447">
    <w:abstractNumId w:val="20"/>
  </w:num>
  <w:num w:numId="12" w16cid:durableId="1341545439">
    <w:abstractNumId w:val="9"/>
  </w:num>
  <w:num w:numId="13" w16cid:durableId="1666472976">
    <w:abstractNumId w:val="13"/>
  </w:num>
  <w:num w:numId="14" w16cid:durableId="252860611">
    <w:abstractNumId w:val="17"/>
  </w:num>
  <w:num w:numId="15" w16cid:durableId="1412848438">
    <w:abstractNumId w:val="38"/>
  </w:num>
  <w:num w:numId="16" w16cid:durableId="1451321550">
    <w:abstractNumId w:val="43"/>
  </w:num>
  <w:num w:numId="17" w16cid:durableId="391585894">
    <w:abstractNumId w:val="22"/>
  </w:num>
  <w:num w:numId="18" w16cid:durableId="1700474083">
    <w:abstractNumId w:val="29"/>
  </w:num>
  <w:num w:numId="19" w16cid:durableId="113788794">
    <w:abstractNumId w:val="45"/>
  </w:num>
  <w:num w:numId="20" w16cid:durableId="1696727792">
    <w:abstractNumId w:val="27"/>
  </w:num>
  <w:num w:numId="21" w16cid:durableId="1813061897">
    <w:abstractNumId w:val="32"/>
  </w:num>
  <w:num w:numId="22" w16cid:durableId="740522492">
    <w:abstractNumId w:val="37"/>
  </w:num>
  <w:num w:numId="23" w16cid:durableId="689528058">
    <w:abstractNumId w:val="28"/>
  </w:num>
  <w:num w:numId="24" w16cid:durableId="1167357818">
    <w:abstractNumId w:val="1"/>
  </w:num>
  <w:num w:numId="25" w16cid:durableId="2094626000">
    <w:abstractNumId w:val="39"/>
  </w:num>
  <w:num w:numId="26" w16cid:durableId="360714358">
    <w:abstractNumId w:val="42"/>
  </w:num>
  <w:num w:numId="27" w16cid:durableId="712389495">
    <w:abstractNumId w:val="10"/>
  </w:num>
  <w:num w:numId="28" w16cid:durableId="1367634209">
    <w:abstractNumId w:val="14"/>
  </w:num>
  <w:num w:numId="29" w16cid:durableId="1554349065">
    <w:abstractNumId w:val="36"/>
  </w:num>
  <w:num w:numId="30" w16cid:durableId="859516315">
    <w:abstractNumId w:val="24"/>
  </w:num>
  <w:num w:numId="31" w16cid:durableId="1144734308">
    <w:abstractNumId w:val="23"/>
  </w:num>
  <w:num w:numId="32" w16cid:durableId="832532308">
    <w:abstractNumId w:val="12"/>
  </w:num>
  <w:num w:numId="33" w16cid:durableId="1073240036">
    <w:abstractNumId w:val="16"/>
  </w:num>
  <w:num w:numId="34" w16cid:durableId="16388686">
    <w:abstractNumId w:val="4"/>
  </w:num>
  <w:num w:numId="35" w16cid:durableId="1795443094">
    <w:abstractNumId w:val="6"/>
  </w:num>
  <w:num w:numId="36" w16cid:durableId="1835604225">
    <w:abstractNumId w:val="40"/>
  </w:num>
  <w:num w:numId="37" w16cid:durableId="1563759608">
    <w:abstractNumId w:val="19"/>
  </w:num>
  <w:num w:numId="38" w16cid:durableId="418406236">
    <w:abstractNumId w:val="5"/>
  </w:num>
  <w:num w:numId="39" w16cid:durableId="1539274112">
    <w:abstractNumId w:val="11"/>
  </w:num>
  <w:num w:numId="40" w16cid:durableId="1552110277">
    <w:abstractNumId w:val="21"/>
  </w:num>
  <w:num w:numId="41" w16cid:durableId="113328605">
    <w:abstractNumId w:val="25"/>
  </w:num>
  <w:num w:numId="42" w16cid:durableId="1223373547">
    <w:abstractNumId w:val="0"/>
  </w:num>
  <w:num w:numId="43" w16cid:durableId="1306471441">
    <w:abstractNumId w:val="41"/>
  </w:num>
  <w:num w:numId="44" w16cid:durableId="2102489597">
    <w:abstractNumId w:val="26"/>
  </w:num>
  <w:num w:numId="45" w16cid:durableId="1419331886">
    <w:abstractNumId w:val="8"/>
  </w:num>
  <w:num w:numId="46" w16cid:durableId="128326944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5BC7"/>
    <w:rsid w:val="0002050F"/>
    <w:rsid w:val="000249FB"/>
    <w:rsid w:val="00032EB6"/>
    <w:rsid w:val="00043790"/>
    <w:rsid w:val="00061B31"/>
    <w:rsid w:val="00066D0E"/>
    <w:rsid w:val="000A192D"/>
    <w:rsid w:val="000C01AD"/>
    <w:rsid w:val="000D2C90"/>
    <w:rsid w:val="000E3719"/>
    <w:rsid w:val="00126FEB"/>
    <w:rsid w:val="001310DE"/>
    <w:rsid w:val="00143578"/>
    <w:rsid w:val="00167FA5"/>
    <w:rsid w:val="00176F5A"/>
    <w:rsid w:val="001908F6"/>
    <w:rsid w:val="001D0B27"/>
    <w:rsid w:val="001E2224"/>
    <w:rsid w:val="00212C35"/>
    <w:rsid w:val="00213118"/>
    <w:rsid w:val="00224B0D"/>
    <w:rsid w:val="0024722A"/>
    <w:rsid w:val="002613B6"/>
    <w:rsid w:val="002621BF"/>
    <w:rsid w:val="00264860"/>
    <w:rsid w:val="002748AC"/>
    <w:rsid w:val="002B3198"/>
    <w:rsid w:val="002D539B"/>
    <w:rsid w:val="002F1F16"/>
    <w:rsid w:val="00314D04"/>
    <w:rsid w:val="00377669"/>
    <w:rsid w:val="00380BCE"/>
    <w:rsid w:val="003B12D9"/>
    <w:rsid w:val="003C4300"/>
    <w:rsid w:val="003E454A"/>
    <w:rsid w:val="003F468D"/>
    <w:rsid w:val="003F6B03"/>
    <w:rsid w:val="004154AF"/>
    <w:rsid w:val="004248A8"/>
    <w:rsid w:val="004602FC"/>
    <w:rsid w:val="00470C68"/>
    <w:rsid w:val="00474A50"/>
    <w:rsid w:val="00477C4B"/>
    <w:rsid w:val="00485025"/>
    <w:rsid w:val="00506910"/>
    <w:rsid w:val="00513323"/>
    <w:rsid w:val="00533F5B"/>
    <w:rsid w:val="0054059F"/>
    <w:rsid w:val="0054233D"/>
    <w:rsid w:val="00595B01"/>
    <w:rsid w:val="005D3312"/>
    <w:rsid w:val="005F77BE"/>
    <w:rsid w:val="006026C5"/>
    <w:rsid w:val="00614F22"/>
    <w:rsid w:val="00617BDE"/>
    <w:rsid w:val="0062451D"/>
    <w:rsid w:val="00630470"/>
    <w:rsid w:val="00641107"/>
    <w:rsid w:val="0064245C"/>
    <w:rsid w:val="00662877"/>
    <w:rsid w:val="00663A3F"/>
    <w:rsid w:val="006647CE"/>
    <w:rsid w:val="006863A2"/>
    <w:rsid w:val="00686504"/>
    <w:rsid w:val="006956B9"/>
    <w:rsid w:val="00696A6B"/>
    <w:rsid w:val="006A062D"/>
    <w:rsid w:val="006A5547"/>
    <w:rsid w:val="006B0AAB"/>
    <w:rsid w:val="006C2361"/>
    <w:rsid w:val="006F3118"/>
    <w:rsid w:val="006F76D2"/>
    <w:rsid w:val="00700792"/>
    <w:rsid w:val="007015AA"/>
    <w:rsid w:val="007057EF"/>
    <w:rsid w:val="00706D42"/>
    <w:rsid w:val="0072122F"/>
    <w:rsid w:val="00725357"/>
    <w:rsid w:val="00744A2D"/>
    <w:rsid w:val="007552E2"/>
    <w:rsid w:val="00771BD5"/>
    <w:rsid w:val="00774261"/>
    <w:rsid w:val="007D1FDC"/>
    <w:rsid w:val="007E1DB2"/>
    <w:rsid w:val="00804441"/>
    <w:rsid w:val="00823768"/>
    <w:rsid w:val="008335F5"/>
    <w:rsid w:val="008524BB"/>
    <w:rsid w:val="00871053"/>
    <w:rsid w:val="00876251"/>
    <w:rsid w:val="008B2BE8"/>
    <w:rsid w:val="008B5E32"/>
    <w:rsid w:val="008B7348"/>
    <w:rsid w:val="008C0752"/>
    <w:rsid w:val="008C7339"/>
    <w:rsid w:val="008F0540"/>
    <w:rsid w:val="008F28C3"/>
    <w:rsid w:val="00937FA4"/>
    <w:rsid w:val="0094420F"/>
    <w:rsid w:val="0094501D"/>
    <w:rsid w:val="00947A8B"/>
    <w:rsid w:val="0095368E"/>
    <w:rsid w:val="00964068"/>
    <w:rsid w:val="009662E7"/>
    <w:rsid w:val="0096656C"/>
    <w:rsid w:val="00966E6A"/>
    <w:rsid w:val="009969EC"/>
    <w:rsid w:val="009A3B45"/>
    <w:rsid w:val="009B06AB"/>
    <w:rsid w:val="009B33F1"/>
    <w:rsid w:val="009D1880"/>
    <w:rsid w:val="009F214C"/>
    <w:rsid w:val="00A30821"/>
    <w:rsid w:val="00A62621"/>
    <w:rsid w:val="00A85D31"/>
    <w:rsid w:val="00A97662"/>
    <w:rsid w:val="00AA2424"/>
    <w:rsid w:val="00AA71D0"/>
    <w:rsid w:val="00AB3845"/>
    <w:rsid w:val="00AB72E6"/>
    <w:rsid w:val="00AC1E54"/>
    <w:rsid w:val="00AD1EB1"/>
    <w:rsid w:val="00B0386E"/>
    <w:rsid w:val="00B04E79"/>
    <w:rsid w:val="00B20050"/>
    <w:rsid w:val="00B2513F"/>
    <w:rsid w:val="00B26438"/>
    <w:rsid w:val="00B360DA"/>
    <w:rsid w:val="00B940A8"/>
    <w:rsid w:val="00BB5A2B"/>
    <w:rsid w:val="00C032C9"/>
    <w:rsid w:val="00C1273A"/>
    <w:rsid w:val="00C20E68"/>
    <w:rsid w:val="00C82D9F"/>
    <w:rsid w:val="00C904D8"/>
    <w:rsid w:val="00C93CBB"/>
    <w:rsid w:val="00CA3BE7"/>
    <w:rsid w:val="00CB56D6"/>
    <w:rsid w:val="00CB5F3F"/>
    <w:rsid w:val="00D0105C"/>
    <w:rsid w:val="00D052DB"/>
    <w:rsid w:val="00D21DE2"/>
    <w:rsid w:val="00D350B1"/>
    <w:rsid w:val="00D6536B"/>
    <w:rsid w:val="00D800DA"/>
    <w:rsid w:val="00D966CD"/>
    <w:rsid w:val="00DA2F53"/>
    <w:rsid w:val="00DF2532"/>
    <w:rsid w:val="00E122C4"/>
    <w:rsid w:val="00E27608"/>
    <w:rsid w:val="00E31920"/>
    <w:rsid w:val="00E47D0F"/>
    <w:rsid w:val="00E763AC"/>
    <w:rsid w:val="00E963F9"/>
    <w:rsid w:val="00EA6865"/>
    <w:rsid w:val="00EB68DE"/>
    <w:rsid w:val="00EC4D93"/>
    <w:rsid w:val="00ED0C75"/>
    <w:rsid w:val="00EE2A3B"/>
    <w:rsid w:val="00EF37CD"/>
    <w:rsid w:val="00F235C4"/>
    <w:rsid w:val="00F44A56"/>
    <w:rsid w:val="00F53232"/>
    <w:rsid w:val="00F64363"/>
    <w:rsid w:val="00FA31E5"/>
    <w:rsid w:val="00FA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CE4BDB4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5A110-7127-4949-9167-480558434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975</Words>
  <Characters>5753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6715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starosta</cp:lastModifiedBy>
  <cp:revision>5</cp:revision>
  <cp:lastPrinted>2024-12-13T15:41:00Z</cp:lastPrinted>
  <dcterms:created xsi:type="dcterms:W3CDTF">2024-10-25T06:13:00Z</dcterms:created>
  <dcterms:modified xsi:type="dcterms:W3CDTF">2024-12-13T15:41:00Z</dcterms:modified>
</cp:coreProperties>
</file>