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EF091" w14:textId="77777777" w:rsidR="009B33F1" w:rsidRDefault="009B33F1">
      <w:pPr>
        <w:pStyle w:val="Zhlav"/>
        <w:tabs>
          <w:tab w:val="clear" w:pos="4536"/>
          <w:tab w:val="clear" w:pos="9072"/>
        </w:tabs>
        <w:rPr>
          <w:rFonts w:asciiTheme="minorHAnsi" w:hAnsiTheme="minorHAnsi" w:cstheme="minorHAnsi"/>
          <w:bCs/>
          <w:szCs w:val="24"/>
        </w:rPr>
      </w:pPr>
    </w:p>
    <w:p w14:paraId="2F6930DC" w14:textId="4223DFDE" w:rsidR="00424EBD" w:rsidRPr="00424EBD" w:rsidRDefault="00424EBD" w:rsidP="00424EBD">
      <w:pPr>
        <w:outlineLvl w:val="0"/>
        <w:rPr>
          <w:b/>
          <w:bCs/>
          <w:sz w:val="28"/>
          <w:szCs w:val="28"/>
        </w:rPr>
      </w:pPr>
      <w:r>
        <w:t xml:space="preserve">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71844701" w14:textId="77777777" w:rsidR="00424EBD" w:rsidRDefault="00424EBD" w:rsidP="00424EBD">
      <w:r>
        <w:t xml:space="preserve">  </w:t>
      </w:r>
    </w:p>
    <w:p w14:paraId="7AA4DE75" w14:textId="77777777" w:rsidR="00424EBD" w:rsidRDefault="00424EBD" w:rsidP="00424EBD">
      <w:r>
        <w:t xml:space="preserve">  </w:t>
      </w:r>
    </w:p>
    <w:p w14:paraId="21F71A54" w14:textId="77777777" w:rsidR="00424EBD" w:rsidRDefault="00424EBD" w:rsidP="00424EBD">
      <w:r>
        <w:t xml:space="preserve">  </w:t>
      </w:r>
    </w:p>
    <w:p w14:paraId="1FB9CAAE" w14:textId="77777777" w:rsidR="00424EBD" w:rsidRDefault="00424EBD" w:rsidP="00424EBD">
      <w:pPr>
        <w:ind w:left="181"/>
        <w:jc w:val="center"/>
      </w:pPr>
      <w:r>
        <w:rPr>
          <w:noProof/>
        </w:rPr>
        <w:drawing>
          <wp:inline distT="0" distB="0" distL="0" distR="0" wp14:anchorId="7A6C289D" wp14:editId="3D4544CA">
            <wp:extent cx="1801368" cy="2346960"/>
            <wp:effectExtent l="0" t="0" r="0" b="0"/>
            <wp:docPr id="39" name="Picture 39" descr="Obsah obrázku erbovní znak, emblém, odznak, štít&#10;&#10;Obsah generovaný pomocí AI může být nesprávný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Obsah obrázku erbovní znak, emblém, odznak, štít&#10;&#10;Obsah generovaný pomocí AI může být nesprávný.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01368" cy="234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</w:t>
      </w:r>
    </w:p>
    <w:p w14:paraId="35A13799" w14:textId="77777777" w:rsidR="00424EBD" w:rsidRPr="000127AD" w:rsidRDefault="00424EBD" w:rsidP="00424EBD">
      <w:pPr>
        <w:spacing w:after="140"/>
      </w:pPr>
      <w:r>
        <w:rPr>
          <w:sz w:val="32"/>
        </w:rPr>
        <w:t xml:space="preserve"> </w:t>
      </w:r>
      <w:r>
        <w:t xml:space="preserve"> </w:t>
      </w:r>
    </w:p>
    <w:p w14:paraId="04DEBFE1" w14:textId="232EC732" w:rsidR="00424EBD" w:rsidRPr="000127AD" w:rsidRDefault="00424EBD" w:rsidP="00BA5D9C">
      <w:pPr>
        <w:spacing w:after="309"/>
        <w:ind w:left="10" w:right="3" w:hanging="10"/>
        <w:jc w:val="center"/>
      </w:pPr>
      <w:r w:rsidRPr="000127AD">
        <w:rPr>
          <w:sz w:val="32"/>
        </w:rPr>
        <w:t>Město Dačice</w:t>
      </w:r>
    </w:p>
    <w:p w14:paraId="7073BF4D" w14:textId="549C91C5" w:rsidR="00424EBD" w:rsidRPr="000127AD" w:rsidRDefault="00424EBD" w:rsidP="00BA5D9C">
      <w:pPr>
        <w:pStyle w:val="Nadpis1"/>
        <w:jc w:val="center"/>
        <w:rPr>
          <w:rFonts w:ascii="Times New Roman" w:hAnsi="Times New Roman" w:cs="Times New Roman"/>
          <w:b/>
          <w:bCs/>
          <w:color w:val="auto"/>
        </w:rPr>
      </w:pPr>
      <w:r w:rsidRPr="000127AD">
        <w:rPr>
          <w:rFonts w:ascii="Times New Roman" w:hAnsi="Times New Roman" w:cs="Times New Roman"/>
          <w:b/>
          <w:bCs/>
          <w:color w:val="auto"/>
        </w:rPr>
        <w:t>OBECNĚ ZÁVAZNÁ VYHLÁŠKA</w:t>
      </w:r>
    </w:p>
    <w:p w14:paraId="237EDF64" w14:textId="22DD1861" w:rsidR="00424EBD" w:rsidRPr="000127AD" w:rsidRDefault="00966386" w:rsidP="00BA5D9C">
      <w:pPr>
        <w:spacing w:after="155"/>
        <w:ind w:left="152" w:right="3"/>
        <w:jc w:val="center"/>
        <w:rPr>
          <w:b/>
          <w:bCs/>
          <w:sz w:val="36"/>
          <w:szCs w:val="36"/>
        </w:rPr>
      </w:pPr>
      <w:r w:rsidRPr="000127AD">
        <w:rPr>
          <w:b/>
          <w:bCs/>
          <w:sz w:val="36"/>
          <w:szCs w:val="36"/>
        </w:rPr>
        <w:t>Požární řád</w:t>
      </w:r>
      <w:r w:rsidR="000C4CBF">
        <w:rPr>
          <w:b/>
          <w:bCs/>
          <w:sz w:val="36"/>
          <w:szCs w:val="36"/>
        </w:rPr>
        <w:t xml:space="preserve"> města</w:t>
      </w:r>
    </w:p>
    <w:p w14:paraId="554CC0E4" w14:textId="77777777" w:rsidR="00424EBD" w:rsidRPr="000127AD" w:rsidRDefault="00424EBD" w:rsidP="00424EBD">
      <w:pPr>
        <w:spacing w:line="276" w:lineRule="auto"/>
        <w:jc w:val="center"/>
        <w:rPr>
          <w:b/>
          <w:sz w:val="20"/>
          <w:szCs w:val="20"/>
        </w:rPr>
      </w:pPr>
    </w:p>
    <w:p w14:paraId="7C90C231" w14:textId="77777777" w:rsidR="00424EBD" w:rsidRPr="000127AD" w:rsidRDefault="00424EBD" w:rsidP="00424EBD">
      <w:pPr>
        <w:spacing w:line="276" w:lineRule="auto"/>
        <w:jc w:val="center"/>
        <w:rPr>
          <w:b/>
          <w:sz w:val="20"/>
          <w:szCs w:val="20"/>
        </w:rPr>
      </w:pPr>
    </w:p>
    <w:p w14:paraId="5876CA0F" w14:textId="77777777" w:rsidR="00424EBD" w:rsidRPr="000127AD" w:rsidRDefault="00424EBD" w:rsidP="00424EBD">
      <w:pPr>
        <w:spacing w:line="276" w:lineRule="auto"/>
        <w:rPr>
          <w:b/>
          <w:sz w:val="20"/>
          <w:szCs w:val="20"/>
        </w:rPr>
      </w:pPr>
    </w:p>
    <w:p w14:paraId="60328FD1" w14:textId="77777777" w:rsidR="00424EBD" w:rsidRPr="000127AD" w:rsidRDefault="00424EBD" w:rsidP="00424EBD">
      <w:pPr>
        <w:spacing w:line="276" w:lineRule="auto"/>
        <w:jc w:val="center"/>
        <w:rPr>
          <w:b/>
          <w:sz w:val="20"/>
          <w:szCs w:val="20"/>
        </w:rPr>
      </w:pPr>
    </w:p>
    <w:p w14:paraId="0EC4341F" w14:textId="77777777" w:rsidR="00424EBD" w:rsidRPr="000127AD" w:rsidRDefault="00424EBD" w:rsidP="00424EBD">
      <w:pPr>
        <w:spacing w:line="276" w:lineRule="auto"/>
        <w:jc w:val="center"/>
        <w:rPr>
          <w:b/>
          <w:sz w:val="20"/>
          <w:szCs w:val="20"/>
        </w:rPr>
      </w:pPr>
    </w:p>
    <w:p w14:paraId="18105205" w14:textId="77777777" w:rsidR="00424EBD" w:rsidRPr="000127AD" w:rsidRDefault="00424EBD" w:rsidP="00424EBD">
      <w:pPr>
        <w:spacing w:line="276" w:lineRule="auto"/>
        <w:jc w:val="center"/>
        <w:rPr>
          <w:b/>
          <w:sz w:val="20"/>
          <w:szCs w:val="20"/>
        </w:rPr>
      </w:pPr>
    </w:p>
    <w:p w14:paraId="45274B9A" w14:textId="77777777" w:rsidR="00424EBD" w:rsidRPr="000127AD" w:rsidRDefault="00424EBD" w:rsidP="00424EBD">
      <w:pPr>
        <w:pStyle w:val="Zkladntext"/>
        <w:rPr>
          <w:b/>
          <w:sz w:val="20"/>
        </w:rPr>
      </w:pPr>
    </w:p>
    <w:p w14:paraId="0F8C3F38" w14:textId="77777777" w:rsidR="00424EBD" w:rsidRPr="000127AD" w:rsidRDefault="00424EBD" w:rsidP="00424EBD">
      <w:pPr>
        <w:pStyle w:val="Zkladntext"/>
        <w:rPr>
          <w:b/>
          <w:sz w:val="20"/>
        </w:rPr>
      </w:pPr>
    </w:p>
    <w:p w14:paraId="5A47ECBE" w14:textId="77777777" w:rsidR="00966386" w:rsidRDefault="00966386" w:rsidP="00E963F9">
      <w:pPr>
        <w:pStyle w:val="Zkladntext"/>
        <w:spacing w:after="0"/>
        <w:jc w:val="center"/>
        <w:rPr>
          <w:b/>
          <w:szCs w:val="24"/>
        </w:rPr>
      </w:pPr>
    </w:p>
    <w:p w14:paraId="47EF1219" w14:textId="77777777" w:rsidR="005C3FA8" w:rsidRDefault="005C3FA8" w:rsidP="00E963F9">
      <w:pPr>
        <w:pStyle w:val="Zkladntext"/>
        <w:spacing w:after="0"/>
        <w:jc w:val="center"/>
        <w:rPr>
          <w:b/>
          <w:szCs w:val="24"/>
        </w:rPr>
      </w:pPr>
    </w:p>
    <w:p w14:paraId="6ED71347" w14:textId="77777777" w:rsidR="005C3FA8" w:rsidRDefault="005C3FA8" w:rsidP="00E963F9">
      <w:pPr>
        <w:pStyle w:val="Zkladntext"/>
        <w:spacing w:after="0"/>
        <w:jc w:val="center"/>
        <w:rPr>
          <w:b/>
          <w:szCs w:val="24"/>
        </w:rPr>
      </w:pPr>
    </w:p>
    <w:p w14:paraId="6F0BCAF9" w14:textId="77777777" w:rsidR="005C3FA8" w:rsidRDefault="005C3FA8" w:rsidP="00E963F9">
      <w:pPr>
        <w:pStyle w:val="Zkladntext"/>
        <w:spacing w:after="0"/>
        <w:jc w:val="center"/>
        <w:rPr>
          <w:b/>
          <w:szCs w:val="24"/>
        </w:rPr>
      </w:pPr>
    </w:p>
    <w:p w14:paraId="0A52A187" w14:textId="77777777" w:rsidR="005C3FA8" w:rsidRDefault="005C3FA8" w:rsidP="00E963F9">
      <w:pPr>
        <w:pStyle w:val="Zkladntext"/>
        <w:spacing w:after="0"/>
        <w:jc w:val="center"/>
        <w:rPr>
          <w:b/>
          <w:szCs w:val="24"/>
        </w:rPr>
      </w:pPr>
    </w:p>
    <w:p w14:paraId="14F4B5CF" w14:textId="77777777" w:rsidR="005C3FA8" w:rsidRDefault="005C3FA8" w:rsidP="00E963F9">
      <w:pPr>
        <w:pStyle w:val="Zkladntext"/>
        <w:spacing w:after="0"/>
        <w:jc w:val="center"/>
        <w:rPr>
          <w:b/>
          <w:szCs w:val="24"/>
        </w:rPr>
      </w:pPr>
    </w:p>
    <w:p w14:paraId="222F7B99" w14:textId="77777777" w:rsidR="005C3FA8" w:rsidRDefault="005C3FA8" w:rsidP="00E963F9">
      <w:pPr>
        <w:pStyle w:val="Zkladntext"/>
        <w:spacing w:after="0"/>
        <w:jc w:val="center"/>
        <w:rPr>
          <w:b/>
          <w:szCs w:val="24"/>
        </w:rPr>
      </w:pPr>
    </w:p>
    <w:p w14:paraId="6BA6B97D" w14:textId="77777777" w:rsidR="005C3FA8" w:rsidRDefault="005C3FA8" w:rsidP="00E963F9">
      <w:pPr>
        <w:pStyle w:val="Zkladntext"/>
        <w:spacing w:after="0"/>
        <w:jc w:val="center"/>
        <w:rPr>
          <w:b/>
          <w:szCs w:val="24"/>
        </w:rPr>
      </w:pPr>
    </w:p>
    <w:p w14:paraId="4CE6FFDB" w14:textId="77777777" w:rsidR="005C3FA8" w:rsidRDefault="005C3FA8" w:rsidP="00E963F9">
      <w:pPr>
        <w:pStyle w:val="Zkladntext"/>
        <w:spacing w:after="0"/>
        <w:jc w:val="center"/>
        <w:rPr>
          <w:b/>
          <w:szCs w:val="24"/>
        </w:rPr>
      </w:pPr>
    </w:p>
    <w:p w14:paraId="6FF8623D" w14:textId="77777777" w:rsidR="005C3FA8" w:rsidRDefault="005C3FA8" w:rsidP="00E963F9">
      <w:pPr>
        <w:pStyle w:val="Zkladntext"/>
        <w:spacing w:after="0"/>
        <w:jc w:val="center"/>
        <w:rPr>
          <w:b/>
          <w:szCs w:val="24"/>
        </w:rPr>
      </w:pPr>
    </w:p>
    <w:p w14:paraId="239D8A61" w14:textId="77777777" w:rsidR="005C3FA8" w:rsidRDefault="005C3FA8" w:rsidP="00E963F9">
      <w:pPr>
        <w:pStyle w:val="Zkladntext"/>
        <w:spacing w:after="0"/>
        <w:jc w:val="center"/>
        <w:rPr>
          <w:b/>
          <w:szCs w:val="24"/>
        </w:rPr>
      </w:pPr>
    </w:p>
    <w:p w14:paraId="3D9920D9" w14:textId="77777777" w:rsidR="005C3FA8" w:rsidRDefault="005C3FA8" w:rsidP="00E963F9">
      <w:pPr>
        <w:pStyle w:val="Zkladntext"/>
        <w:spacing w:after="0"/>
        <w:jc w:val="center"/>
        <w:rPr>
          <w:b/>
          <w:szCs w:val="24"/>
        </w:rPr>
      </w:pPr>
    </w:p>
    <w:p w14:paraId="7E817466" w14:textId="77777777" w:rsidR="005C3FA8" w:rsidRDefault="005C3FA8" w:rsidP="00E963F9">
      <w:pPr>
        <w:pStyle w:val="Zkladntext"/>
        <w:spacing w:after="0"/>
        <w:jc w:val="center"/>
        <w:rPr>
          <w:b/>
          <w:szCs w:val="24"/>
        </w:rPr>
      </w:pPr>
    </w:p>
    <w:p w14:paraId="1667B229" w14:textId="77777777" w:rsidR="005C3FA8" w:rsidRDefault="005C3FA8" w:rsidP="00E963F9">
      <w:pPr>
        <w:pStyle w:val="Zkladntext"/>
        <w:spacing w:after="0"/>
        <w:jc w:val="center"/>
        <w:rPr>
          <w:b/>
          <w:szCs w:val="24"/>
        </w:rPr>
      </w:pPr>
    </w:p>
    <w:p w14:paraId="34508039" w14:textId="77777777" w:rsidR="005C3FA8" w:rsidRDefault="005C3FA8" w:rsidP="00E963F9">
      <w:pPr>
        <w:pStyle w:val="Zkladntext"/>
        <w:spacing w:after="0"/>
        <w:jc w:val="center"/>
        <w:rPr>
          <w:b/>
          <w:szCs w:val="24"/>
        </w:rPr>
      </w:pPr>
    </w:p>
    <w:p w14:paraId="1F45CE1D" w14:textId="77777777" w:rsidR="005C3FA8" w:rsidRDefault="005C3FA8" w:rsidP="00E963F9">
      <w:pPr>
        <w:pStyle w:val="Zkladntext"/>
        <w:spacing w:after="0"/>
        <w:jc w:val="center"/>
        <w:rPr>
          <w:b/>
          <w:szCs w:val="24"/>
        </w:rPr>
      </w:pPr>
    </w:p>
    <w:p w14:paraId="131FB9CE" w14:textId="4C90638D" w:rsidR="00E963F9" w:rsidRPr="00424EBD" w:rsidRDefault="005F76D1" w:rsidP="00E963F9">
      <w:pPr>
        <w:pStyle w:val="Zkladntext"/>
        <w:spacing w:after="0"/>
        <w:jc w:val="center"/>
        <w:rPr>
          <w:b/>
          <w:szCs w:val="24"/>
        </w:rPr>
      </w:pPr>
      <w:r w:rsidRPr="00424EBD">
        <w:rPr>
          <w:b/>
          <w:szCs w:val="24"/>
        </w:rPr>
        <w:lastRenderedPageBreak/>
        <w:t>Město</w:t>
      </w:r>
      <w:r w:rsidR="00E963F9" w:rsidRPr="00424EBD">
        <w:rPr>
          <w:b/>
          <w:szCs w:val="24"/>
        </w:rPr>
        <w:t xml:space="preserve"> </w:t>
      </w:r>
      <w:r w:rsidRPr="00424EBD">
        <w:rPr>
          <w:b/>
          <w:szCs w:val="24"/>
        </w:rPr>
        <w:t>Dačice</w:t>
      </w:r>
    </w:p>
    <w:p w14:paraId="4327C01E" w14:textId="5979D530" w:rsidR="00E963F9" w:rsidRPr="00424EBD" w:rsidRDefault="00E963F9" w:rsidP="00E963F9">
      <w:pPr>
        <w:pStyle w:val="NormlnIMP"/>
        <w:spacing w:after="60" w:line="240" w:lineRule="auto"/>
        <w:jc w:val="center"/>
        <w:rPr>
          <w:b/>
          <w:szCs w:val="24"/>
        </w:rPr>
      </w:pPr>
      <w:r w:rsidRPr="00BA5D9C">
        <w:rPr>
          <w:b/>
          <w:szCs w:val="24"/>
        </w:rPr>
        <w:t>Zastupitelstvo</w:t>
      </w:r>
      <w:r w:rsidRPr="00424EBD">
        <w:rPr>
          <w:bCs/>
          <w:szCs w:val="24"/>
        </w:rPr>
        <w:t xml:space="preserve"> </w:t>
      </w:r>
      <w:r w:rsidR="005F76D1" w:rsidRPr="00424EBD">
        <w:rPr>
          <w:b/>
          <w:szCs w:val="24"/>
        </w:rPr>
        <w:t>města Dačice</w:t>
      </w:r>
    </w:p>
    <w:p w14:paraId="67022626" w14:textId="24F951B7" w:rsidR="00E963F9" w:rsidRPr="00424EBD" w:rsidRDefault="00E963F9" w:rsidP="00E963F9">
      <w:pPr>
        <w:spacing w:line="276" w:lineRule="auto"/>
        <w:jc w:val="center"/>
        <w:rPr>
          <w:b/>
        </w:rPr>
      </w:pPr>
      <w:r w:rsidRPr="00424EBD">
        <w:rPr>
          <w:b/>
        </w:rPr>
        <w:t xml:space="preserve">Obecně závazná vyhláška </w:t>
      </w:r>
      <w:r w:rsidR="005F76D1" w:rsidRPr="00424EBD">
        <w:rPr>
          <w:b/>
        </w:rPr>
        <w:t>města</w:t>
      </w:r>
    </w:p>
    <w:p w14:paraId="587E652E" w14:textId="77777777" w:rsidR="00774261" w:rsidRPr="00424EBD" w:rsidRDefault="00774261" w:rsidP="00F64363">
      <w:pPr>
        <w:pStyle w:val="Zkladntextodsazen"/>
        <w:spacing w:after="60"/>
        <w:ind w:firstLine="0"/>
        <w:jc w:val="center"/>
        <w:rPr>
          <w:b/>
          <w:szCs w:val="24"/>
        </w:rPr>
      </w:pPr>
    </w:p>
    <w:p w14:paraId="03FC8CB3" w14:textId="50107430" w:rsidR="00F64363" w:rsidRPr="00424EBD" w:rsidRDefault="005F76D1" w:rsidP="005F76D1">
      <w:pPr>
        <w:pStyle w:val="Zkladntextodsazen"/>
        <w:spacing w:after="60"/>
        <w:ind w:firstLine="0"/>
        <w:rPr>
          <w:b/>
          <w:szCs w:val="24"/>
        </w:rPr>
      </w:pPr>
      <w:r w:rsidRPr="00424EBD">
        <w:rPr>
          <w:b/>
          <w:szCs w:val="24"/>
        </w:rPr>
        <w:t xml:space="preserve">                           </w:t>
      </w:r>
      <w:r w:rsidR="00994BDA" w:rsidRPr="00424EBD">
        <w:rPr>
          <w:b/>
          <w:szCs w:val="24"/>
        </w:rPr>
        <w:t xml:space="preserve">         </w:t>
      </w:r>
      <w:r w:rsidR="00F64363" w:rsidRPr="00424EBD">
        <w:rPr>
          <w:bCs/>
          <w:szCs w:val="24"/>
        </w:rPr>
        <w:t>kterou se vydává</w:t>
      </w:r>
      <w:r w:rsidR="00F64363" w:rsidRPr="00424EBD">
        <w:rPr>
          <w:b/>
          <w:szCs w:val="24"/>
        </w:rPr>
        <w:t xml:space="preserve"> </w:t>
      </w:r>
      <w:r w:rsidRPr="00424EBD">
        <w:rPr>
          <w:b/>
          <w:szCs w:val="24"/>
        </w:rPr>
        <w:t>P</w:t>
      </w:r>
      <w:r w:rsidR="00F64363" w:rsidRPr="00424EBD">
        <w:rPr>
          <w:b/>
          <w:szCs w:val="24"/>
        </w:rPr>
        <w:t xml:space="preserve">ožární řád </w:t>
      </w:r>
      <w:r w:rsidRPr="00424EBD">
        <w:rPr>
          <w:b/>
          <w:szCs w:val="24"/>
        </w:rPr>
        <w:t>města</w:t>
      </w:r>
    </w:p>
    <w:p w14:paraId="0AAE7397" w14:textId="77777777" w:rsidR="00F64363" w:rsidRPr="00424EBD" w:rsidRDefault="00F64363" w:rsidP="00F64363">
      <w:pPr>
        <w:pStyle w:val="Zkladntextodsazen"/>
        <w:ind w:firstLine="0"/>
        <w:jc w:val="center"/>
        <w:rPr>
          <w:szCs w:val="24"/>
        </w:rPr>
      </w:pPr>
    </w:p>
    <w:p w14:paraId="6195230C" w14:textId="6B62A369" w:rsidR="00F64363" w:rsidRPr="00424EBD" w:rsidRDefault="00F64363" w:rsidP="00F64363">
      <w:pPr>
        <w:pStyle w:val="Normlnweb"/>
        <w:spacing w:before="0" w:beforeAutospacing="0" w:after="0" w:afterAutospacing="0"/>
        <w:ind w:firstLine="0"/>
        <w:rPr>
          <w:color w:val="auto"/>
        </w:rPr>
      </w:pPr>
      <w:r w:rsidRPr="00424EBD">
        <w:rPr>
          <w:color w:val="auto"/>
        </w:rPr>
        <w:t xml:space="preserve">Zastupitelstvo </w:t>
      </w:r>
      <w:r w:rsidR="005F76D1" w:rsidRPr="00424EBD">
        <w:rPr>
          <w:color w:val="auto"/>
        </w:rPr>
        <w:t xml:space="preserve">města Dačice </w:t>
      </w:r>
      <w:r w:rsidRPr="00424EBD">
        <w:rPr>
          <w:color w:val="auto"/>
        </w:rPr>
        <w:t xml:space="preserve">se na svém </w:t>
      </w:r>
      <w:r w:rsidR="005C3FA8">
        <w:rPr>
          <w:color w:val="auto"/>
        </w:rPr>
        <w:t>20</w:t>
      </w:r>
      <w:r w:rsidR="00BA5D9C">
        <w:rPr>
          <w:color w:val="auto"/>
        </w:rPr>
        <w:t>.</w:t>
      </w:r>
      <w:r w:rsidR="00DE0B33" w:rsidRPr="00424EBD">
        <w:rPr>
          <w:color w:val="auto"/>
        </w:rPr>
        <w:t xml:space="preserve"> </w:t>
      </w:r>
      <w:r w:rsidRPr="00424EBD">
        <w:rPr>
          <w:color w:val="auto"/>
        </w:rPr>
        <w:t xml:space="preserve">zasedání konaném dne </w:t>
      </w:r>
      <w:r w:rsidR="005C3FA8">
        <w:rPr>
          <w:color w:val="auto"/>
        </w:rPr>
        <w:t>11. 12. 2025</w:t>
      </w:r>
      <w:r w:rsidRPr="00424EBD">
        <w:rPr>
          <w:color w:val="auto"/>
        </w:rPr>
        <w:t xml:space="preserve"> 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 w:rsidRPr="00424EBD">
        <w:rPr>
          <w:color w:val="auto"/>
        </w:rPr>
        <w:t> </w:t>
      </w:r>
      <w:r w:rsidRPr="00424EBD">
        <w:rPr>
          <w:color w:val="auto"/>
        </w:rPr>
        <w:t>písm. h) zákona č. 128/2000 Sb., o obcích (obecní zřízení), ve znění pozdějších předpisů, tuto obecně závaznou vyhlášku (dále jen „vyhláška“):</w:t>
      </w:r>
    </w:p>
    <w:p w14:paraId="316E703B" w14:textId="77777777" w:rsidR="00F64363" w:rsidRPr="00424EBD" w:rsidRDefault="00F64363" w:rsidP="00F64363"/>
    <w:p w14:paraId="74D45E59" w14:textId="77777777" w:rsidR="00F64363" w:rsidRPr="00424EBD" w:rsidRDefault="00F64363" w:rsidP="00F64363">
      <w:pPr>
        <w:pStyle w:val="Nadpis4"/>
        <w:jc w:val="center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  <w:r w:rsidRPr="00424EBD">
        <w:rPr>
          <w:rFonts w:ascii="Times New Roman" w:hAnsi="Times New Roman"/>
          <w:i/>
          <w:iCs/>
          <w:sz w:val="24"/>
          <w:szCs w:val="24"/>
        </w:rPr>
        <w:t>Čl. 1</w:t>
      </w:r>
      <w:r w:rsidRPr="00424EBD">
        <w:rPr>
          <w:rFonts w:ascii="Times New Roman" w:hAnsi="Times New Roman"/>
          <w:b w:val="0"/>
          <w:bCs w:val="0"/>
          <w:i/>
          <w:iCs/>
          <w:sz w:val="24"/>
          <w:szCs w:val="24"/>
        </w:rPr>
        <w:br/>
      </w:r>
      <w:r w:rsidRPr="00424EBD">
        <w:rPr>
          <w:rFonts w:ascii="Times New Roman" w:hAnsi="Times New Roman"/>
          <w:i/>
          <w:iCs/>
          <w:sz w:val="24"/>
          <w:szCs w:val="24"/>
        </w:rPr>
        <w:t>Úvodní ustanovení</w:t>
      </w:r>
    </w:p>
    <w:p w14:paraId="12347126" w14:textId="77777777" w:rsidR="00F64363" w:rsidRPr="00424EBD" w:rsidRDefault="00F64363" w:rsidP="00F64363">
      <w:pPr>
        <w:pStyle w:val="Normlnweb"/>
        <w:spacing w:before="0" w:beforeAutospacing="0" w:after="0" w:afterAutospacing="0"/>
        <w:rPr>
          <w:color w:val="auto"/>
        </w:rPr>
      </w:pPr>
    </w:p>
    <w:p w14:paraId="00E5792E" w14:textId="1CFB32E7" w:rsidR="00F64363" w:rsidRPr="00424EBD" w:rsidRDefault="00F64363" w:rsidP="00BA5D9C">
      <w:pPr>
        <w:pStyle w:val="Normlnweb"/>
        <w:numPr>
          <w:ilvl w:val="0"/>
          <w:numId w:val="6"/>
        </w:numPr>
        <w:spacing w:before="0" w:beforeAutospacing="0" w:after="0" w:afterAutospacing="0"/>
        <w:ind w:left="426"/>
        <w:rPr>
          <w:color w:val="auto"/>
        </w:rPr>
      </w:pPr>
      <w:r w:rsidRPr="00424EBD">
        <w:rPr>
          <w:color w:val="auto"/>
        </w:rPr>
        <w:t>Tato vyhláška upravuje organizaci a zásady zabezpečení požární ochrany v</w:t>
      </w:r>
      <w:r w:rsidR="00E60A0D" w:rsidRPr="00424EBD">
        <w:rPr>
          <w:color w:val="auto"/>
        </w:rPr>
        <w:t>e městě</w:t>
      </w:r>
      <w:r w:rsidRPr="00424EBD">
        <w:rPr>
          <w:color w:val="auto"/>
        </w:rPr>
        <w:t xml:space="preserve">. </w:t>
      </w:r>
    </w:p>
    <w:p w14:paraId="7E6679ED" w14:textId="77777777" w:rsidR="001908F6" w:rsidRPr="00424EBD" w:rsidRDefault="001908F6" w:rsidP="00BA5D9C">
      <w:pPr>
        <w:pStyle w:val="Normlnweb"/>
        <w:spacing w:before="0" w:beforeAutospacing="0" w:after="0" w:afterAutospacing="0"/>
        <w:ind w:left="426"/>
        <w:rPr>
          <w:color w:val="auto"/>
        </w:rPr>
      </w:pPr>
    </w:p>
    <w:p w14:paraId="3C607D59" w14:textId="73A0C82B" w:rsidR="001908F6" w:rsidRPr="00424EBD" w:rsidRDefault="001908F6" w:rsidP="00BA5D9C">
      <w:pPr>
        <w:pStyle w:val="Normlnweb"/>
        <w:numPr>
          <w:ilvl w:val="0"/>
          <w:numId w:val="6"/>
        </w:numPr>
        <w:spacing w:before="0" w:beforeAutospacing="0" w:after="0" w:afterAutospacing="0"/>
        <w:ind w:left="426"/>
        <w:rPr>
          <w:color w:val="auto"/>
        </w:rPr>
      </w:pPr>
      <w:r w:rsidRPr="00424EBD">
        <w:rPr>
          <w:color w:val="auto"/>
        </w:rPr>
        <w:t xml:space="preserve">Při zabezpečování požární ochrany spolupracuje </w:t>
      </w:r>
      <w:r w:rsidR="00E60A0D" w:rsidRPr="00424EBD">
        <w:rPr>
          <w:color w:val="auto"/>
        </w:rPr>
        <w:t>město</w:t>
      </w:r>
      <w:r w:rsidRPr="00424EBD">
        <w:rPr>
          <w:color w:val="auto"/>
        </w:rPr>
        <w:t xml:space="preserve"> zejména s </w:t>
      </w:r>
      <w:r w:rsidR="00E60A0D" w:rsidRPr="00424EBD">
        <w:rPr>
          <w:color w:val="auto"/>
        </w:rPr>
        <w:t>H</w:t>
      </w:r>
      <w:r w:rsidRPr="00424EBD">
        <w:rPr>
          <w:color w:val="auto"/>
        </w:rPr>
        <w:t>asičským záchranným sborem kraje</w:t>
      </w:r>
      <w:r w:rsidR="0030754B" w:rsidRPr="00424EBD">
        <w:rPr>
          <w:color w:val="auto"/>
        </w:rPr>
        <w:t xml:space="preserve"> a </w:t>
      </w:r>
      <w:r w:rsidRPr="00424EBD">
        <w:rPr>
          <w:color w:val="auto"/>
        </w:rPr>
        <w:t>občanskými sdruženími</w:t>
      </w:r>
      <w:r w:rsidR="0030754B" w:rsidRPr="00424EBD">
        <w:rPr>
          <w:color w:val="auto"/>
        </w:rPr>
        <w:t xml:space="preserve"> (spolky) </w:t>
      </w:r>
      <w:r w:rsidRPr="00424EBD">
        <w:rPr>
          <w:color w:val="auto"/>
        </w:rPr>
        <w:t>působícími na úseku požární ochrany.</w:t>
      </w:r>
    </w:p>
    <w:p w14:paraId="5CB59546" w14:textId="77777777" w:rsidR="001908F6" w:rsidRPr="00424EBD" w:rsidRDefault="001908F6" w:rsidP="00BA5D9C">
      <w:pPr>
        <w:pStyle w:val="Normlnweb"/>
        <w:spacing w:before="0" w:beforeAutospacing="0" w:after="0" w:afterAutospacing="0"/>
        <w:ind w:left="426"/>
      </w:pPr>
    </w:p>
    <w:p w14:paraId="3D2C8562" w14:textId="0F5BE765" w:rsidR="00F64363" w:rsidRPr="00424EBD" w:rsidRDefault="00F64363" w:rsidP="00BA5D9C">
      <w:pPr>
        <w:pStyle w:val="Nadpis4"/>
        <w:ind w:left="426"/>
        <w:jc w:val="center"/>
        <w:rPr>
          <w:rFonts w:ascii="Times New Roman" w:hAnsi="Times New Roman"/>
          <w:i/>
          <w:iCs/>
          <w:sz w:val="24"/>
          <w:szCs w:val="24"/>
        </w:rPr>
      </w:pPr>
      <w:r w:rsidRPr="00424EBD">
        <w:rPr>
          <w:rFonts w:ascii="Times New Roman" w:hAnsi="Times New Roman"/>
          <w:i/>
          <w:iCs/>
          <w:sz w:val="24"/>
          <w:szCs w:val="24"/>
        </w:rPr>
        <w:t>Čl. 2</w:t>
      </w:r>
      <w:r w:rsidRPr="00424EBD">
        <w:rPr>
          <w:rFonts w:ascii="Times New Roman" w:hAnsi="Times New Roman"/>
          <w:i/>
          <w:iCs/>
          <w:sz w:val="24"/>
          <w:szCs w:val="24"/>
        </w:rPr>
        <w:br/>
        <w:t>Vymezení činnosti osob pověřených zabezpečováním požární ochrany v</w:t>
      </w:r>
      <w:r w:rsidR="00E60A0D" w:rsidRPr="00424EBD">
        <w:rPr>
          <w:rFonts w:ascii="Times New Roman" w:hAnsi="Times New Roman"/>
          <w:i/>
          <w:iCs/>
          <w:sz w:val="24"/>
          <w:szCs w:val="24"/>
        </w:rPr>
        <w:t>e městě</w:t>
      </w:r>
    </w:p>
    <w:p w14:paraId="0228D581" w14:textId="77777777" w:rsidR="009261F2" w:rsidRPr="00424EBD" w:rsidRDefault="009261F2" w:rsidP="00BA5D9C">
      <w:pPr>
        <w:ind w:left="426"/>
      </w:pPr>
    </w:p>
    <w:p w14:paraId="7005CA1B" w14:textId="223590D6" w:rsidR="00F64363" w:rsidRPr="00424EBD" w:rsidRDefault="009261F2" w:rsidP="00BA5D9C">
      <w:pPr>
        <w:pStyle w:val="Normlnweb"/>
        <w:numPr>
          <w:ilvl w:val="0"/>
          <w:numId w:val="7"/>
        </w:numPr>
        <w:spacing w:before="0" w:beforeAutospacing="0" w:after="0" w:afterAutospacing="0"/>
        <w:ind w:left="426"/>
      </w:pPr>
      <w:r w:rsidRPr="00424EBD">
        <w:t>Za zabezpečení požární ochrany v rozsahu působnosti města odpovídá město Dačice, které plní v samostatné a přenesené působnosti povinnosti, vyplývající z předpisů o požární ochraně.</w:t>
      </w:r>
    </w:p>
    <w:p w14:paraId="0CBFB04A" w14:textId="77777777" w:rsidR="009261F2" w:rsidRPr="00424EBD" w:rsidRDefault="009261F2" w:rsidP="00BA5D9C">
      <w:pPr>
        <w:pStyle w:val="Normlnweb"/>
        <w:spacing w:before="0" w:beforeAutospacing="0" w:after="0" w:afterAutospacing="0"/>
        <w:ind w:left="426" w:firstLine="0"/>
      </w:pPr>
    </w:p>
    <w:p w14:paraId="70374937" w14:textId="77777777" w:rsidR="00B730FA" w:rsidRPr="00424EBD" w:rsidRDefault="00F64363" w:rsidP="00BA5D9C">
      <w:pPr>
        <w:pStyle w:val="Normlnweb"/>
        <w:numPr>
          <w:ilvl w:val="0"/>
          <w:numId w:val="7"/>
        </w:numPr>
        <w:spacing w:before="0" w:beforeAutospacing="0" w:after="0" w:afterAutospacing="0"/>
        <w:ind w:left="426"/>
      </w:pPr>
      <w:r w:rsidRPr="00424EBD">
        <w:t>Ochrana životů, zdraví a majetku občanů před požáry, živelními pohromami a jinými mimořádnými událostmi na území</w:t>
      </w:r>
      <w:r w:rsidR="003E4CA3" w:rsidRPr="00424EBD">
        <w:t xml:space="preserve"> města Dačice</w:t>
      </w:r>
      <w:r w:rsidR="00F77C75" w:rsidRPr="00424EBD">
        <w:t xml:space="preserve"> </w:t>
      </w:r>
      <w:r w:rsidRPr="00424EBD">
        <w:t xml:space="preserve">(dále jen </w:t>
      </w:r>
      <w:r w:rsidR="003E4CA3" w:rsidRPr="00424EBD">
        <w:t>„města</w:t>
      </w:r>
      <w:r w:rsidRPr="00424EBD">
        <w:t>“) je zajištěna</w:t>
      </w:r>
    </w:p>
    <w:p w14:paraId="1400B40D" w14:textId="77777777" w:rsidR="00B730FA" w:rsidRPr="00424EBD" w:rsidRDefault="00B730FA" w:rsidP="00BA5D9C">
      <w:pPr>
        <w:pStyle w:val="Odstavecseseznamem"/>
        <w:ind w:left="426"/>
        <w:rPr>
          <w:rFonts w:ascii="Times New Roman" w:hAnsi="Times New Roman"/>
          <w:sz w:val="24"/>
          <w:szCs w:val="24"/>
        </w:rPr>
      </w:pPr>
    </w:p>
    <w:p w14:paraId="543144CA" w14:textId="77777777" w:rsidR="00B730FA" w:rsidRPr="00424EBD" w:rsidRDefault="00B730FA" w:rsidP="00BA5D9C">
      <w:pPr>
        <w:pStyle w:val="Normlnweb"/>
        <w:numPr>
          <w:ilvl w:val="0"/>
          <w:numId w:val="9"/>
        </w:numPr>
        <w:spacing w:before="0" w:beforeAutospacing="0" w:after="0" w:afterAutospacing="0"/>
        <w:ind w:left="426"/>
      </w:pPr>
      <w:r w:rsidRPr="00424EBD">
        <w:t>Hasičským záchranným sborem Jihočeského kraje, územní odbor Jindřichův Hradec, požární stanice Dačice, kategorie JPO I,</w:t>
      </w:r>
    </w:p>
    <w:p w14:paraId="57922D1B" w14:textId="0833B9C3" w:rsidR="00B730FA" w:rsidRPr="00424EBD" w:rsidRDefault="00F64363" w:rsidP="00BA5D9C">
      <w:pPr>
        <w:pStyle w:val="Normlnweb"/>
        <w:numPr>
          <w:ilvl w:val="0"/>
          <w:numId w:val="9"/>
        </w:numPr>
        <w:spacing w:before="0" w:beforeAutospacing="0" w:after="0" w:afterAutospacing="0"/>
        <w:ind w:left="426"/>
      </w:pPr>
      <w:r w:rsidRPr="00424EBD">
        <w:t>jednotkou sboru dobrovolných hasičů obce (dále jen „JSDH“)</w:t>
      </w:r>
      <w:r w:rsidR="00B730FA" w:rsidRPr="00424EBD">
        <w:t>, kategorie JPO III</w:t>
      </w:r>
      <w:r w:rsidRPr="00424EBD">
        <w:t xml:space="preserve"> </w:t>
      </w:r>
      <w:r w:rsidR="00F055DF" w:rsidRPr="00424EBD">
        <w:t xml:space="preserve">uvedenou v </w:t>
      </w:r>
      <w:r w:rsidRPr="00424EBD">
        <w:t xml:space="preserve">čl. 5 </w:t>
      </w:r>
      <w:r w:rsidR="0095342A" w:rsidRPr="00424EBD">
        <w:t xml:space="preserve">a příloze č. 1 </w:t>
      </w:r>
      <w:r w:rsidRPr="00424EBD">
        <w:t>této vyhlášky</w:t>
      </w:r>
      <w:r w:rsidR="00B730FA" w:rsidRPr="00424EBD">
        <w:t>,</w:t>
      </w:r>
    </w:p>
    <w:p w14:paraId="29274EEB" w14:textId="2AF4B4BE" w:rsidR="00F64363" w:rsidRPr="00424EBD" w:rsidRDefault="00F64363" w:rsidP="00BA5D9C">
      <w:pPr>
        <w:pStyle w:val="Normlnweb"/>
        <w:numPr>
          <w:ilvl w:val="0"/>
          <w:numId w:val="9"/>
        </w:numPr>
        <w:spacing w:before="0" w:beforeAutospacing="0" w:after="0" w:afterAutospacing="0"/>
        <w:ind w:left="426"/>
      </w:pPr>
      <w:r w:rsidRPr="00424EBD">
        <w:t>jednotkami požární ochrany</w:t>
      </w:r>
      <w:r w:rsidR="00B730FA" w:rsidRPr="00424EBD">
        <w:t>, kategorie JPO V,</w:t>
      </w:r>
      <w:r w:rsidRPr="00424EBD">
        <w:t xml:space="preserve"> uvedenými v</w:t>
      </w:r>
      <w:r w:rsidR="00372E05" w:rsidRPr="00424EBD">
        <w:t xml:space="preserve"> čl. 5 a </w:t>
      </w:r>
      <w:r w:rsidRPr="00424EBD">
        <w:t xml:space="preserve">příloze č. 1 této vyhlášky. </w:t>
      </w:r>
    </w:p>
    <w:p w14:paraId="16EA8B9D" w14:textId="77777777" w:rsidR="00F64363" w:rsidRDefault="00F64363" w:rsidP="00B730FA">
      <w:pPr>
        <w:pStyle w:val="Nadpis4"/>
        <w:rPr>
          <w:rFonts w:ascii="Times New Roman" w:hAnsi="Times New Roman"/>
          <w:b w:val="0"/>
          <w:bCs w:val="0"/>
          <w:i/>
          <w:iCs/>
          <w:sz w:val="24"/>
          <w:szCs w:val="24"/>
        </w:rPr>
      </w:pPr>
    </w:p>
    <w:p w14:paraId="2CD9B1E5" w14:textId="77777777" w:rsidR="000127AD" w:rsidRDefault="000127AD" w:rsidP="000127AD"/>
    <w:p w14:paraId="748E31BA" w14:textId="77777777" w:rsidR="000127AD" w:rsidRDefault="000127AD" w:rsidP="000127AD"/>
    <w:p w14:paraId="17BB1092" w14:textId="77777777" w:rsidR="000127AD" w:rsidRDefault="000127AD" w:rsidP="000127AD"/>
    <w:p w14:paraId="49825DA5" w14:textId="77777777" w:rsidR="000127AD" w:rsidRPr="000127AD" w:rsidRDefault="000127AD" w:rsidP="000127AD"/>
    <w:p w14:paraId="3EFAB670" w14:textId="77777777" w:rsidR="00F64363" w:rsidRPr="00424EBD" w:rsidRDefault="00F64363" w:rsidP="00F64363">
      <w:pPr>
        <w:pStyle w:val="Nadpis4"/>
        <w:jc w:val="center"/>
        <w:rPr>
          <w:rFonts w:ascii="Times New Roman" w:hAnsi="Times New Roman"/>
          <w:i/>
          <w:iCs/>
          <w:sz w:val="24"/>
          <w:szCs w:val="24"/>
        </w:rPr>
      </w:pPr>
      <w:r w:rsidRPr="00424EBD">
        <w:rPr>
          <w:rFonts w:ascii="Times New Roman" w:hAnsi="Times New Roman"/>
          <w:i/>
          <w:iCs/>
          <w:sz w:val="24"/>
          <w:szCs w:val="24"/>
        </w:rPr>
        <w:lastRenderedPageBreak/>
        <w:t>Čl. 3</w:t>
      </w:r>
      <w:r w:rsidRPr="00424EBD">
        <w:rPr>
          <w:rFonts w:ascii="Times New Roman" w:hAnsi="Times New Roman"/>
          <w:i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14:paraId="3335CD91" w14:textId="77777777" w:rsidR="00F64363" w:rsidRPr="00424EBD" w:rsidRDefault="00F64363" w:rsidP="00F64363">
      <w:pPr>
        <w:rPr>
          <w:b/>
          <w:i/>
          <w:color w:val="000000"/>
        </w:rPr>
      </w:pPr>
    </w:p>
    <w:p w14:paraId="41A90D44" w14:textId="1F45E5F1" w:rsidR="000025C6" w:rsidRPr="00424EBD" w:rsidRDefault="000025C6" w:rsidP="00F24A04">
      <w:pPr>
        <w:pStyle w:val="Odstavecseseznamem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424EBD">
        <w:rPr>
          <w:rFonts w:ascii="Times New Roman" w:hAnsi="Times New Roman"/>
          <w:sz w:val="24"/>
          <w:szCs w:val="24"/>
        </w:rPr>
        <w:t>Za činnosti, při kterých hrozí nebezpečí požáru se dle místních podmínek považují činnosti uvedené ve zvláštním právním předpisu.</w:t>
      </w:r>
      <w:r w:rsidR="00BF5A7E" w:rsidRPr="00424EBD">
        <w:rPr>
          <w:rStyle w:val="Znakapoznpodarou"/>
          <w:rFonts w:ascii="Times New Roman" w:hAnsi="Times New Roman"/>
          <w:sz w:val="24"/>
          <w:szCs w:val="24"/>
        </w:rPr>
        <w:footnoteReference w:id="1"/>
      </w:r>
    </w:p>
    <w:p w14:paraId="3D7E1CA6" w14:textId="77777777" w:rsidR="00BF5A7E" w:rsidRPr="00424EBD" w:rsidRDefault="00BF5A7E" w:rsidP="0064568C"/>
    <w:p w14:paraId="14D9AFF2" w14:textId="56E88929" w:rsidR="007305EC" w:rsidRPr="00424EBD" w:rsidRDefault="00F90D04" w:rsidP="00F24A04">
      <w:pPr>
        <w:pStyle w:val="Odstavecseseznamem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424EBD">
        <w:rPr>
          <w:rFonts w:ascii="Times New Roman" w:hAnsi="Times New Roman"/>
          <w:sz w:val="24"/>
          <w:szCs w:val="24"/>
        </w:rPr>
        <w:t xml:space="preserve">Podmínky požární bezpečnosti </w:t>
      </w:r>
      <w:r w:rsidR="0082020E" w:rsidRPr="00424EBD">
        <w:rPr>
          <w:rFonts w:ascii="Times New Roman" w:hAnsi="Times New Roman"/>
          <w:sz w:val="24"/>
          <w:szCs w:val="24"/>
        </w:rPr>
        <w:t xml:space="preserve">v období se zvýšeným nebezpečím vzniku požáru, v budovách zvláštního významu a při akcích, kterých se účastní větší počet osob se řídí platnými nařízeními Jihočeského kraje </w:t>
      </w:r>
      <w:r w:rsidR="007305EC" w:rsidRPr="00424EBD">
        <w:rPr>
          <w:rFonts w:ascii="Times New Roman" w:hAnsi="Times New Roman"/>
          <w:sz w:val="24"/>
          <w:szCs w:val="24"/>
        </w:rPr>
        <w:t xml:space="preserve">a města Dačice </w:t>
      </w:r>
      <w:r w:rsidR="0082020E" w:rsidRPr="00424EBD">
        <w:rPr>
          <w:rFonts w:ascii="Times New Roman" w:hAnsi="Times New Roman"/>
          <w:sz w:val="24"/>
          <w:szCs w:val="24"/>
        </w:rPr>
        <w:t>zveřejněnými ve Sbírce právních předpisů územních samosprávních celků.</w:t>
      </w:r>
    </w:p>
    <w:p w14:paraId="66FCAC9E" w14:textId="77777777" w:rsidR="009E1998" w:rsidRPr="00424EBD" w:rsidRDefault="009E1998" w:rsidP="009E1998"/>
    <w:p w14:paraId="79D299B6" w14:textId="21B64D05" w:rsidR="0082020E" w:rsidRPr="00424EBD" w:rsidRDefault="0082020E" w:rsidP="00F24A04">
      <w:pPr>
        <w:pStyle w:val="Odstavecseseznamem"/>
        <w:numPr>
          <w:ilvl w:val="0"/>
          <w:numId w:val="8"/>
        </w:numPr>
        <w:rPr>
          <w:rFonts w:ascii="Times New Roman" w:hAnsi="Times New Roman"/>
          <w:sz w:val="24"/>
          <w:szCs w:val="24"/>
        </w:rPr>
      </w:pPr>
      <w:r w:rsidRPr="00424EBD">
        <w:rPr>
          <w:rFonts w:ascii="Times New Roman" w:hAnsi="Times New Roman"/>
          <w:sz w:val="24"/>
          <w:szCs w:val="24"/>
        </w:rPr>
        <w:t xml:space="preserve">Základní povinnosti fyzických osob </w:t>
      </w:r>
      <w:r w:rsidR="00070D59" w:rsidRPr="00424EBD">
        <w:rPr>
          <w:rFonts w:ascii="Times New Roman" w:hAnsi="Times New Roman"/>
          <w:sz w:val="24"/>
          <w:szCs w:val="24"/>
        </w:rPr>
        <w:t xml:space="preserve">na úseku požární ochrany </w:t>
      </w:r>
      <w:r w:rsidRPr="00424EBD">
        <w:rPr>
          <w:rFonts w:ascii="Times New Roman" w:hAnsi="Times New Roman"/>
          <w:sz w:val="24"/>
          <w:szCs w:val="24"/>
        </w:rPr>
        <w:t>jsou stanoveny ve zvláštním právním předpise.</w:t>
      </w:r>
      <w:r w:rsidRPr="00424EBD">
        <w:rPr>
          <w:rStyle w:val="Znakapoznpodarou"/>
          <w:rFonts w:ascii="Times New Roman" w:hAnsi="Times New Roman"/>
          <w:sz w:val="24"/>
          <w:szCs w:val="24"/>
        </w:rPr>
        <w:footnoteReference w:id="2"/>
      </w:r>
    </w:p>
    <w:p w14:paraId="3B23FBB6" w14:textId="77777777" w:rsidR="00B0386E" w:rsidRPr="00424EBD" w:rsidRDefault="00B0386E" w:rsidP="00E90844">
      <w:pPr>
        <w:jc w:val="both"/>
        <w:rPr>
          <w:b/>
          <w:color w:val="FF0000"/>
        </w:rPr>
      </w:pPr>
    </w:p>
    <w:p w14:paraId="6E7C3D6C" w14:textId="56ABDF1D" w:rsidR="00F64363" w:rsidRPr="00424EBD" w:rsidRDefault="00F64363" w:rsidP="00F64363">
      <w:pPr>
        <w:pStyle w:val="Nadpis4"/>
        <w:jc w:val="center"/>
        <w:rPr>
          <w:rFonts w:ascii="Times New Roman" w:hAnsi="Times New Roman"/>
          <w:i/>
          <w:iCs/>
          <w:sz w:val="24"/>
          <w:szCs w:val="24"/>
        </w:rPr>
      </w:pPr>
      <w:r w:rsidRPr="00424EBD">
        <w:rPr>
          <w:rFonts w:ascii="Times New Roman" w:hAnsi="Times New Roman"/>
          <w:i/>
          <w:iCs/>
          <w:sz w:val="24"/>
          <w:szCs w:val="24"/>
        </w:rPr>
        <w:t>Čl. 4</w:t>
      </w:r>
      <w:r w:rsidRPr="00424EBD">
        <w:rPr>
          <w:rFonts w:ascii="Times New Roman" w:hAnsi="Times New Roman"/>
          <w:i/>
          <w:iCs/>
          <w:sz w:val="24"/>
          <w:szCs w:val="24"/>
        </w:rPr>
        <w:br/>
        <w:t>Způsob nepřetržitého zabezpečení požární ochrany v</w:t>
      </w:r>
      <w:r w:rsidR="0064568C" w:rsidRPr="00424EBD">
        <w:rPr>
          <w:rFonts w:ascii="Times New Roman" w:hAnsi="Times New Roman"/>
          <w:i/>
          <w:iCs/>
          <w:sz w:val="24"/>
          <w:szCs w:val="24"/>
        </w:rPr>
        <w:t> </w:t>
      </w:r>
      <w:r w:rsidRPr="00424EBD">
        <w:rPr>
          <w:rFonts w:ascii="Times New Roman" w:hAnsi="Times New Roman"/>
          <w:i/>
          <w:iCs/>
          <w:sz w:val="24"/>
          <w:szCs w:val="24"/>
        </w:rPr>
        <w:t>obci</w:t>
      </w:r>
    </w:p>
    <w:p w14:paraId="39390A00" w14:textId="77777777" w:rsidR="0064568C" w:rsidRPr="00424EBD" w:rsidRDefault="0064568C" w:rsidP="0064568C"/>
    <w:p w14:paraId="2F4D3CF0" w14:textId="2C0D5D0B" w:rsidR="00F64363" w:rsidRPr="00424EBD" w:rsidRDefault="00851323" w:rsidP="00F24A04">
      <w:pPr>
        <w:pStyle w:val="Normlnweb"/>
        <w:numPr>
          <w:ilvl w:val="0"/>
          <w:numId w:val="2"/>
        </w:numPr>
        <w:spacing w:before="0" w:beforeAutospacing="0" w:after="0" w:afterAutospacing="0"/>
      </w:pPr>
      <w:r w:rsidRPr="00424EBD">
        <w:t>Požární ochrana na území města Dačice je trvale zabezpečena:</w:t>
      </w:r>
    </w:p>
    <w:p w14:paraId="343EAB86" w14:textId="77777777" w:rsidR="00851323" w:rsidRPr="00424EBD" w:rsidRDefault="00851323" w:rsidP="00851323">
      <w:pPr>
        <w:pStyle w:val="Normlnweb"/>
        <w:spacing w:before="0" w:beforeAutospacing="0" w:after="0" w:afterAutospacing="0"/>
        <w:ind w:left="860" w:firstLine="0"/>
      </w:pPr>
    </w:p>
    <w:p w14:paraId="20E6CED3" w14:textId="30548A9B" w:rsidR="00851323" w:rsidRPr="00424EBD" w:rsidRDefault="00851323" w:rsidP="00F24A04">
      <w:pPr>
        <w:pStyle w:val="Normlnweb"/>
        <w:numPr>
          <w:ilvl w:val="0"/>
          <w:numId w:val="10"/>
        </w:numPr>
        <w:spacing w:before="0" w:beforeAutospacing="0" w:after="0" w:afterAutospacing="0"/>
        <w:ind w:left="1418"/>
      </w:pPr>
      <w:r w:rsidRPr="00424EBD">
        <w:t xml:space="preserve">Hasičským záchranným sborem Jihočeského kraje, územní odbor Jindřichův Hradec, požární stanice Dačice, </w:t>
      </w:r>
    </w:p>
    <w:p w14:paraId="51994A25" w14:textId="5E4ACEA9" w:rsidR="00851323" w:rsidRPr="00424EBD" w:rsidRDefault="00851323" w:rsidP="00F24A04">
      <w:pPr>
        <w:pStyle w:val="Normlnweb"/>
        <w:numPr>
          <w:ilvl w:val="0"/>
          <w:numId w:val="10"/>
        </w:numPr>
        <w:spacing w:before="0" w:beforeAutospacing="0" w:after="0" w:afterAutospacing="0"/>
        <w:ind w:left="1418"/>
      </w:pPr>
      <w:r w:rsidRPr="00424EBD">
        <w:t>Jednotkami sboru dobrovolných hasičů obce (dále jen „JSDH“), uvedených uvedenými v čl. 5 a v příloze č. 1 vyhlášky.</w:t>
      </w:r>
    </w:p>
    <w:p w14:paraId="6B194671" w14:textId="77777777" w:rsidR="00851323" w:rsidRPr="00424EBD" w:rsidRDefault="00851323" w:rsidP="00851323">
      <w:pPr>
        <w:pStyle w:val="Normlnweb"/>
        <w:spacing w:before="0" w:beforeAutospacing="0" w:after="0" w:afterAutospacing="0"/>
      </w:pPr>
    </w:p>
    <w:p w14:paraId="4127A1D2" w14:textId="062E923A" w:rsidR="00F64363" w:rsidRPr="00424EBD" w:rsidRDefault="00F64363" w:rsidP="00F24A04">
      <w:pPr>
        <w:pStyle w:val="Normlnweb"/>
        <w:numPr>
          <w:ilvl w:val="0"/>
          <w:numId w:val="2"/>
        </w:numPr>
        <w:spacing w:before="0" w:beforeAutospacing="0" w:after="0" w:afterAutospacing="0"/>
      </w:pPr>
      <w:r w:rsidRPr="00424EBD">
        <w:t>Přijetí ohlášení požáru, živelní pohromy či jiné mimořádné události na území obce je zabezpečeno</w:t>
      </w:r>
      <w:r w:rsidR="00851323" w:rsidRPr="00424EBD">
        <w:t xml:space="preserve"> Hasičským záchranným sborem Jihočeského kraje – Krajský operačním a informačním střediskem, tel. čísly 150 a 112, </w:t>
      </w:r>
      <w:r w:rsidRPr="00424EBD">
        <w:t>systémem ohlašoven požárů uvedených v čl. 7.</w:t>
      </w:r>
    </w:p>
    <w:p w14:paraId="47BB4857" w14:textId="77777777" w:rsidR="00A127A0" w:rsidRPr="00424EBD" w:rsidRDefault="00A127A0" w:rsidP="00A127A0">
      <w:pPr>
        <w:pStyle w:val="Normlnweb"/>
        <w:spacing w:before="0" w:beforeAutospacing="0" w:after="0" w:afterAutospacing="0"/>
        <w:ind w:left="860" w:firstLine="0"/>
      </w:pPr>
    </w:p>
    <w:p w14:paraId="4A8C91D9" w14:textId="76D2FA0F" w:rsidR="00851323" w:rsidRPr="00424EBD" w:rsidRDefault="00851323" w:rsidP="00F24A04">
      <w:pPr>
        <w:pStyle w:val="Normlnweb"/>
        <w:numPr>
          <w:ilvl w:val="0"/>
          <w:numId w:val="2"/>
        </w:numPr>
        <w:spacing w:before="0" w:beforeAutospacing="0" w:after="0" w:afterAutospacing="0"/>
      </w:pPr>
      <w:r w:rsidRPr="00424EBD">
        <w:t>Vyhlášení požárního poplachu a svolání jednotek požární ochrany zajišťuje Hasičský záchranný sbor Jihočeského kraje – Krajské operační a informační středisko.</w:t>
      </w:r>
    </w:p>
    <w:p w14:paraId="4539BCE6" w14:textId="77777777" w:rsidR="00A127A0" w:rsidRPr="00424EBD" w:rsidRDefault="00A127A0" w:rsidP="00A127A0">
      <w:pPr>
        <w:pStyle w:val="Normlnweb"/>
        <w:spacing w:before="0" w:beforeAutospacing="0" w:after="0" w:afterAutospacing="0"/>
        <w:ind w:firstLine="0"/>
      </w:pPr>
    </w:p>
    <w:p w14:paraId="30D92C98" w14:textId="1C1C1287" w:rsidR="00851323" w:rsidRPr="00424EBD" w:rsidRDefault="00851323" w:rsidP="00F24A04">
      <w:pPr>
        <w:pStyle w:val="Normlnweb"/>
        <w:numPr>
          <w:ilvl w:val="0"/>
          <w:numId w:val="2"/>
        </w:numPr>
        <w:spacing w:before="0" w:beforeAutospacing="0" w:after="0" w:afterAutospacing="0"/>
      </w:pPr>
      <w:r w:rsidRPr="00424EBD">
        <w:t xml:space="preserve">Členové jednotek se při vyhlášení požárního poplachu co nejrychleji dostaví na místo stanovené velitelem jednotky. </w:t>
      </w:r>
    </w:p>
    <w:p w14:paraId="2877DEF1" w14:textId="77777777" w:rsidR="00F64363" w:rsidRPr="00424EBD" w:rsidRDefault="00F64363" w:rsidP="00F64363">
      <w:pPr>
        <w:pStyle w:val="Normlnweb"/>
        <w:spacing w:before="0" w:beforeAutospacing="0" w:after="0" w:afterAutospacing="0"/>
        <w:ind w:firstLine="0"/>
      </w:pPr>
    </w:p>
    <w:p w14:paraId="366F2A07" w14:textId="77777777" w:rsidR="00F64363" w:rsidRDefault="00F64363" w:rsidP="00E90844">
      <w:pPr>
        <w:pStyle w:val="Normlnweb"/>
        <w:spacing w:before="0" w:beforeAutospacing="0" w:after="0" w:afterAutospacing="0"/>
        <w:ind w:firstLine="0"/>
      </w:pPr>
    </w:p>
    <w:p w14:paraId="65706D46" w14:textId="77777777" w:rsidR="000127AD" w:rsidRDefault="000127AD" w:rsidP="00E90844">
      <w:pPr>
        <w:pStyle w:val="Normlnweb"/>
        <w:spacing w:before="0" w:beforeAutospacing="0" w:after="0" w:afterAutospacing="0"/>
        <w:ind w:firstLine="0"/>
      </w:pPr>
    </w:p>
    <w:p w14:paraId="64EC39B3" w14:textId="77777777" w:rsidR="000127AD" w:rsidRDefault="000127AD" w:rsidP="00E90844">
      <w:pPr>
        <w:pStyle w:val="Normlnweb"/>
        <w:spacing w:before="0" w:beforeAutospacing="0" w:after="0" w:afterAutospacing="0"/>
        <w:ind w:firstLine="0"/>
      </w:pPr>
    </w:p>
    <w:p w14:paraId="07DE059E" w14:textId="77777777" w:rsidR="000127AD" w:rsidRPr="00424EBD" w:rsidRDefault="000127AD" w:rsidP="00E90844">
      <w:pPr>
        <w:pStyle w:val="Normlnweb"/>
        <w:spacing w:before="0" w:beforeAutospacing="0" w:after="0" w:afterAutospacing="0"/>
        <w:ind w:firstLine="0"/>
      </w:pPr>
    </w:p>
    <w:p w14:paraId="61AC327F" w14:textId="77777777" w:rsidR="00F64363" w:rsidRPr="00424EBD" w:rsidRDefault="00F64363" w:rsidP="00F64363">
      <w:pPr>
        <w:pStyle w:val="Nadpis4"/>
        <w:jc w:val="center"/>
        <w:rPr>
          <w:rFonts w:ascii="Times New Roman" w:hAnsi="Times New Roman"/>
          <w:i/>
          <w:iCs/>
          <w:sz w:val="24"/>
          <w:szCs w:val="24"/>
        </w:rPr>
      </w:pPr>
      <w:r w:rsidRPr="00424EBD">
        <w:rPr>
          <w:rFonts w:ascii="Times New Roman" w:hAnsi="Times New Roman"/>
          <w:i/>
          <w:iCs/>
          <w:sz w:val="24"/>
          <w:szCs w:val="24"/>
        </w:rPr>
        <w:lastRenderedPageBreak/>
        <w:t>Čl. 5</w:t>
      </w:r>
      <w:r w:rsidRPr="00424EBD">
        <w:rPr>
          <w:rFonts w:ascii="Times New Roman" w:hAnsi="Times New Roman"/>
          <w:i/>
          <w:iCs/>
          <w:sz w:val="24"/>
          <w:szCs w:val="24"/>
        </w:rPr>
        <w:br/>
        <w:t>Kategorie jednotky sboru dobrovolných hasičů obce, její početní stav a vybavení</w:t>
      </w:r>
    </w:p>
    <w:p w14:paraId="5F1C0E58" w14:textId="77777777" w:rsidR="0064568C" w:rsidRPr="00424EBD" w:rsidRDefault="0064568C" w:rsidP="0064568C"/>
    <w:p w14:paraId="2A5529C7" w14:textId="5B22A7DC" w:rsidR="00372E05" w:rsidRPr="00424EBD" w:rsidRDefault="00372E05" w:rsidP="00F24A04">
      <w:pPr>
        <w:pStyle w:val="Normlnweb"/>
        <w:numPr>
          <w:ilvl w:val="0"/>
          <w:numId w:val="3"/>
        </w:numPr>
        <w:spacing w:before="0" w:beforeAutospacing="0" w:after="0" w:afterAutospacing="0"/>
      </w:pPr>
      <w:r w:rsidRPr="00424EBD">
        <w:t>Město Dačice má zřízenu</w:t>
      </w:r>
    </w:p>
    <w:p w14:paraId="1B34D93C" w14:textId="77777777" w:rsidR="00E116DE" w:rsidRPr="00424EBD" w:rsidRDefault="00E116DE" w:rsidP="00E116DE">
      <w:pPr>
        <w:pStyle w:val="Normlnweb"/>
        <w:spacing w:before="0" w:beforeAutospacing="0" w:after="0" w:afterAutospacing="0"/>
        <w:ind w:left="720" w:firstLine="0"/>
      </w:pPr>
    </w:p>
    <w:p w14:paraId="04C53179" w14:textId="72682584" w:rsidR="00372E05" w:rsidRPr="00424EBD" w:rsidRDefault="00372E05" w:rsidP="00F24A04">
      <w:pPr>
        <w:pStyle w:val="Normlnweb"/>
        <w:numPr>
          <w:ilvl w:val="0"/>
          <w:numId w:val="4"/>
        </w:numPr>
        <w:spacing w:before="0" w:beforeAutospacing="0" w:after="0" w:afterAutospacing="0"/>
      </w:pPr>
      <w:r w:rsidRPr="00424EBD">
        <w:t>JSDH města Dačice, kategorie JPO III</w:t>
      </w:r>
    </w:p>
    <w:p w14:paraId="24B35170" w14:textId="3DA82B0D" w:rsidR="00372E05" w:rsidRPr="00424EBD" w:rsidRDefault="00372E05" w:rsidP="00F24A04">
      <w:pPr>
        <w:pStyle w:val="Normlnweb"/>
        <w:numPr>
          <w:ilvl w:val="0"/>
          <w:numId w:val="4"/>
        </w:numPr>
        <w:spacing w:before="0" w:beforeAutospacing="0" w:after="0" w:afterAutospacing="0"/>
      </w:pPr>
      <w:r w:rsidRPr="00424EBD">
        <w:t>JSDH místních částí, kategorie JPO V.</w:t>
      </w:r>
    </w:p>
    <w:p w14:paraId="7281B6A2" w14:textId="77777777" w:rsidR="00E116DE" w:rsidRPr="00424EBD" w:rsidRDefault="00E116DE" w:rsidP="00E116DE">
      <w:pPr>
        <w:pStyle w:val="Normlnweb"/>
        <w:spacing w:before="0" w:beforeAutospacing="0" w:after="0" w:afterAutospacing="0"/>
        <w:ind w:left="1440" w:firstLine="0"/>
      </w:pPr>
    </w:p>
    <w:p w14:paraId="4648B3DB" w14:textId="580228A8" w:rsidR="00372E05" w:rsidRPr="00424EBD" w:rsidRDefault="00372E05" w:rsidP="00F24A04">
      <w:pPr>
        <w:pStyle w:val="Normlnweb"/>
        <w:numPr>
          <w:ilvl w:val="0"/>
          <w:numId w:val="3"/>
        </w:numPr>
        <w:spacing w:before="0" w:beforeAutospacing="0" w:after="0" w:afterAutospacing="0"/>
      </w:pPr>
      <w:r w:rsidRPr="00424EBD">
        <w:t>Kategorie, početní stav a vybavení požární technikou a věcnými prostředk</w:t>
      </w:r>
      <w:r w:rsidR="00AB0853" w:rsidRPr="00424EBD">
        <w:t xml:space="preserve">y </w:t>
      </w:r>
      <w:r w:rsidRPr="00424EBD">
        <w:t>JSDH města jsou uvedeny v příloze č. 1, která je nedílnou součástí tohoto požárního řádu.</w:t>
      </w:r>
    </w:p>
    <w:p w14:paraId="10D8FF46" w14:textId="77777777" w:rsidR="00FB2F16" w:rsidRPr="00424EBD" w:rsidRDefault="00FB2F16" w:rsidP="00FB2F16">
      <w:pPr>
        <w:pStyle w:val="Normlnweb"/>
        <w:spacing w:before="0" w:beforeAutospacing="0" w:after="0" w:afterAutospacing="0"/>
        <w:ind w:left="720" w:firstLine="0"/>
      </w:pPr>
    </w:p>
    <w:p w14:paraId="15FFDEB2" w14:textId="77777777" w:rsidR="00FB2F16" w:rsidRPr="00424EBD" w:rsidRDefault="00FB2F16" w:rsidP="00FB2F16">
      <w:pPr>
        <w:pStyle w:val="Normlnweb"/>
        <w:spacing w:before="0" w:beforeAutospacing="0" w:after="0" w:afterAutospacing="0"/>
        <w:ind w:left="720" w:firstLine="0"/>
      </w:pPr>
    </w:p>
    <w:p w14:paraId="114DEEAC" w14:textId="77777777" w:rsidR="00F64363" w:rsidRPr="00424EBD" w:rsidRDefault="00F64363" w:rsidP="00F64363">
      <w:pPr>
        <w:pStyle w:val="Nadpis4"/>
        <w:jc w:val="center"/>
        <w:rPr>
          <w:rFonts w:ascii="Times New Roman" w:hAnsi="Times New Roman"/>
          <w:i/>
          <w:iCs/>
          <w:strike/>
          <w:sz w:val="24"/>
          <w:szCs w:val="24"/>
        </w:rPr>
      </w:pPr>
      <w:r w:rsidRPr="00424EBD">
        <w:rPr>
          <w:rFonts w:ascii="Times New Roman" w:hAnsi="Times New Roman"/>
          <w:i/>
          <w:iCs/>
          <w:sz w:val="24"/>
          <w:szCs w:val="24"/>
        </w:rPr>
        <w:t>Čl. 6</w:t>
      </w:r>
      <w:r w:rsidRPr="00424EBD">
        <w:rPr>
          <w:rFonts w:ascii="Times New Roman" w:hAnsi="Times New Roman"/>
          <w:i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14:paraId="75C9EC10" w14:textId="77777777" w:rsidR="00F64363" w:rsidRPr="00424EBD" w:rsidRDefault="00F64363" w:rsidP="00F64363">
      <w:pPr>
        <w:pStyle w:val="Normlnweb"/>
        <w:spacing w:before="0" w:beforeAutospacing="0" w:after="0" w:afterAutospacing="0"/>
      </w:pPr>
    </w:p>
    <w:p w14:paraId="4E429773" w14:textId="47414A78" w:rsidR="0065047F" w:rsidRPr="00424EBD" w:rsidRDefault="0065047F" w:rsidP="00F24A04">
      <w:pPr>
        <w:pStyle w:val="Normlnweb"/>
        <w:numPr>
          <w:ilvl w:val="0"/>
          <w:numId w:val="11"/>
        </w:numPr>
        <w:spacing w:before="0" w:beforeAutospacing="0" w:after="0" w:afterAutospacing="0"/>
      </w:pPr>
      <w:r w:rsidRPr="00424EBD">
        <w:t xml:space="preserve">Zdroje vody pro hašení požárů jsou stanoveny v aktuálně platném nařízení kraje. Zdroje vody pro hašení požárů na území města jsou uvedeny v příloze č. </w:t>
      </w:r>
      <w:r w:rsidR="0088689D" w:rsidRPr="00424EBD">
        <w:t>2</w:t>
      </w:r>
      <w:r w:rsidRPr="00424EBD">
        <w:t xml:space="preserve"> vyhlášky.</w:t>
      </w:r>
    </w:p>
    <w:p w14:paraId="3E834D8B" w14:textId="77777777" w:rsidR="0065047F" w:rsidRPr="00424EBD" w:rsidRDefault="0065047F" w:rsidP="0064568C">
      <w:pPr>
        <w:pStyle w:val="Normlnweb"/>
        <w:spacing w:before="0" w:beforeAutospacing="0" w:after="0" w:afterAutospacing="0"/>
        <w:ind w:left="567" w:firstLine="0"/>
      </w:pPr>
    </w:p>
    <w:p w14:paraId="5E7208C3" w14:textId="76693E2D" w:rsidR="00F64363" w:rsidRPr="00424EBD" w:rsidRDefault="00F64363" w:rsidP="00F24A04">
      <w:pPr>
        <w:pStyle w:val="Normlnweb"/>
        <w:numPr>
          <w:ilvl w:val="0"/>
          <w:numId w:val="11"/>
        </w:numPr>
        <w:spacing w:before="0" w:beforeAutospacing="0" w:after="0" w:afterAutospacing="0"/>
      </w:pPr>
      <w:r w:rsidRPr="00424EBD">
        <w:t>Vlastník nebo uživatel zdrojů vody pro hašení požárů je povinen tyto udržovat v takovém stavu, aby bylo umožněno použití požární techniky a čerpání vody pro hašení požárů</w:t>
      </w:r>
      <w:r w:rsidRPr="00424EBD">
        <w:rPr>
          <w:rStyle w:val="Znakapoznpodarou"/>
        </w:rPr>
        <w:footnoteReference w:id="3"/>
      </w:r>
      <w:r w:rsidRPr="00424EBD">
        <w:t xml:space="preserve">. </w:t>
      </w:r>
    </w:p>
    <w:p w14:paraId="175E4521" w14:textId="77777777" w:rsidR="00F64363" w:rsidRPr="00424EBD" w:rsidRDefault="00F64363" w:rsidP="00F64363">
      <w:pPr>
        <w:pStyle w:val="Normlnweb"/>
        <w:spacing w:before="0" w:beforeAutospacing="0" w:after="0" w:afterAutospacing="0"/>
        <w:ind w:firstLine="0"/>
        <w:rPr>
          <w:i/>
          <w:color w:val="FF0000"/>
        </w:rPr>
      </w:pPr>
    </w:p>
    <w:p w14:paraId="40665064" w14:textId="77777777" w:rsidR="00F64363" w:rsidRPr="00424EBD" w:rsidRDefault="00F64363" w:rsidP="00F64363">
      <w:pPr>
        <w:pStyle w:val="Normlnweb"/>
        <w:spacing w:before="0" w:beforeAutospacing="0" w:after="0" w:afterAutospacing="0"/>
        <w:ind w:firstLine="360"/>
      </w:pPr>
    </w:p>
    <w:p w14:paraId="3026EEB6" w14:textId="77777777" w:rsidR="00F64363" w:rsidRPr="00424EBD" w:rsidRDefault="00F64363" w:rsidP="00F64363">
      <w:pPr>
        <w:pStyle w:val="Nadpis4"/>
        <w:jc w:val="center"/>
        <w:rPr>
          <w:rFonts w:ascii="Times New Roman" w:hAnsi="Times New Roman"/>
          <w:i/>
          <w:iCs/>
          <w:sz w:val="24"/>
          <w:szCs w:val="24"/>
        </w:rPr>
      </w:pPr>
      <w:r w:rsidRPr="00424EBD">
        <w:rPr>
          <w:rFonts w:ascii="Times New Roman" w:hAnsi="Times New Roman"/>
          <w:i/>
          <w:iCs/>
          <w:sz w:val="24"/>
          <w:szCs w:val="24"/>
        </w:rPr>
        <w:t>Čl. 7</w:t>
      </w:r>
      <w:r w:rsidRPr="00424EBD">
        <w:rPr>
          <w:rFonts w:ascii="Times New Roman" w:hAnsi="Times New Roman"/>
          <w:i/>
          <w:iCs/>
          <w:sz w:val="24"/>
          <w:szCs w:val="24"/>
        </w:rPr>
        <w:br/>
        <w:t>Seznam ohlašoven požárů a dalších míst, odkud lze hlásit požár, a způsob jejich označení</w:t>
      </w:r>
    </w:p>
    <w:p w14:paraId="60A0828C" w14:textId="77777777" w:rsidR="00F64363" w:rsidRPr="00424EBD" w:rsidRDefault="00F64363" w:rsidP="0064568C">
      <w:pPr>
        <w:pStyle w:val="Normlnweb"/>
        <w:spacing w:before="0" w:beforeAutospacing="0" w:after="0" w:afterAutospacing="0"/>
        <w:ind w:left="500" w:firstLine="0"/>
      </w:pPr>
    </w:p>
    <w:p w14:paraId="705D4EBB" w14:textId="5637DD59" w:rsidR="00B940A8" w:rsidRPr="00424EBD" w:rsidRDefault="00731475" w:rsidP="00F24A04">
      <w:pPr>
        <w:pStyle w:val="Normlnweb"/>
        <w:numPr>
          <w:ilvl w:val="0"/>
          <w:numId w:val="12"/>
        </w:numPr>
        <w:spacing w:before="0" w:beforeAutospacing="0" w:after="0" w:afterAutospacing="0"/>
      </w:pPr>
      <w:r w:rsidRPr="00424EBD">
        <w:t>Město Dačice</w:t>
      </w:r>
      <w:r w:rsidR="00F64363" w:rsidRPr="00424EBD">
        <w:t xml:space="preserve"> zř</w:t>
      </w:r>
      <w:r w:rsidRPr="00424EBD">
        <w:t>izuje ohlašovnu požárů v sídle Městské policie Dačice</w:t>
      </w:r>
      <w:r w:rsidR="00F64363" w:rsidRPr="00424EBD">
        <w:t>, která je trvale označena tabulkou „Ohlašovna požárů</w:t>
      </w:r>
      <w:r w:rsidR="00917A31" w:rsidRPr="00424EBD">
        <w:t>“.</w:t>
      </w:r>
    </w:p>
    <w:p w14:paraId="27D9E951" w14:textId="77777777" w:rsidR="006513E5" w:rsidRPr="00424EBD" w:rsidRDefault="006513E5" w:rsidP="006513E5">
      <w:pPr>
        <w:pStyle w:val="Normlnweb"/>
        <w:spacing w:before="0" w:beforeAutospacing="0" w:after="0" w:afterAutospacing="0"/>
        <w:ind w:left="720" w:firstLine="0"/>
      </w:pPr>
    </w:p>
    <w:p w14:paraId="2A35193A" w14:textId="07EE7AA6" w:rsidR="00917A31" w:rsidRPr="00424EBD" w:rsidRDefault="00917A31" w:rsidP="00F24A04">
      <w:pPr>
        <w:pStyle w:val="Normlnweb"/>
        <w:numPr>
          <w:ilvl w:val="0"/>
          <w:numId w:val="12"/>
        </w:numPr>
        <w:spacing w:before="0" w:beforeAutospacing="0" w:after="0" w:afterAutospacing="0"/>
      </w:pPr>
      <w:r w:rsidRPr="00424EBD">
        <w:t>Řád ohlašovny požárů je trvale umístěn v sídle Městské policie Dačice a je pravidelně aktualizován.</w:t>
      </w:r>
    </w:p>
    <w:p w14:paraId="458DD349" w14:textId="77777777" w:rsidR="00B84A6A" w:rsidRPr="00424EBD" w:rsidRDefault="00B84A6A" w:rsidP="00E90844">
      <w:pPr>
        <w:pStyle w:val="Normlnweb"/>
        <w:spacing w:before="0" w:beforeAutospacing="0" w:after="0" w:afterAutospacing="0"/>
        <w:ind w:firstLine="0"/>
      </w:pPr>
    </w:p>
    <w:p w14:paraId="46A25997" w14:textId="77777777" w:rsidR="00F64363" w:rsidRPr="00424EBD" w:rsidRDefault="00F64363" w:rsidP="00F64363">
      <w:pPr>
        <w:pStyle w:val="Nadpis4"/>
        <w:jc w:val="center"/>
        <w:rPr>
          <w:rFonts w:ascii="Times New Roman" w:hAnsi="Times New Roman"/>
          <w:i/>
          <w:iCs/>
          <w:sz w:val="24"/>
          <w:szCs w:val="24"/>
        </w:rPr>
      </w:pPr>
      <w:r w:rsidRPr="00424EBD">
        <w:rPr>
          <w:rFonts w:ascii="Times New Roman" w:hAnsi="Times New Roman"/>
          <w:i/>
          <w:iCs/>
          <w:sz w:val="24"/>
          <w:szCs w:val="24"/>
        </w:rPr>
        <w:t>Čl. 8</w:t>
      </w:r>
      <w:r w:rsidRPr="00424EBD">
        <w:rPr>
          <w:rFonts w:ascii="Times New Roman" w:hAnsi="Times New Roman"/>
          <w:i/>
          <w:iCs/>
          <w:sz w:val="24"/>
          <w:szCs w:val="24"/>
        </w:rPr>
        <w:br/>
        <w:t>Způsob vyhlášení požárního poplachu v obci</w:t>
      </w:r>
    </w:p>
    <w:p w14:paraId="5D53C0DB" w14:textId="77777777" w:rsidR="00F64363" w:rsidRPr="00424EBD" w:rsidRDefault="00F64363" w:rsidP="00F64363">
      <w:pPr>
        <w:pStyle w:val="Normlnweb"/>
        <w:spacing w:before="0" w:beforeAutospacing="0" w:after="0" w:afterAutospacing="0"/>
      </w:pPr>
    </w:p>
    <w:p w14:paraId="711A8AF1" w14:textId="7A79E248" w:rsidR="00F64363" w:rsidRPr="00424EBD" w:rsidRDefault="00F64363" w:rsidP="00F64363">
      <w:pPr>
        <w:pStyle w:val="Normlnweb"/>
        <w:spacing w:before="0" w:beforeAutospacing="0" w:after="0" w:afterAutospacing="0"/>
        <w:ind w:left="567" w:hanging="567"/>
      </w:pPr>
      <w:r w:rsidRPr="00424EBD">
        <w:t>Vyhlášení požárního poplachu v</w:t>
      </w:r>
      <w:r w:rsidR="00FA01CD" w:rsidRPr="00424EBD">
        <w:t>e městě</w:t>
      </w:r>
      <w:r w:rsidRPr="00424EBD">
        <w:t xml:space="preserve"> se provádí: </w:t>
      </w:r>
    </w:p>
    <w:p w14:paraId="4703D034" w14:textId="77777777" w:rsidR="00B84A6A" w:rsidRPr="00424EBD" w:rsidRDefault="00B84A6A" w:rsidP="00F64363">
      <w:pPr>
        <w:pStyle w:val="Normlnweb"/>
        <w:spacing w:before="0" w:beforeAutospacing="0" w:after="0" w:afterAutospacing="0"/>
        <w:ind w:left="567" w:hanging="567"/>
      </w:pPr>
    </w:p>
    <w:p w14:paraId="22512348" w14:textId="77777777" w:rsidR="00F64363" w:rsidRPr="00424EBD" w:rsidRDefault="00F64363" w:rsidP="00F24A04">
      <w:pPr>
        <w:pStyle w:val="Normlnweb"/>
        <w:numPr>
          <w:ilvl w:val="0"/>
          <w:numId w:val="13"/>
        </w:numPr>
        <w:spacing w:before="0" w:beforeAutospacing="0" w:after="0" w:afterAutospacing="0"/>
      </w:pPr>
      <w:r w:rsidRPr="00424EBD">
        <w:t>signálem „POŽÁRNÍ POPLACH”, který je vyhlašován přerušovaným tónem sirény po dobu jedné minuty (25 sec. tón – 10 sec. pauza – 25 sec. tón) nebo</w:t>
      </w:r>
    </w:p>
    <w:p w14:paraId="692DC9D3" w14:textId="7077C6ED" w:rsidR="00F64363" w:rsidRPr="00424EBD" w:rsidRDefault="00F64363" w:rsidP="00F24A04">
      <w:pPr>
        <w:pStyle w:val="Normlnweb"/>
        <w:numPr>
          <w:ilvl w:val="0"/>
          <w:numId w:val="13"/>
        </w:numPr>
        <w:spacing w:before="0" w:beforeAutospacing="0" w:after="0" w:afterAutospacing="0"/>
        <w:rPr>
          <w:color w:val="auto"/>
        </w:rPr>
      </w:pPr>
      <w:r w:rsidRPr="00424EBD">
        <w:t>v případě poruchy technických zařízení pro vyhlášení požárního poplachu se požární poplach v obci vyhlašuje</w:t>
      </w:r>
      <w:r w:rsidR="00FA01CD" w:rsidRPr="00424EBD">
        <w:rPr>
          <w:color w:val="FF0000"/>
        </w:rPr>
        <w:t xml:space="preserve"> </w:t>
      </w:r>
      <w:r w:rsidR="00FA01CD" w:rsidRPr="00424EBD">
        <w:rPr>
          <w:color w:val="auto"/>
        </w:rPr>
        <w:t xml:space="preserve">náhradními informačními prostředky jako </w:t>
      </w:r>
      <w:r w:rsidRPr="00424EBD">
        <w:rPr>
          <w:color w:val="auto"/>
        </w:rPr>
        <w:t>obecním rozhlasem</w:t>
      </w:r>
      <w:r w:rsidR="00FA01CD" w:rsidRPr="00424EBD">
        <w:rPr>
          <w:color w:val="auto"/>
        </w:rPr>
        <w:t>, popř. ústně pomocí megafonů ve vozidlech Městské policie</w:t>
      </w:r>
    </w:p>
    <w:p w14:paraId="1CA49F36" w14:textId="77777777" w:rsidR="00F64363" w:rsidRPr="00424EBD" w:rsidRDefault="00F64363" w:rsidP="00AB72E6">
      <w:pPr>
        <w:pStyle w:val="Normlnweb"/>
        <w:spacing w:before="0" w:beforeAutospacing="0" w:after="0" w:afterAutospacing="0"/>
        <w:ind w:firstLine="0"/>
        <w:rPr>
          <w:color w:val="FF0000"/>
        </w:rPr>
      </w:pPr>
    </w:p>
    <w:p w14:paraId="45D94CBC" w14:textId="77777777" w:rsidR="00B84A6A" w:rsidRPr="00424EBD" w:rsidRDefault="00B84A6A" w:rsidP="00AB72E6">
      <w:pPr>
        <w:pStyle w:val="Normlnweb"/>
        <w:spacing w:before="0" w:beforeAutospacing="0" w:after="0" w:afterAutospacing="0"/>
        <w:ind w:firstLine="0"/>
        <w:rPr>
          <w:color w:val="FF0000"/>
        </w:rPr>
      </w:pPr>
    </w:p>
    <w:p w14:paraId="727CA23F" w14:textId="77777777" w:rsidR="00F64363" w:rsidRPr="00424EBD" w:rsidRDefault="00F64363" w:rsidP="00F64363">
      <w:pPr>
        <w:pStyle w:val="Nadpis4"/>
        <w:jc w:val="center"/>
        <w:rPr>
          <w:rFonts w:ascii="Times New Roman" w:hAnsi="Times New Roman"/>
          <w:i/>
          <w:iCs/>
          <w:sz w:val="24"/>
          <w:szCs w:val="24"/>
        </w:rPr>
      </w:pPr>
      <w:r w:rsidRPr="00424EBD">
        <w:rPr>
          <w:rFonts w:ascii="Times New Roman" w:hAnsi="Times New Roman"/>
          <w:i/>
          <w:iCs/>
          <w:sz w:val="24"/>
          <w:szCs w:val="24"/>
        </w:rPr>
        <w:lastRenderedPageBreak/>
        <w:t>Čl. 9</w:t>
      </w:r>
    </w:p>
    <w:p w14:paraId="32693D9A" w14:textId="77777777" w:rsidR="00F64363" w:rsidRPr="00424EBD" w:rsidRDefault="00F64363" w:rsidP="00F64363">
      <w:pPr>
        <w:pStyle w:val="nzevzkona"/>
        <w:spacing w:before="0"/>
        <w:rPr>
          <w:rFonts w:ascii="Times New Roman" w:hAnsi="Times New Roman"/>
          <w:sz w:val="24"/>
          <w:szCs w:val="24"/>
        </w:rPr>
      </w:pPr>
      <w:r w:rsidRPr="00424EBD">
        <w:rPr>
          <w:rFonts w:ascii="Times New Roman" w:hAnsi="Times New Roman"/>
          <w:sz w:val="24"/>
          <w:szCs w:val="24"/>
        </w:rPr>
        <w:t>Seznam sil a prostředků jednotek požární ochrany</w:t>
      </w:r>
    </w:p>
    <w:p w14:paraId="0A6D1A62" w14:textId="77777777" w:rsidR="00F64363" w:rsidRPr="00424EBD" w:rsidRDefault="00F64363" w:rsidP="00F64363">
      <w:pPr>
        <w:pStyle w:val="Normlnweb"/>
        <w:spacing w:before="0" w:beforeAutospacing="0" w:after="0" w:afterAutospacing="0"/>
      </w:pPr>
    </w:p>
    <w:p w14:paraId="1699E87D" w14:textId="12325B68" w:rsidR="00F64363" w:rsidRPr="00424EBD" w:rsidRDefault="00F64363" w:rsidP="00F64363">
      <w:pPr>
        <w:pStyle w:val="Normlnweb"/>
        <w:spacing w:before="0" w:beforeAutospacing="0" w:after="0" w:afterAutospacing="0"/>
        <w:ind w:firstLine="0"/>
        <w:rPr>
          <w:color w:val="auto"/>
        </w:rPr>
      </w:pPr>
      <w:r w:rsidRPr="00424EBD">
        <w:t>Seznam sil a prostředků jednotek požární ochrany</w:t>
      </w:r>
      <w:r w:rsidR="000003C5" w:rsidRPr="00424EBD">
        <w:t xml:space="preserve"> vyčleněných pro zajištění požární ochrany na území města Dačice je uveden v příloze č. 1 a je v souladu s poplachovým plánem Jihočeského kraje.</w:t>
      </w:r>
    </w:p>
    <w:p w14:paraId="2978B072" w14:textId="77777777" w:rsidR="00F64363" w:rsidRPr="00424EBD" w:rsidRDefault="00F64363" w:rsidP="00F64363">
      <w:pPr>
        <w:pStyle w:val="Zkladntext"/>
        <w:spacing w:after="0"/>
        <w:jc w:val="center"/>
        <w:rPr>
          <w:b/>
          <w:szCs w:val="24"/>
        </w:rPr>
      </w:pPr>
    </w:p>
    <w:p w14:paraId="1615BF43" w14:textId="77777777" w:rsidR="00F64363" w:rsidRPr="00424EBD" w:rsidRDefault="00F64363" w:rsidP="00AB72E6">
      <w:pPr>
        <w:pStyle w:val="Nadpis4"/>
        <w:jc w:val="center"/>
        <w:rPr>
          <w:rFonts w:ascii="Times New Roman" w:hAnsi="Times New Roman"/>
          <w:i/>
          <w:iCs/>
          <w:sz w:val="24"/>
          <w:szCs w:val="24"/>
        </w:rPr>
      </w:pPr>
      <w:r w:rsidRPr="00424EBD">
        <w:rPr>
          <w:rFonts w:ascii="Times New Roman" w:hAnsi="Times New Roman"/>
          <w:i/>
          <w:iCs/>
          <w:sz w:val="24"/>
          <w:szCs w:val="24"/>
        </w:rPr>
        <w:t>Čl. 10</w:t>
      </w:r>
    </w:p>
    <w:p w14:paraId="5B572982" w14:textId="77777777" w:rsidR="00F64363" w:rsidRPr="00424EBD" w:rsidRDefault="00F64363" w:rsidP="00F64363">
      <w:pPr>
        <w:pStyle w:val="Zkladntext"/>
        <w:spacing w:after="0"/>
        <w:jc w:val="center"/>
        <w:rPr>
          <w:b/>
          <w:szCs w:val="24"/>
        </w:rPr>
      </w:pPr>
      <w:r w:rsidRPr="00424EBD">
        <w:rPr>
          <w:b/>
          <w:szCs w:val="24"/>
        </w:rPr>
        <w:t>Zrušovací ustanovení</w:t>
      </w:r>
    </w:p>
    <w:p w14:paraId="39E03499" w14:textId="77777777" w:rsidR="00F64363" w:rsidRPr="00424EBD" w:rsidRDefault="00F64363" w:rsidP="00F64363">
      <w:pPr>
        <w:pStyle w:val="Zkladntext"/>
        <w:spacing w:after="0"/>
        <w:jc w:val="center"/>
        <w:rPr>
          <w:b/>
          <w:szCs w:val="24"/>
        </w:rPr>
      </w:pPr>
    </w:p>
    <w:p w14:paraId="694E9949" w14:textId="4388B227" w:rsidR="00F64363" w:rsidRPr="00424EBD" w:rsidRDefault="00F64363" w:rsidP="00F64363">
      <w:pPr>
        <w:pStyle w:val="Seznamoslovan"/>
        <w:spacing w:after="0"/>
        <w:ind w:left="0" w:firstLine="0"/>
        <w:rPr>
          <w:color w:val="FF0000"/>
          <w:szCs w:val="24"/>
        </w:rPr>
      </w:pPr>
      <w:r w:rsidRPr="00424EBD">
        <w:rPr>
          <w:szCs w:val="24"/>
        </w:rPr>
        <w:t>Touto vyhláškou se ruší obecně závazná vyhláška č.</w:t>
      </w:r>
      <w:r w:rsidR="000003C5" w:rsidRPr="00424EBD">
        <w:rPr>
          <w:szCs w:val="24"/>
        </w:rPr>
        <w:t xml:space="preserve"> 2/2016 </w:t>
      </w:r>
      <w:r w:rsidRPr="00424EBD">
        <w:rPr>
          <w:szCs w:val="24"/>
        </w:rPr>
        <w:t>ze dne</w:t>
      </w:r>
      <w:r w:rsidR="000B3954" w:rsidRPr="00424EBD">
        <w:rPr>
          <w:szCs w:val="24"/>
        </w:rPr>
        <w:t xml:space="preserve"> 20. 4. 2016.</w:t>
      </w:r>
    </w:p>
    <w:p w14:paraId="075B7F35" w14:textId="77777777" w:rsidR="00F64363" w:rsidRPr="00424EBD" w:rsidRDefault="00F64363" w:rsidP="00F64363">
      <w:pPr>
        <w:pStyle w:val="Seznamoslovan"/>
        <w:spacing w:after="0"/>
        <w:ind w:left="0" w:firstLine="0"/>
        <w:rPr>
          <w:szCs w:val="24"/>
        </w:rPr>
      </w:pPr>
    </w:p>
    <w:p w14:paraId="5C2BC721" w14:textId="77777777" w:rsidR="00F64363" w:rsidRPr="00424EBD" w:rsidRDefault="00F64363" w:rsidP="00AB72E6">
      <w:pPr>
        <w:pStyle w:val="Nadpis4"/>
        <w:jc w:val="center"/>
        <w:rPr>
          <w:rFonts w:ascii="Times New Roman" w:hAnsi="Times New Roman"/>
          <w:i/>
          <w:iCs/>
          <w:sz w:val="24"/>
          <w:szCs w:val="24"/>
        </w:rPr>
      </w:pPr>
      <w:r w:rsidRPr="00424EBD">
        <w:rPr>
          <w:rFonts w:ascii="Times New Roman" w:hAnsi="Times New Roman"/>
          <w:i/>
          <w:iCs/>
          <w:sz w:val="24"/>
          <w:szCs w:val="24"/>
        </w:rPr>
        <w:t>Čl. 11</w:t>
      </w:r>
    </w:p>
    <w:p w14:paraId="168323A5" w14:textId="77777777" w:rsidR="00F64363" w:rsidRPr="00424EBD" w:rsidRDefault="00F64363" w:rsidP="00F64363">
      <w:pPr>
        <w:jc w:val="center"/>
        <w:rPr>
          <w:b/>
          <w:bCs/>
        </w:rPr>
      </w:pPr>
      <w:r w:rsidRPr="00424EBD">
        <w:rPr>
          <w:b/>
          <w:bCs/>
        </w:rPr>
        <w:t>Účinnost</w:t>
      </w:r>
    </w:p>
    <w:p w14:paraId="3FFB1E93" w14:textId="77777777" w:rsidR="00F64363" w:rsidRPr="00424EBD" w:rsidRDefault="00F64363" w:rsidP="00F64363">
      <w:pPr>
        <w:jc w:val="center"/>
        <w:rPr>
          <w:b/>
          <w:bCs/>
        </w:rPr>
      </w:pPr>
    </w:p>
    <w:p w14:paraId="1FD0B8A2" w14:textId="22DC74D1" w:rsidR="00774261" w:rsidRPr="00424EBD" w:rsidRDefault="00774261" w:rsidP="00774261">
      <w:pPr>
        <w:jc w:val="both"/>
      </w:pPr>
      <w:r w:rsidRPr="00424EBD">
        <w:t xml:space="preserve">Tato vyhláška nabývá účinnosti </w:t>
      </w:r>
      <w:r w:rsidR="007B2F16">
        <w:t xml:space="preserve">dnem 1. 1. 2026, nikoli však dříve než </w:t>
      </w:r>
      <w:r w:rsidRPr="00424EBD">
        <w:t>počátkem patnáctého dne následujícího po dni jejího vyhlášení.</w:t>
      </w:r>
    </w:p>
    <w:p w14:paraId="2547E06A" w14:textId="77777777" w:rsidR="00774261" w:rsidRPr="00424EBD" w:rsidRDefault="00774261" w:rsidP="00774261">
      <w:pPr>
        <w:spacing w:before="120" w:line="288" w:lineRule="auto"/>
        <w:jc w:val="both"/>
      </w:pPr>
    </w:p>
    <w:p w14:paraId="517919E0" w14:textId="5336F2BF" w:rsidR="00F64363" w:rsidRPr="00424EBD" w:rsidRDefault="00F64363" w:rsidP="00F64363">
      <w:pPr>
        <w:spacing w:after="120"/>
        <w:rPr>
          <w:i/>
        </w:rPr>
      </w:pPr>
      <w:r w:rsidRPr="00424EBD">
        <w:t xml:space="preserve">     </w:t>
      </w:r>
      <w:r w:rsidRPr="00424EBD">
        <w:rPr>
          <w:i/>
        </w:rPr>
        <w:tab/>
      </w:r>
      <w:r w:rsidRPr="00424EBD">
        <w:rPr>
          <w:i/>
        </w:rPr>
        <w:tab/>
      </w:r>
      <w:r w:rsidRPr="00424EBD">
        <w:rPr>
          <w:i/>
        </w:rPr>
        <w:tab/>
      </w:r>
      <w:r w:rsidRPr="00424EBD">
        <w:rPr>
          <w:i/>
        </w:rPr>
        <w:tab/>
      </w:r>
      <w:r w:rsidRPr="00424EBD">
        <w:rPr>
          <w:i/>
        </w:rPr>
        <w:tab/>
      </w:r>
      <w:r w:rsidRPr="00424EBD">
        <w:rPr>
          <w:i/>
        </w:rPr>
        <w:tab/>
      </w:r>
      <w:r w:rsidRPr="00424EBD">
        <w:rPr>
          <w:i/>
        </w:rPr>
        <w:tab/>
      </w:r>
      <w:r w:rsidRPr="00424EBD">
        <w:rPr>
          <w:i/>
        </w:rPr>
        <w:tab/>
      </w:r>
    </w:p>
    <w:p w14:paraId="19EF8B72" w14:textId="77777777" w:rsidR="0064568C" w:rsidRPr="00424EBD" w:rsidRDefault="0064568C" w:rsidP="00F64363">
      <w:pPr>
        <w:spacing w:after="120"/>
        <w:rPr>
          <w:i/>
        </w:rPr>
      </w:pPr>
    </w:p>
    <w:p w14:paraId="6EE3109F" w14:textId="77777777" w:rsidR="0064568C" w:rsidRPr="00424EBD" w:rsidRDefault="0064568C" w:rsidP="00F64363">
      <w:pPr>
        <w:spacing w:after="120"/>
        <w:rPr>
          <w:i/>
        </w:rPr>
      </w:pPr>
    </w:p>
    <w:p w14:paraId="2DE27846" w14:textId="0F033166" w:rsidR="00F64363" w:rsidRPr="00424EBD" w:rsidRDefault="00F64363" w:rsidP="00F64363">
      <w:pPr>
        <w:spacing w:after="120"/>
      </w:pPr>
      <w:r w:rsidRPr="00424EBD">
        <w:t>.............................</w:t>
      </w:r>
      <w:r w:rsidR="00B84A6A" w:rsidRPr="00424EBD">
        <w:t>...............</w:t>
      </w:r>
      <w:r w:rsidRPr="00424EBD">
        <w:tab/>
      </w:r>
      <w:r w:rsidRPr="00424EBD">
        <w:tab/>
      </w:r>
      <w:r w:rsidRPr="00424EBD">
        <w:tab/>
      </w:r>
      <w:r w:rsidRPr="00424EBD">
        <w:tab/>
      </w:r>
      <w:r w:rsidR="00B84A6A" w:rsidRPr="00424EBD">
        <w:t xml:space="preserve">                 </w:t>
      </w:r>
      <w:r w:rsidRPr="00424EBD">
        <w:t>...................................</w:t>
      </w:r>
      <w:r w:rsidR="00B84A6A" w:rsidRPr="00424EBD">
        <w:t>.............</w:t>
      </w:r>
    </w:p>
    <w:p w14:paraId="642CDD5C" w14:textId="014D217D" w:rsidR="00F64363" w:rsidRPr="00424EBD" w:rsidRDefault="000127AD" w:rsidP="00F64363">
      <w:pPr>
        <w:spacing w:after="120"/>
      </w:pPr>
      <w:r w:rsidRPr="00424EBD">
        <w:t>Bc. Miloš Novák</w:t>
      </w:r>
      <w:r w:rsidR="00F64363" w:rsidRPr="00424EBD">
        <w:tab/>
      </w:r>
      <w:r w:rsidR="00F64363" w:rsidRPr="00424EBD">
        <w:tab/>
      </w:r>
      <w:r w:rsidR="00F64363" w:rsidRPr="00424EBD">
        <w:tab/>
      </w:r>
      <w:r w:rsidR="00F64363" w:rsidRPr="00424EBD">
        <w:tab/>
      </w:r>
      <w:r w:rsidR="00F64363" w:rsidRPr="00424EBD">
        <w:tab/>
        <w:t xml:space="preserve">     </w:t>
      </w:r>
      <w:r w:rsidR="0064568C" w:rsidRPr="00424EBD">
        <w:t xml:space="preserve">                </w:t>
      </w:r>
      <w:r w:rsidR="00F64363" w:rsidRPr="00424EBD">
        <w:t xml:space="preserve"> </w:t>
      </w:r>
      <w:r w:rsidR="00B84A6A" w:rsidRPr="00424EBD">
        <w:t xml:space="preserve">       </w:t>
      </w:r>
      <w:r>
        <w:t>Ing Jiří Baštář</w:t>
      </w:r>
    </w:p>
    <w:p w14:paraId="2834FAA6" w14:textId="6076A60C" w:rsidR="00F64363" w:rsidRPr="00424EBD" w:rsidRDefault="000127AD" w:rsidP="00F64363">
      <w:pPr>
        <w:spacing w:after="120"/>
      </w:pPr>
      <w:r>
        <w:t xml:space="preserve">         starosta</w:t>
      </w:r>
      <w:r w:rsidR="00F64363" w:rsidRPr="00424EBD">
        <w:tab/>
      </w:r>
      <w:r w:rsidR="00F64363" w:rsidRPr="00424EBD">
        <w:tab/>
      </w:r>
      <w:r w:rsidR="00F64363" w:rsidRPr="00424EBD">
        <w:tab/>
      </w:r>
      <w:r w:rsidR="00F64363" w:rsidRPr="00424EBD">
        <w:tab/>
      </w:r>
      <w:r w:rsidR="00F64363" w:rsidRPr="00424EBD">
        <w:tab/>
      </w:r>
      <w:r w:rsidR="00F64363" w:rsidRPr="00424EBD">
        <w:tab/>
      </w:r>
      <w:r w:rsidR="00F64363" w:rsidRPr="00424EBD">
        <w:tab/>
      </w:r>
      <w:r w:rsidR="0064568C" w:rsidRPr="00424EBD">
        <w:t xml:space="preserve">    </w:t>
      </w:r>
      <w:r>
        <w:t xml:space="preserve">          </w:t>
      </w:r>
      <w:r w:rsidR="0064568C" w:rsidRPr="00424EBD">
        <w:t xml:space="preserve">     </w:t>
      </w:r>
      <w:r>
        <w:t>místo</w:t>
      </w:r>
      <w:r w:rsidR="00F64363" w:rsidRPr="00424EBD">
        <w:t>starosta</w:t>
      </w:r>
    </w:p>
    <w:p w14:paraId="13807F2F" w14:textId="77777777" w:rsidR="00F64363" w:rsidRPr="00424EBD" w:rsidRDefault="00F64363" w:rsidP="00F64363">
      <w:pPr>
        <w:autoSpaceDE w:val="0"/>
        <w:autoSpaceDN w:val="0"/>
        <w:adjustRightInd w:val="0"/>
        <w:jc w:val="both"/>
        <w:rPr>
          <w:color w:val="000000"/>
        </w:rPr>
      </w:pPr>
    </w:p>
    <w:p w14:paraId="59181111" w14:textId="77777777" w:rsidR="0094420F" w:rsidRPr="00424EBD" w:rsidRDefault="0094420F" w:rsidP="0094420F">
      <w:pPr>
        <w:tabs>
          <w:tab w:val="left" w:pos="1080"/>
          <w:tab w:val="left" w:pos="7020"/>
        </w:tabs>
        <w:spacing w:line="288" w:lineRule="auto"/>
        <w:rPr>
          <w:i/>
          <w:color w:val="0070C0"/>
          <w:u w:val="single"/>
        </w:rPr>
      </w:pPr>
    </w:p>
    <w:p w14:paraId="11758275" w14:textId="77777777" w:rsidR="0064568C" w:rsidRDefault="0064568C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</w:p>
    <w:p w14:paraId="57D7BF37" w14:textId="42CD0402" w:rsidR="000127AD" w:rsidRDefault="000127AD">
      <w:pPr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br w:type="page"/>
      </w:r>
    </w:p>
    <w:p w14:paraId="4E1F9EE9" w14:textId="77777777" w:rsidR="0064568C" w:rsidRDefault="0064568C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</w:p>
    <w:p w14:paraId="0ABD3B0A" w14:textId="77777777" w:rsidR="00424EBD" w:rsidRPr="00994BDA" w:rsidRDefault="00424EBD" w:rsidP="0094420F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</w:p>
    <w:p w14:paraId="0B53A873" w14:textId="7E59B430" w:rsidR="009B33F1" w:rsidRPr="00994BDA" w:rsidRDefault="009B33F1" w:rsidP="009B33F1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994BDA">
        <w:rPr>
          <w:rFonts w:asciiTheme="minorHAnsi" w:hAnsiTheme="minorHAnsi" w:cstheme="minorHAnsi"/>
          <w:b/>
          <w:sz w:val="20"/>
          <w:szCs w:val="20"/>
        </w:rPr>
        <w:t>Příloha</w:t>
      </w:r>
      <w:r w:rsidR="000E3719" w:rsidRPr="00994BDA">
        <w:rPr>
          <w:rFonts w:asciiTheme="minorHAnsi" w:hAnsiTheme="minorHAnsi" w:cstheme="minorHAnsi"/>
          <w:b/>
          <w:sz w:val="20"/>
          <w:szCs w:val="20"/>
        </w:rPr>
        <w:t xml:space="preserve"> č. 1</w:t>
      </w:r>
      <w:r w:rsidRPr="00994BDA">
        <w:rPr>
          <w:rFonts w:asciiTheme="minorHAnsi" w:hAnsiTheme="minorHAnsi" w:cstheme="minorHAnsi"/>
          <w:b/>
          <w:sz w:val="20"/>
          <w:szCs w:val="20"/>
        </w:rPr>
        <w:t xml:space="preserve"> k obecně závazné vyhlášce č</w:t>
      </w:r>
      <w:r w:rsidR="006F76D2" w:rsidRPr="00994BDA">
        <w:rPr>
          <w:rFonts w:asciiTheme="minorHAnsi" w:hAnsiTheme="minorHAnsi" w:cstheme="minorHAnsi"/>
          <w:b/>
          <w:sz w:val="20"/>
          <w:szCs w:val="20"/>
        </w:rPr>
        <w:t xml:space="preserve">. </w:t>
      </w:r>
      <w:r w:rsidR="000127AD">
        <w:rPr>
          <w:rFonts w:asciiTheme="minorHAnsi" w:hAnsiTheme="minorHAnsi" w:cstheme="minorHAnsi"/>
          <w:b/>
          <w:sz w:val="20"/>
          <w:szCs w:val="20"/>
        </w:rPr>
        <w:t>3</w:t>
      </w:r>
      <w:r w:rsidR="000E3719" w:rsidRPr="00994BDA">
        <w:rPr>
          <w:rFonts w:asciiTheme="minorHAnsi" w:hAnsiTheme="minorHAnsi" w:cstheme="minorHAnsi"/>
          <w:b/>
          <w:sz w:val="20"/>
          <w:szCs w:val="20"/>
        </w:rPr>
        <w:t>/20</w:t>
      </w:r>
      <w:r w:rsidR="0064568C">
        <w:rPr>
          <w:rFonts w:asciiTheme="minorHAnsi" w:hAnsiTheme="minorHAnsi" w:cstheme="minorHAnsi"/>
          <w:b/>
          <w:sz w:val="20"/>
          <w:szCs w:val="20"/>
        </w:rPr>
        <w:t>25,</w:t>
      </w:r>
      <w:r w:rsidR="000E3719" w:rsidRPr="00994BDA">
        <w:rPr>
          <w:rFonts w:asciiTheme="minorHAnsi" w:hAnsiTheme="minorHAnsi" w:cstheme="minorHAnsi"/>
          <w:b/>
          <w:sz w:val="20"/>
          <w:szCs w:val="20"/>
        </w:rPr>
        <w:t xml:space="preserve"> kterou se vydává požární řád</w:t>
      </w:r>
    </w:p>
    <w:p w14:paraId="598266C3" w14:textId="7140C3CA" w:rsidR="000003C5" w:rsidRPr="00DB166B" w:rsidRDefault="000003C5" w:rsidP="000003C5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  <w:r w:rsidRPr="00DB166B">
        <w:rPr>
          <w:rFonts w:asciiTheme="minorHAnsi" w:hAnsiTheme="minorHAnsi" w:cstheme="minorHAnsi"/>
          <w:sz w:val="20"/>
          <w:szCs w:val="20"/>
        </w:rPr>
        <w:t xml:space="preserve">Kategorie, početní stav a vybavení požární technikou a věcnými prostředky </w:t>
      </w:r>
      <w:r w:rsidR="00607829" w:rsidRPr="00DB166B">
        <w:rPr>
          <w:rFonts w:asciiTheme="minorHAnsi" w:hAnsiTheme="minorHAnsi" w:cstheme="minorHAnsi"/>
          <w:sz w:val="20"/>
          <w:szCs w:val="20"/>
        </w:rPr>
        <w:t xml:space="preserve">jednotek požární ochrany </w:t>
      </w:r>
      <w:r w:rsidRPr="00DB166B">
        <w:rPr>
          <w:rFonts w:asciiTheme="minorHAnsi" w:hAnsiTheme="minorHAnsi" w:cstheme="minorHAnsi"/>
          <w:sz w:val="20"/>
          <w:szCs w:val="20"/>
        </w:rPr>
        <w:t>města</w:t>
      </w:r>
      <w:r w:rsidR="00607829" w:rsidRPr="00DB166B">
        <w:rPr>
          <w:rFonts w:asciiTheme="minorHAnsi" w:hAnsiTheme="minorHAnsi" w:cstheme="minorHAnsi"/>
          <w:sz w:val="20"/>
          <w:szCs w:val="20"/>
        </w:rPr>
        <w:t xml:space="preserve"> Dačice.</w:t>
      </w:r>
    </w:p>
    <w:p w14:paraId="1FEC2C9A" w14:textId="77777777" w:rsidR="00607829" w:rsidRPr="00994BDA" w:rsidRDefault="00607829" w:rsidP="000003C5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</w:p>
    <w:p w14:paraId="0A7396AC" w14:textId="55063072" w:rsidR="00607829" w:rsidRPr="00994BDA" w:rsidRDefault="00607829" w:rsidP="00F24A04">
      <w:pPr>
        <w:pStyle w:val="Odstavecseseznamem"/>
        <w:numPr>
          <w:ilvl w:val="0"/>
          <w:numId w:val="5"/>
        </w:num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  <w:r w:rsidRPr="00994BDA">
        <w:rPr>
          <w:rFonts w:asciiTheme="minorHAnsi" w:hAnsiTheme="minorHAnsi" w:cstheme="minorHAnsi"/>
          <w:sz w:val="20"/>
          <w:szCs w:val="20"/>
        </w:rPr>
        <w:t>Na území města Dačice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744"/>
        <w:gridCol w:w="1244"/>
        <w:gridCol w:w="1685"/>
        <w:gridCol w:w="1134"/>
        <w:gridCol w:w="3255"/>
      </w:tblGrid>
      <w:tr w:rsidR="00607829" w:rsidRPr="00994BDA" w14:paraId="71A6BF2B" w14:textId="77777777" w:rsidTr="00905801">
        <w:tc>
          <w:tcPr>
            <w:tcW w:w="1744" w:type="dxa"/>
          </w:tcPr>
          <w:p w14:paraId="51AD2F58" w14:textId="0568C878" w:rsidR="00607829" w:rsidRPr="0064568C" w:rsidRDefault="00607829" w:rsidP="00607829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56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Název JPO</w:t>
            </w:r>
          </w:p>
        </w:tc>
        <w:tc>
          <w:tcPr>
            <w:tcW w:w="1244" w:type="dxa"/>
          </w:tcPr>
          <w:p w14:paraId="7BFE1709" w14:textId="75E8EE17" w:rsidR="00607829" w:rsidRPr="0064568C" w:rsidRDefault="00607829" w:rsidP="00607829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56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Kategorie JPO</w:t>
            </w:r>
          </w:p>
        </w:tc>
        <w:tc>
          <w:tcPr>
            <w:tcW w:w="1685" w:type="dxa"/>
          </w:tcPr>
          <w:p w14:paraId="5DC6ACD4" w14:textId="7E53FFF0" w:rsidR="00607829" w:rsidRPr="0064568C" w:rsidRDefault="00607829" w:rsidP="00607829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56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Minimální početní stav v pohotovosti</w:t>
            </w:r>
          </w:p>
        </w:tc>
        <w:tc>
          <w:tcPr>
            <w:tcW w:w="1134" w:type="dxa"/>
          </w:tcPr>
          <w:p w14:paraId="29E124E6" w14:textId="72EE7C47" w:rsidR="00607829" w:rsidRPr="0064568C" w:rsidRDefault="00607829" w:rsidP="00607829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56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Početní stav</w:t>
            </w:r>
          </w:p>
        </w:tc>
        <w:tc>
          <w:tcPr>
            <w:tcW w:w="3255" w:type="dxa"/>
          </w:tcPr>
          <w:p w14:paraId="3D5143E7" w14:textId="5E9A16B7" w:rsidR="00607829" w:rsidRPr="0064568C" w:rsidRDefault="00607829" w:rsidP="00607829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56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Vybavení JPO</w:t>
            </w:r>
          </w:p>
        </w:tc>
      </w:tr>
      <w:tr w:rsidR="00607829" w:rsidRPr="00994BDA" w14:paraId="5C4A67CD" w14:textId="77777777" w:rsidTr="00905801">
        <w:tc>
          <w:tcPr>
            <w:tcW w:w="1744" w:type="dxa"/>
          </w:tcPr>
          <w:p w14:paraId="2500D50D" w14:textId="3E62FFBE" w:rsidR="00607829" w:rsidRPr="00994BDA" w:rsidRDefault="00607829" w:rsidP="00607829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JSDH Dačice</w:t>
            </w:r>
          </w:p>
        </w:tc>
        <w:tc>
          <w:tcPr>
            <w:tcW w:w="1244" w:type="dxa"/>
          </w:tcPr>
          <w:p w14:paraId="2BFA1416" w14:textId="5A325A0A" w:rsidR="00607829" w:rsidRPr="00994BDA" w:rsidRDefault="00607829" w:rsidP="00607829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JPO III</w:t>
            </w:r>
          </w:p>
        </w:tc>
        <w:tc>
          <w:tcPr>
            <w:tcW w:w="1685" w:type="dxa"/>
          </w:tcPr>
          <w:p w14:paraId="33E16AF5" w14:textId="385B5D4E" w:rsidR="00607829" w:rsidRPr="00994BDA" w:rsidRDefault="00572339" w:rsidP="00607829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 xml:space="preserve">2x </w:t>
            </w:r>
            <w:r w:rsidR="00DB166B"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1+3</w:t>
            </w:r>
          </w:p>
        </w:tc>
        <w:tc>
          <w:tcPr>
            <w:tcW w:w="1134" w:type="dxa"/>
          </w:tcPr>
          <w:p w14:paraId="69D1001C" w14:textId="55681412" w:rsidR="00607829" w:rsidRPr="00994BDA" w:rsidRDefault="00572339" w:rsidP="00607829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24</w:t>
            </w:r>
          </w:p>
        </w:tc>
        <w:tc>
          <w:tcPr>
            <w:tcW w:w="3255" w:type="dxa"/>
          </w:tcPr>
          <w:p w14:paraId="7596778E" w14:textId="77777777" w:rsidR="00607829" w:rsidRPr="00994BDA" w:rsidRDefault="00572339" w:rsidP="00572339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 xml:space="preserve">- 2x </w:t>
            </w:r>
            <w:r w:rsidR="00905801" w:rsidRPr="00994BDA">
              <w:rPr>
                <w:rFonts w:asciiTheme="minorHAnsi" w:hAnsiTheme="minorHAnsi" w:cstheme="minorHAnsi"/>
                <w:sz w:val="20"/>
                <w:szCs w:val="20"/>
              </w:rPr>
              <w:t xml:space="preserve">cisternová automobilová stříkačka </w:t>
            </w: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CAS Tatra</w:t>
            </w:r>
            <w:r w:rsidR="00905801" w:rsidRPr="00994BDA">
              <w:rPr>
                <w:rFonts w:asciiTheme="minorHAnsi" w:hAnsiTheme="minorHAnsi" w:cstheme="minorHAnsi"/>
                <w:sz w:val="20"/>
                <w:szCs w:val="20"/>
              </w:rPr>
              <w:t>;</w:t>
            </w:r>
          </w:p>
          <w:p w14:paraId="03081D92" w14:textId="77777777" w:rsidR="00905801" w:rsidRPr="00994BDA" w:rsidRDefault="00905801" w:rsidP="00572339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- Dopravní automobil,</w:t>
            </w:r>
          </w:p>
          <w:p w14:paraId="4DFD216C" w14:textId="12037A38" w:rsidR="00905801" w:rsidRPr="00994BDA" w:rsidRDefault="00905801" w:rsidP="00572339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- izolační dýchací přístroj,</w:t>
            </w:r>
          </w:p>
          <w:p w14:paraId="1BF254DD" w14:textId="77777777" w:rsidR="00905801" w:rsidRPr="00994BDA" w:rsidRDefault="00905801" w:rsidP="00572339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- kalové čerpadlo,</w:t>
            </w:r>
          </w:p>
          <w:p w14:paraId="4E26794E" w14:textId="4F0A356E" w:rsidR="00905801" w:rsidRPr="00994BDA" w:rsidRDefault="00905801" w:rsidP="00572339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- plovoucí čerpadlo,</w:t>
            </w:r>
          </w:p>
          <w:p w14:paraId="74F03D16" w14:textId="20C4545E" w:rsidR="00905801" w:rsidRPr="00994BDA" w:rsidRDefault="00905801" w:rsidP="00572339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- elektrocentrála,</w:t>
            </w:r>
          </w:p>
          <w:p w14:paraId="45D7252F" w14:textId="6DDB2A68" w:rsidR="00905801" w:rsidRPr="00994BDA" w:rsidRDefault="00905801" w:rsidP="00572339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- motorová pila</w:t>
            </w:r>
          </w:p>
          <w:p w14:paraId="11FE1A7A" w14:textId="5357A822" w:rsidR="00905801" w:rsidRPr="00994BDA" w:rsidRDefault="00905801" w:rsidP="00572339">
            <w:pPr>
              <w:tabs>
                <w:tab w:val="left" w:pos="1080"/>
                <w:tab w:val="left" w:pos="7020"/>
              </w:tabs>
              <w:spacing w:line="288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61C8A57" w14:textId="77777777" w:rsidR="00607829" w:rsidRDefault="00607829" w:rsidP="00607829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</w:p>
    <w:p w14:paraId="2F9A53D0" w14:textId="77777777" w:rsidR="00224478" w:rsidRDefault="00224478" w:rsidP="00607829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</w:p>
    <w:p w14:paraId="3F589C72" w14:textId="77777777" w:rsidR="00224478" w:rsidRDefault="00224478" w:rsidP="00607829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</w:p>
    <w:p w14:paraId="6F0722A0" w14:textId="77777777" w:rsidR="00224478" w:rsidRDefault="00224478" w:rsidP="00607829">
      <w:p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</w:p>
    <w:p w14:paraId="0CB01047" w14:textId="7CD3DACA" w:rsidR="00607829" w:rsidRPr="00994BDA" w:rsidRDefault="00607829" w:rsidP="00F24A04">
      <w:pPr>
        <w:pStyle w:val="Odstavecseseznamem"/>
        <w:numPr>
          <w:ilvl w:val="0"/>
          <w:numId w:val="5"/>
        </w:numPr>
        <w:tabs>
          <w:tab w:val="left" w:pos="1080"/>
          <w:tab w:val="left" w:pos="7020"/>
        </w:tabs>
        <w:spacing w:line="288" w:lineRule="auto"/>
        <w:rPr>
          <w:rFonts w:asciiTheme="minorHAnsi" w:hAnsiTheme="minorHAnsi" w:cstheme="minorHAnsi"/>
          <w:sz w:val="20"/>
          <w:szCs w:val="20"/>
        </w:rPr>
      </w:pPr>
      <w:r w:rsidRPr="00994BDA">
        <w:rPr>
          <w:rFonts w:asciiTheme="minorHAnsi" w:hAnsiTheme="minorHAnsi" w:cstheme="minorHAnsi"/>
          <w:sz w:val="20"/>
          <w:szCs w:val="20"/>
        </w:rPr>
        <w:t>Na území místních částí města Dačice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1812"/>
        <w:gridCol w:w="1812"/>
        <w:gridCol w:w="1812"/>
        <w:gridCol w:w="1813"/>
        <w:gridCol w:w="1813"/>
      </w:tblGrid>
      <w:tr w:rsidR="00607829" w:rsidRPr="00994BDA" w14:paraId="74C9035F" w14:textId="77777777" w:rsidTr="00107422">
        <w:tc>
          <w:tcPr>
            <w:tcW w:w="1812" w:type="dxa"/>
            <w:vAlign w:val="center"/>
          </w:tcPr>
          <w:p w14:paraId="24910290" w14:textId="1FC97138" w:rsidR="00607829" w:rsidRPr="0064568C" w:rsidRDefault="00607829" w:rsidP="00607829">
            <w:pPr>
              <w:spacing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56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Název JPO</w:t>
            </w:r>
          </w:p>
        </w:tc>
        <w:tc>
          <w:tcPr>
            <w:tcW w:w="1812" w:type="dxa"/>
            <w:vAlign w:val="center"/>
          </w:tcPr>
          <w:p w14:paraId="6A1C12CB" w14:textId="0E0944D1" w:rsidR="00607829" w:rsidRPr="0064568C" w:rsidRDefault="00607829" w:rsidP="00607829">
            <w:pPr>
              <w:spacing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56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Kategorie JPO</w:t>
            </w:r>
          </w:p>
        </w:tc>
        <w:tc>
          <w:tcPr>
            <w:tcW w:w="1812" w:type="dxa"/>
            <w:vAlign w:val="center"/>
          </w:tcPr>
          <w:p w14:paraId="5209F6B2" w14:textId="14A1C6BE" w:rsidR="00607829" w:rsidRPr="0064568C" w:rsidRDefault="00607829" w:rsidP="00607829">
            <w:pPr>
              <w:spacing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56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Minimální početní stav v pohotovosti</w:t>
            </w:r>
          </w:p>
        </w:tc>
        <w:tc>
          <w:tcPr>
            <w:tcW w:w="1813" w:type="dxa"/>
            <w:vAlign w:val="center"/>
          </w:tcPr>
          <w:p w14:paraId="6349FBA7" w14:textId="1D521F12" w:rsidR="00607829" w:rsidRPr="0064568C" w:rsidRDefault="00607829" w:rsidP="00607829">
            <w:pPr>
              <w:spacing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56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Početní stav</w:t>
            </w:r>
          </w:p>
        </w:tc>
        <w:tc>
          <w:tcPr>
            <w:tcW w:w="1813" w:type="dxa"/>
            <w:vAlign w:val="center"/>
          </w:tcPr>
          <w:p w14:paraId="28483293" w14:textId="727ECA48" w:rsidR="00607829" w:rsidRPr="0064568C" w:rsidRDefault="00607829" w:rsidP="00607829">
            <w:pPr>
              <w:spacing w:after="120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4568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Vybavení JPO</w:t>
            </w:r>
          </w:p>
        </w:tc>
      </w:tr>
      <w:tr w:rsidR="00607829" w:rsidRPr="00994BDA" w14:paraId="1757456F" w14:textId="77777777" w:rsidTr="00107422">
        <w:tc>
          <w:tcPr>
            <w:tcW w:w="1812" w:type="dxa"/>
            <w:vAlign w:val="center"/>
          </w:tcPr>
          <w:p w14:paraId="69419BDA" w14:textId="0328D4B9" w:rsidR="00607829" w:rsidRPr="00994BDA" w:rsidRDefault="0060782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JSDH Lipolec</w:t>
            </w:r>
          </w:p>
        </w:tc>
        <w:tc>
          <w:tcPr>
            <w:tcW w:w="1812" w:type="dxa"/>
            <w:vAlign w:val="center"/>
          </w:tcPr>
          <w:p w14:paraId="1504E293" w14:textId="6634514A" w:rsidR="00607829" w:rsidRPr="00994BDA" w:rsidRDefault="0060782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JPO V</w:t>
            </w:r>
          </w:p>
        </w:tc>
        <w:tc>
          <w:tcPr>
            <w:tcW w:w="1812" w:type="dxa"/>
            <w:vAlign w:val="center"/>
          </w:tcPr>
          <w:p w14:paraId="7774E43C" w14:textId="7F884B6F" w:rsidR="00607829" w:rsidRPr="00994BDA" w:rsidRDefault="0057233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1+3</w:t>
            </w:r>
          </w:p>
        </w:tc>
        <w:tc>
          <w:tcPr>
            <w:tcW w:w="1813" w:type="dxa"/>
            <w:vAlign w:val="center"/>
          </w:tcPr>
          <w:p w14:paraId="5A64D2E6" w14:textId="49296F5F" w:rsidR="00607829" w:rsidRPr="00994BDA" w:rsidRDefault="0057233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813" w:type="dxa"/>
            <w:vAlign w:val="center"/>
          </w:tcPr>
          <w:p w14:paraId="68FB9A31" w14:textId="2CC5D1F4" w:rsidR="00607829" w:rsidRPr="00994BDA" w:rsidRDefault="00572339" w:rsidP="0057233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- Přenosná stříkačka  PPS 12</w:t>
            </w:r>
          </w:p>
        </w:tc>
      </w:tr>
      <w:tr w:rsidR="00607829" w:rsidRPr="00994BDA" w14:paraId="36EB93EB" w14:textId="77777777" w:rsidTr="00107422">
        <w:tc>
          <w:tcPr>
            <w:tcW w:w="1812" w:type="dxa"/>
            <w:vAlign w:val="center"/>
          </w:tcPr>
          <w:p w14:paraId="5E9348C6" w14:textId="32939CA3" w:rsidR="00607829" w:rsidRPr="00994BDA" w:rsidRDefault="0060782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JSDH Dolní Němčice</w:t>
            </w:r>
          </w:p>
        </w:tc>
        <w:tc>
          <w:tcPr>
            <w:tcW w:w="1812" w:type="dxa"/>
            <w:vAlign w:val="center"/>
          </w:tcPr>
          <w:p w14:paraId="535BB81C" w14:textId="50C27834" w:rsidR="00607829" w:rsidRPr="00994BDA" w:rsidRDefault="0060782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JPO V</w:t>
            </w:r>
          </w:p>
        </w:tc>
        <w:tc>
          <w:tcPr>
            <w:tcW w:w="1812" w:type="dxa"/>
            <w:vAlign w:val="center"/>
          </w:tcPr>
          <w:p w14:paraId="00B2DE65" w14:textId="00D76EF4" w:rsidR="00607829" w:rsidRPr="00994BDA" w:rsidRDefault="0057233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1+3</w:t>
            </w:r>
          </w:p>
        </w:tc>
        <w:tc>
          <w:tcPr>
            <w:tcW w:w="1813" w:type="dxa"/>
            <w:vAlign w:val="center"/>
          </w:tcPr>
          <w:p w14:paraId="690A8275" w14:textId="6E9B1E78" w:rsidR="00607829" w:rsidRPr="00994BDA" w:rsidRDefault="0057233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813" w:type="dxa"/>
            <w:vAlign w:val="center"/>
          </w:tcPr>
          <w:p w14:paraId="533BC46E" w14:textId="487DF122" w:rsidR="00607829" w:rsidRPr="00994BDA" w:rsidRDefault="0057233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- Přenosná stříkačka  PPS 12</w:t>
            </w:r>
          </w:p>
        </w:tc>
      </w:tr>
      <w:tr w:rsidR="00607829" w:rsidRPr="00994BDA" w14:paraId="443C621E" w14:textId="77777777" w:rsidTr="00107422">
        <w:tc>
          <w:tcPr>
            <w:tcW w:w="1812" w:type="dxa"/>
            <w:vAlign w:val="center"/>
          </w:tcPr>
          <w:p w14:paraId="06965DB0" w14:textId="0BB758CF" w:rsidR="00607829" w:rsidRPr="00994BDA" w:rsidRDefault="0060782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JSDH Malý Pěčín</w:t>
            </w:r>
          </w:p>
        </w:tc>
        <w:tc>
          <w:tcPr>
            <w:tcW w:w="1812" w:type="dxa"/>
            <w:vAlign w:val="center"/>
          </w:tcPr>
          <w:p w14:paraId="5194EF12" w14:textId="4F8A3CBB" w:rsidR="00607829" w:rsidRPr="00994BDA" w:rsidRDefault="0060782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JPO V</w:t>
            </w:r>
          </w:p>
        </w:tc>
        <w:tc>
          <w:tcPr>
            <w:tcW w:w="1812" w:type="dxa"/>
            <w:vAlign w:val="center"/>
          </w:tcPr>
          <w:p w14:paraId="59A45FFA" w14:textId="63C82762" w:rsidR="00607829" w:rsidRPr="00994BDA" w:rsidRDefault="0057233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1+3</w:t>
            </w:r>
          </w:p>
        </w:tc>
        <w:tc>
          <w:tcPr>
            <w:tcW w:w="1813" w:type="dxa"/>
            <w:vAlign w:val="center"/>
          </w:tcPr>
          <w:p w14:paraId="1202DCE1" w14:textId="4FECD4AF" w:rsidR="00607829" w:rsidRPr="00994BDA" w:rsidRDefault="0057233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813" w:type="dxa"/>
            <w:vAlign w:val="center"/>
          </w:tcPr>
          <w:p w14:paraId="12E05C2A" w14:textId="2298850A" w:rsidR="00607829" w:rsidRPr="00994BDA" w:rsidRDefault="0057233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- Přenosná stříkačka  PPS 12</w:t>
            </w:r>
          </w:p>
        </w:tc>
      </w:tr>
      <w:tr w:rsidR="00607829" w:rsidRPr="00994BDA" w14:paraId="65CBE2EA" w14:textId="77777777" w:rsidTr="00107422">
        <w:tc>
          <w:tcPr>
            <w:tcW w:w="1812" w:type="dxa"/>
            <w:vAlign w:val="center"/>
          </w:tcPr>
          <w:p w14:paraId="5B8CEED7" w14:textId="6248ACBF" w:rsidR="00607829" w:rsidRPr="00994BDA" w:rsidRDefault="0060782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JSDH Bílkov</w:t>
            </w:r>
          </w:p>
        </w:tc>
        <w:tc>
          <w:tcPr>
            <w:tcW w:w="1812" w:type="dxa"/>
            <w:vAlign w:val="center"/>
          </w:tcPr>
          <w:p w14:paraId="48B3950F" w14:textId="0548B1FF" w:rsidR="00607829" w:rsidRPr="00994BDA" w:rsidRDefault="0060782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JPO V</w:t>
            </w:r>
          </w:p>
        </w:tc>
        <w:tc>
          <w:tcPr>
            <w:tcW w:w="1812" w:type="dxa"/>
            <w:vAlign w:val="center"/>
          </w:tcPr>
          <w:p w14:paraId="2C6A29F5" w14:textId="109BC2E8" w:rsidR="00607829" w:rsidRPr="00994BDA" w:rsidRDefault="0057233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1+3</w:t>
            </w:r>
          </w:p>
        </w:tc>
        <w:tc>
          <w:tcPr>
            <w:tcW w:w="1813" w:type="dxa"/>
            <w:vAlign w:val="center"/>
          </w:tcPr>
          <w:p w14:paraId="7FD856BE" w14:textId="4BA8176A" w:rsidR="00607829" w:rsidRPr="00994BDA" w:rsidRDefault="0057233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813" w:type="dxa"/>
            <w:vAlign w:val="center"/>
          </w:tcPr>
          <w:p w14:paraId="2984C6D0" w14:textId="50348262" w:rsidR="00607829" w:rsidRPr="00994BDA" w:rsidRDefault="0057233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- Přenosná stříkačka  PPS 12</w:t>
            </w:r>
          </w:p>
        </w:tc>
      </w:tr>
      <w:tr w:rsidR="00607829" w:rsidRPr="00994BDA" w14:paraId="152F5B54" w14:textId="77777777" w:rsidTr="00107422">
        <w:tc>
          <w:tcPr>
            <w:tcW w:w="1812" w:type="dxa"/>
            <w:vAlign w:val="center"/>
          </w:tcPr>
          <w:p w14:paraId="59CD248A" w14:textId="70CF93FB" w:rsidR="00607829" w:rsidRPr="00994BDA" w:rsidRDefault="0060782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JSDH Chlumec</w:t>
            </w:r>
          </w:p>
        </w:tc>
        <w:tc>
          <w:tcPr>
            <w:tcW w:w="1812" w:type="dxa"/>
            <w:vAlign w:val="center"/>
          </w:tcPr>
          <w:p w14:paraId="2DFFB3CD" w14:textId="50E131DE" w:rsidR="00607829" w:rsidRPr="00994BDA" w:rsidRDefault="0060782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JPO V</w:t>
            </w:r>
          </w:p>
        </w:tc>
        <w:tc>
          <w:tcPr>
            <w:tcW w:w="1812" w:type="dxa"/>
            <w:vAlign w:val="center"/>
          </w:tcPr>
          <w:p w14:paraId="45A18801" w14:textId="4290F73A" w:rsidR="00607829" w:rsidRPr="00994BDA" w:rsidRDefault="0057233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1+3</w:t>
            </w:r>
          </w:p>
        </w:tc>
        <w:tc>
          <w:tcPr>
            <w:tcW w:w="1813" w:type="dxa"/>
            <w:vAlign w:val="center"/>
          </w:tcPr>
          <w:p w14:paraId="60EB619B" w14:textId="0A970F2F" w:rsidR="00607829" w:rsidRPr="00994BDA" w:rsidRDefault="0057233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9</w:t>
            </w:r>
          </w:p>
        </w:tc>
        <w:tc>
          <w:tcPr>
            <w:tcW w:w="1813" w:type="dxa"/>
            <w:vAlign w:val="center"/>
          </w:tcPr>
          <w:p w14:paraId="410C6FF2" w14:textId="097ADAD2" w:rsidR="00607829" w:rsidRPr="00994BDA" w:rsidRDefault="00572339" w:rsidP="00607829">
            <w:pPr>
              <w:spacing w:after="120"/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- Přenosná stříkačka  PPS 12</w:t>
            </w:r>
          </w:p>
        </w:tc>
      </w:tr>
    </w:tbl>
    <w:p w14:paraId="35F5E346" w14:textId="77777777" w:rsidR="0064568C" w:rsidRPr="00994BDA" w:rsidRDefault="0064568C" w:rsidP="000E3719">
      <w:pPr>
        <w:spacing w:after="120"/>
        <w:jc w:val="both"/>
        <w:rPr>
          <w:rFonts w:asciiTheme="minorHAnsi" w:hAnsiTheme="minorHAnsi" w:cstheme="minorHAnsi"/>
          <w:sz w:val="20"/>
          <w:szCs w:val="20"/>
        </w:rPr>
      </w:pPr>
    </w:p>
    <w:p w14:paraId="40B24FD0" w14:textId="3E0A570F" w:rsidR="000E3719" w:rsidRDefault="000E3719" w:rsidP="000E3719">
      <w:pPr>
        <w:spacing w:after="120"/>
        <w:rPr>
          <w:rFonts w:asciiTheme="minorHAnsi" w:hAnsiTheme="minorHAnsi" w:cstheme="minorHAnsi"/>
          <w:b/>
          <w:sz w:val="20"/>
          <w:szCs w:val="20"/>
        </w:rPr>
      </w:pPr>
      <w:r w:rsidRPr="00994BDA">
        <w:rPr>
          <w:rFonts w:asciiTheme="minorHAnsi" w:hAnsiTheme="minorHAnsi" w:cstheme="minorHAnsi"/>
          <w:b/>
          <w:sz w:val="20"/>
          <w:szCs w:val="20"/>
        </w:rPr>
        <w:t xml:space="preserve">Příloha č. </w:t>
      </w:r>
      <w:r w:rsidR="0064568C">
        <w:rPr>
          <w:rFonts w:asciiTheme="minorHAnsi" w:hAnsiTheme="minorHAnsi" w:cstheme="minorHAnsi"/>
          <w:b/>
          <w:sz w:val="20"/>
          <w:szCs w:val="20"/>
        </w:rPr>
        <w:t>2</w:t>
      </w:r>
      <w:r w:rsidRPr="00994BDA">
        <w:rPr>
          <w:rFonts w:asciiTheme="minorHAnsi" w:hAnsiTheme="minorHAnsi" w:cstheme="minorHAnsi"/>
          <w:b/>
          <w:sz w:val="20"/>
          <w:szCs w:val="20"/>
        </w:rPr>
        <w:t xml:space="preserve"> k obecně závazné vyhlášce č. ../20</w:t>
      </w:r>
      <w:r w:rsidR="0064568C">
        <w:rPr>
          <w:rFonts w:asciiTheme="minorHAnsi" w:hAnsiTheme="minorHAnsi" w:cstheme="minorHAnsi"/>
          <w:b/>
          <w:sz w:val="20"/>
          <w:szCs w:val="20"/>
        </w:rPr>
        <w:t>25</w:t>
      </w:r>
      <w:r w:rsidRPr="00994BDA">
        <w:rPr>
          <w:rFonts w:asciiTheme="minorHAnsi" w:hAnsiTheme="minorHAnsi" w:cstheme="minorHAnsi"/>
          <w:b/>
          <w:sz w:val="20"/>
          <w:szCs w:val="20"/>
        </w:rPr>
        <w:t>, kterou se vydává požární řád</w:t>
      </w:r>
    </w:p>
    <w:p w14:paraId="5EC1E232" w14:textId="77777777" w:rsidR="0099399D" w:rsidRPr="00994BDA" w:rsidRDefault="0099399D" w:rsidP="000E3719">
      <w:pPr>
        <w:spacing w:after="120"/>
        <w:rPr>
          <w:rFonts w:asciiTheme="minorHAnsi" w:hAnsiTheme="minorHAnsi" w:cstheme="minorHAnsi"/>
          <w:b/>
          <w:sz w:val="20"/>
          <w:szCs w:val="20"/>
        </w:rPr>
      </w:pPr>
    </w:p>
    <w:p w14:paraId="75CBBC8A" w14:textId="0C96BE91" w:rsidR="00905801" w:rsidRPr="00994BDA" w:rsidRDefault="000E3719" w:rsidP="00F24A04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994BDA">
        <w:rPr>
          <w:rFonts w:asciiTheme="minorHAnsi" w:hAnsiTheme="minorHAnsi" w:cstheme="minorHAnsi"/>
          <w:sz w:val="20"/>
          <w:szCs w:val="20"/>
        </w:rPr>
        <w:t>Přehled zdrojů vody</w:t>
      </w:r>
      <w:r w:rsidR="00B940A8" w:rsidRPr="00994BDA">
        <w:rPr>
          <w:rFonts w:asciiTheme="minorHAnsi" w:hAnsiTheme="minorHAnsi" w:cstheme="minorHAnsi"/>
          <w:sz w:val="20"/>
          <w:szCs w:val="20"/>
        </w:rPr>
        <w:t xml:space="preserve"> (výpis z nařízení kraje + stanovené zdroje vody nad rámec tohoto nařízení kraje)</w:t>
      </w:r>
      <w:r w:rsidR="003F468D" w:rsidRPr="00994BDA">
        <w:rPr>
          <w:rFonts w:asciiTheme="minorHAnsi" w:hAnsiTheme="minorHAnsi" w:cstheme="minorHAnsi"/>
          <w:sz w:val="20"/>
          <w:szCs w:val="20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3"/>
        <w:gridCol w:w="1444"/>
        <w:gridCol w:w="1330"/>
        <w:gridCol w:w="1550"/>
        <w:gridCol w:w="948"/>
        <w:gridCol w:w="2787"/>
      </w:tblGrid>
      <w:tr w:rsidR="00905801" w:rsidRPr="00994BDA" w14:paraId="054A8C07" w14:textId="77777777" w:rsidTr="00905801">
        <w:trPr>
          <w:trHeight w:val="528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F8AF2A9" w14:textId="77777777" w:rsidR="00905801" w:rsidRPr="00994BDA" w:rsidRDefault="00905801" w:rsidP="003B4E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Obec</w:t>
            </w: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08C083F" w14:textId="0650699C" w:rsidR="00905801" w:rsidRPr="00994BDA" w:rsidRDefault="00905801" w:rsidP="003B4E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Katastrální území</w:t>
            </w:r>
            <w:r w:rsidRPr="00994BD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br/>
              <w:t>(místní část)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77254455" w14:textId="77777777" w:rsidR="00905801" w:rsidRPr="00994BDA" w:rsidRDefault="00905801" w:rsidP="003B4E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Zdroj vody</w:t>
            </w: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6BBB5CD9" w14:textId="77777777" w:rsidR="00905801" w:rsidRPr="00994BDA" w:rsidRDefault="00905801" w:rsidP="003B4E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GPS</w:t>
            </w: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DE5E74C" w14:textId="77777777" w:rsidR="00905801" w:rsidRPr="00994BDA" w:rsidRDefault="00905801" w:rsidP="003B4E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Další zdroj vody</w:t>
            </w: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7E708D4" w14:textId="77777777" w:rsidR="00905801" w:rsidRPr="00994BDA" w:rsidRDefault="00905801" w:rsidP="003B4E58">
            <w:pPr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GPS</w:t>
            </w:r>
          </w:p>
        </w:tc>
      </w:tr>
      <w:tr w:rsidR="00905801" w:rsidRPr="00994BDA" w14:paraId="04646E12" w14:textId="77777777" w:rsidTr="003B4E58">
        <w:trPr>
          <w:trHeight w:val="264"/>
        </w:trPr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17EAA84F" w14:textId="79B590A6" w:rsidR="00905801" w:rsidRPr="00994BDA" w:rsidRDefault="00905801">
            <w:pPr>
              <w:ind w:firstLineChars="100" w:firstLine="20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2047A848" w14:textId="651F3809" w:rsidR="00905801" w:rsidRPr="00994BDA" w:rsidRDefault="00905801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780F93DE" w14:textId="61D28AAF" w:rsidR="00905801" w:rsidRPr="00994BDA" w:rsidRDefault="00905801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08A890F5" w14:textId="224C3D25" w:rsidR="00905801" w:rsidRPr="00994BDA" w:rsidRDefault="0090580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vAlign w:val="center"/>
          </w:tcPr>
          <w:p w14:paraId="45CDAA4C" w14:textId="1AF0C898" w:rsidR="00905801" w:rsidRPr="00994BDA" w:rsidRDefault="00905801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F7F7F" w:themeFill="text1" w:themeFillTint="80"/>
            <w:noWrap/>
            <w:vAlign w:val="center"/>
          </w:tcPr>
          <w:p w14:paraId="7E0AEE49" w14:textId="36B00D08" w:rsidR="00905801" w:rsidRPr="00994BDA" w:rsidRDefault="0090580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905801" w:rsidRPr="00994BDA" w14:paraId="6674A433" w14:textId="77777777" w:rsidTr="00905801">
        <w:trPr>
          <w:trHeight w:val="264"/>
        </w:trPr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BDF4C48" w14:textId="3EF29782" w:rsidR="00905801" w:rsidRPr="00994BDA" w:rsidRDefault="00905801" w:rsidP="0064568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lastRenderedPageBreak/>
              <w:t>Dačice</w:t>
            </w: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E3248" w14:textId="7BAB32AF" w:rsidR="00905801" w:rsidRPr="006E3EAD" w:rsidRDefault="00905801" w:rsidP="0064568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E3E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Dačice</w:t>
            </w: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E2F9" w14:textId="71C46952" w:rsidR="00905801" w:rsidRPr="00994BDA" w:rsidRDefault="00905801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hydrantová síť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1F5D19" w14:textId="3758466C" w:rsidR="00905801" w:rsidRPr="00994BDA" w:rsidRDefault="00905801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35E7A" w14:textId="5B874AF9" w:rsidR="00905801" w:rsidRPr="00994BDA" w:rsidRDefault="00905801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rybník Peráček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8C325B" w14:textId="70541F40" w:rsidR="00905801" w:rsidRPr="00994BDA" w:rsidRDefault="00905801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49.0799119°N, 15.4268933°E</w:t>
            </w:r>
          </w:p>
        </w:tc>
      </w:tr>
      <w:tr w:rsidR="00905801" w:rsidRPr="00994BDA" w14:paraId="7BCE870A" w14:textId="77777777" w:rsidTr="00905801">
        <w:trPr>
          <w:trHeight w:val="264"/>
        </w:trPr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3CC1BE2" w14:textId="77777777" w:rsidR="00905801" w:rsidRPr="00994BDA" w:rsidRDefault="009058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68165" w14:textId="6BF4E3E6" w:rsidR="00905801" w:rsidRPr="006E3EAD" w:rsidRDefault="00905801" w:rsidP="0064568C">
            <w:pPr>
              <w:ind w:firstLineChars="100" w:firstLine="20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EE6CB" w14:textId="5502EAC1" w:rsidR="00905801" w:rsidRPr="00994BDA" w:rsidRDefault="00905801" w:rsidP="0064568C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D8D130" w14:textId="50927CEB" w:rsidR="00905801" w:rsidRPr="00994BDA" w:rsidRDefault="00905801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DDF74E" w14:textId="3930F6F6" w:rsidR="00905801" w:rsidRPr="00994BDA" w:rsidRDefault="00905801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rybník Vražda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52F26" w14:textId="267EFC42" w:rsidR="00905801" w:rsidRPr="00994BDA" w:rsidRDefault="00905801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49.0819814°N, 15.4246553°E</w:t>
            </w:r>
          </w:p>
        </w:tc>
      </w:tr>
      <w:tr w:rsidR="003B4E58" w:rsidRPr="00994BDA" w14:paraId="770D3879" w14:textId="77777777" w:rsidTr="00E517FF">
        <w:trPr>
          <w:trHeight w:val="264"/>
        </w:trPr>
        <w:tc>
          <w:tcPr>
            <w:tcW w:w="553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17BDE3CB" w14:textId="77777777" w:rsidR="003B4E58" w:rsidRPr="00994BDA" w:rsidRDefault="003B4E58">
            <w:pPr>
              <w:ind w:firstLineChars="100" w:firstLine="20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  <w:p w14:paraId="3D1F7A5A" w14:textId="6AD89FA9" w:rsidR="003B4E58" w:rsidRPr="00994BDA" w:rsidRDefault="003B4E58" w:rsidP="0064568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Dačice</w:t>
            </w: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A5A1F0" w14:textId="70A02EFD" w:rsidR="003B4E58" w:rsidRPr="006E3EAD" w:rsidRDefault="003B4E58" w:rsidP="0064568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E3E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Bílkov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426CD3" w14:textId="4C3796E5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návesní rybník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559F36" w14:textId="0BA4BA1E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49.0853342°N, 15.4777142°E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C9BC2C" w14:textId="1ECF1B7D" w:rsidR="003B4E58" w:rsidRPr="00994BDA" w:rsidRDefault="003B4E58" w:rsidP="0064568C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44D0DA" w14:textId="0A5E5544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B4E58" w:rsidRPr="00994BDA" w14:paraId="155D71AE" w14:textId="77777777" w:rsidTr="00E517FF">
        <w:trPr>
          <w:trHeight w:val="264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3C6EC5" w14:textId="4ECC8958" w:rsidR="003B4E58" w:rsidRPr="00994BDA" w:rsidRDefault="003B4E58" w:rsidP="0064568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725C4D" w14:textId="560236FC" w:rsidR="003B4E58" w:rsidRPr="006E3EAD" w:rsidRDefault="003B4E58" w:rsidP="0064568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E3E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Borek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C4BBC8E" w14:textId="2E04565D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rybník Pazderna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8D7179" w14:textId="7771E814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49.07653°N, 15.45837°E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46F94A" w14:textId="0087D705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becní rybník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D6468C" w14:textId="4491859B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49.0713817°N, 15.4672269°E</w:t>
            </w:r>
          </w:p>
        </w:tc>
      </w:tr>
      <w:tr w:rsidR="003B4E58" w:rsidRPr="00994BDA" w14:paraId="3439EA2F" w14:textId="77777777" w:rsidTr="00E517FF">
        <w:trPr>
          <w:trHeight w:val="264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DEEDC3" w14:textId="2DACD881" w:rsidR="003B4E58" w:rsidRPr="00994BDA" w:rsidRDefault="003B4E58" w:rsidP="0064568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542B9A" w14:textId="1DBF5C3C" w:rsidR="003B4E58" w:rsidRPr="006E3EAD" w:rsidRDefault="003B4E58" w:rsidP="0064568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E3E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Dolní Němčice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B19A403" w14:textId="514223DE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požární nádrž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B5E499" w14:textId="7166CCB8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49.0984767°N, 15.39448°E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A0FB5CC" w14:textId="5FF9D6C9" w:rsidR="003B4E58" w:rsidRPr="00994BDA" w:rsidRDefault="003B4E58" w:rsidP="0064568C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BE2262" w14:textId="0EB1C8FF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B4E58" w:rsidRPr="00994BDA" w14:paraId="2328E9A6" w14:textId="77777777" w:rsidTr="00E517FF">
        <w:trPr>
          <w:trHeight w:val="264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D9EC16" w14:textId="71A8228E" w:rsidR="003B4E58" w:rsidRPr="00994BDA" w:rsidRDefault="003B4E58" w:rsidP="0064568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42C7C2" w14:textId="34224731" w:rsidR="003B4E58" w:rsidRPr="006E3EAD" w:rsidRDefault="003B4E58" w:rsidP="0064568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E3E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Hostkovice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F6270D" w14:textId="2211E078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návesní rybníky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452C2A" w14:textId="22DD21E1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49.08227°N, 15.38289°E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BC0645" w14:textId="5578884C" w:rsidR="003B4E58" w:rsidRPr="00994BDA" w:rsidRDefault="003B4E58" w:rsidP="0064568C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497C0D" w14:textId="0C11A527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B4E58" w:rsidRPr="00994BDA" w14:paraId="0FB53B0F" w14:textId="77777777" w:rsidTr="00E517FF">
        <w:trPr>
          <w:trHeight w:val="264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98407F" w14:textId="4E20E778" w:rsidR="003B4E58" w:rsidRPr="00994BDA" w:rsidRDefault="003B4E58" w:rsidP="0064568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EF3502" w14:textId="37ED39D9" w:rsidR="003B4E58" w:rsidRPr="006E3EAD" w:rsidRDefault="003B4E58" w:rsidP="0064568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E3E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Hradišťko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164B9" w14:textId="22D10403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návesní rybník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11BC44" w14:textId="4793BA2F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49.05994°N, 15.43918°E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47032E1" w14:textId="1BF97EF8" w:rsidR="003B4E58" w:rsidRPr="00994BDA" w:rsidRDefault="003B4E58" w:rsidP="0064568C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5CA1BA" w14:textId="4D88B39B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B4E58" w:rsidRPr="00994BDA" w14:paraId="42E3EC40" w14:textId="77777777" w:rsidTr="00E517FF">
        <w:trPr>
          <w:trHeight w:val="264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A763CD" w14:textId="77777777" w:rsidR="003B4E58" w:rsidRPr="00994BDA" w:rsidRDefault="003B4E5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AC6F89" w14:textId="2E1FBE00" w:rsidR="003B4E58" w:rsidRPr="006E3EAD" w:rsidRDefault="003B4E58" w:rsidP="0064568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E3E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Chlumec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3FC039" w14:textId="12C8DBF2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požární nádrž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BE224C" w14:textId="3EAA9381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49.0510433°N, 15.4627425°E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36A46A" w14:textId="105F0E0A" w:rsidR="003B4E58" w:rsidRPr="00994BDA" w:rsidRDefault="003B4E58" w:rsidP="0064568C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4E3214" w14:textId="29AA491C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B4E58" w:rsidRPr="00994BDA" w14:paraId="266CBE13" w14:textId="77777777" w:rsidTr="00E517FF">
        <w:trPr>
          <w:trHeight w:val="264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EB3BED" w14:textId="77777777" w:rsidR="003B4E58" w:rsidRPr="00994BDA" w:rsidRDefault="003B4E5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6C36C" w14:textId="7E16CF09" w:rsidR="003B4E58" w:rsidRPr="006E3EAD" w:rsidRDefault="003B4E58" w:rsidP="0064568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E3E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Lipolec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63D549" w14:textId="4C117BEA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návesní rybník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A1D33" w14:textId="55CB8C5C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49.0864039°N, 15.3542128°E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3EF289" w14:textId="04C388D9" w:rsidR="003B4E58" w:rsidRPr="00994BDA" w:rsidRDefault="003B4E58" w:rsidP="0064568C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EB56C5" w14:textId="5C659FDB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B4E58" w:rsidRPr="00994BDA" w14:paraId="367FC1D8" w14:textId="77777777" w:rsidTr="00E517FF">
        <w:trPr>
          <w:trHeight w:val="264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C4B825" w14:textId="77777777" w:rsidR="003B4E58" w:rsidRPr="00994BDA" w:rsidRDefault="003B4E5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9D923BA" w14:textId="3A6DFCBB" w:rsidR="003B4E58" w:rsidRPr="006E3EAD" w:rsidRDefault="003B4E58" w:rsidP="0064568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E3E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Malý Pěčín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3C90EE" w14:textId="2885549F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návesní rybník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90C5C4" w14:textId="1E0C3008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49.1073897°N, 15.4588347°E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FFB8BB" w14:textId="0BAC0235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</w:t>
            </w: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becní rybník</w:t>
            </w: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5ED78B" w14:textId="66258115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49.1084083°N, 15.4563406°E</w:t>
            </w:r>
          </w:p>
        </w:tc>
      </w:tr>
      <w:tr w:rsidR="003B4E58" w:rsidRPr="00994BDA" w14:paraId="4EB4190A" w14:textId="77777777" w:rsidTr="00E517FF">
        <w:trPr>
          <w:trHeight w:val="264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3C46D8" w14:textId="77777777" w:rsidR="003B4E58" w:rsidRPr="00994BDA" w:rsidRDefault="003B4E58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76C255" w14:textId="47D5EF5A" w:rsidR="003B4E58" w:rsidRPr="006E3EAD" w:rsidRDefault="003B4E58" w:rsidP="0064568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E3E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Prostřední Vydří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A0600" w14:textId="754C18AC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návesní rybník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7952702" w14:textId="035B7B8B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49.123165°N, 15.4119758°E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065F0E" w14:textId="41B28926" w:rsidR="003B4E58" w:rsidRPr="00994BDA" w:rsidRDefault="003B4E58" w:rsidP="0064568C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796211" w14:textId="7944428E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B4E58" w:rsidRPr="00994BDA" w14:paraId="7ACDF9D5" w14:textId="77777777" w:rsidTr="00E517FF">
        <w:trPr>
          <w:trHeight w:val="264"/>
        </w:trPr>
        <w:tc>
          <w:tcPr>
            <w:tcW w:w="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17FED" w14:textId="0474928A" w:rsidR="003B4E58" w:rsidRPr="00994BDA" w:rsidRDefault="003B4E58">
            <w:pPr>
              <w:ind w:firstLineChars="100" w:firstLine="201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05AB7E" w14:textId="70C17669" w:rsidR="003B4E58" w:rsidRPr="006E3EAD" w:rsidRDefault="003B4E58" w:rsidP="0064568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E3E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Toužín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90FF7B" w14:textId="48E88717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Volfířovský potok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A5CB27" w14:textId="1B935B65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49.0745167°N, 15.4199833°E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F7D38" w14:textId="4ABA33ED" w:rsidR="003B4E58" w:rsidRPr="00994BDA" w:rsidRDefault="003B4E58" w:rsidP="0064568C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23C1C8" w14:textId="6466EC21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3B4E58" w:rsidRPr="00994BDA" w14:paraId="06B03B37" w14:textId="77777777" w:rsidTr="00E517FF">
        <w:trPr>
          <w:trHeight w:val="264"/>
        </w:trPr>
        <w:tc>
          <w:tcPr>
            <w:tcW w:w="553" w:type="pct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AF65AF6" w14:textId="474283F7" w:rsidR="003B4E58" w:rsidRPr="00994BDA" w:rsidRDefault="003B4E58" w:rsidP="00905801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</w:p>
        </w:tc>
        <w:tc>
          <w:tcPr>
            <w:tcW w:w="7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C6F80" w14:textId="6B148B01" w:rsidR="003B4E58" w:rsidRPr="006E3EAD" w:rsidRDefault="003B4E58" w:rsidP="0064568C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6E3EA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Velký Pěčín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1E5D10" w14:textId="0E259922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Moravská Dyje</w:t>
            </w:r>
          </w:p>
        </w:tc>
        <w:tc>
          <w:tcPr>
            <w:tcW w:w="8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7E5074D" w14:textId="537052E4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994BDA">
              <w:rPr>
                <w:rFonts w:asciiTheme="minorHAnsi" w:hAnsiTheme="minorHAnsi" w:cstheme="minorHAnsi"/>
                <w:sz w:val="20"/>
                <w:szCs w:val="20"/>
              </w:rPr>
              <w:t>49.1205536°N, 15.4466767°E</w:t>
            </w:r>
          </w:p>
        </w:tc>
        <w:tc>
          <w:tcPr>
            <w:tcW w:w="5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5602AB" w14:textId="5B7D9071" w:rsidR="003B4E58" w:rsidRPr="00994BDA" w:rsidRDefault="003B4E58" w:rsidP="0064568C">
            <w:pPr>
              <w:ind w:firstLineChars="100" w:firstLine="20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5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B130F6" w14:textId="7B1B32D0" w:rsidR="003B4E58" w:rsidRPr="00994BDA" w:rsidRDefault="003B4E58" w:rsidP="0064568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7EC107CC" w14:textId="77777777" w:rsidR="00D052DB" w:rsidRPr="00994BDA" w:rsidRDefault="00D052DB" w:rsidP="009B33F1">
      <w:pPr>
        <w:spacing w:after="120"/>
        <w:rPr>
          <w:rFonts w:asciiTheme="minorHAnsi" w:hAnsiTheme="minorHAnsi" w:cstheme="minorHAnsi"/>
          <w:sz w:val="20"/>
          <w:szCs w:val="20"/>
        </w:rPr>
      </w:pPr>
    </w:p>
    <w:p w14:paraId="4E550BEE" w14:textId="77777777" w:rsidR="00D052DB" w:rsidRPr="00994BDA" w:rsidRDefault="00D052DB" w:rsidP="009B33F1">
      <w:pPr>
        <w:spacing w:after="120"/>
        <w:rPr>
          <w:rFonts w:asciiTheme="minorHAnsi" w:hAnsiTheme="minorHAnsi" w:cstheme="minorHAnsi"/>
          <w:sz w:val="20"/>
          <w:szCs w:val="20"/>
        </w:rPr>
      </w:pPr>
    </w:p>
    <w:p w14:paraId="7E2B8DB1" w14:textId="77777777" w:rsidR="00E00B70" w:rsidRDefault="00E00B70" w:rsidP="009B33F1">
      <w:pPr>
        <w:spacing w:after="120"/>
        <w:rPr>
          <w:rFonts w:asciiTheme="minorHAnsi" w:hAnsiTheme="minorHAnsi" w:cstheme="minorHAnsi"/>
          <w:sz w:val="20"/>
          <w:szCs w:val="20"/>
        </w:rPr>
        <w:sectPr w:rsidR="00E00B70"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3F8836BF" w14:textId="500B3796" w:rsidR="00E00B70" w:rsidRPr="00994BDA" w:rsidRDefault="00E00B70" w:rsidP="00F24A04">
      <w:pPr>
        <w:numPr>
          <w:ilvl w:val="0"/>
          <w:numId w:val="1"/>
        </w:numPr>
        <w:spacing w:after="120"/>
        <w:jc w:val="both"/>
        <w:rPr>
          <w:rFonts w:asciiTheme="minorHAnsi" w:hAnsiTheme="minorHAnsi" w:cstheme="minorHAnsi"/>
          <w:sz w:val="20"/>
          <w:szCs w:val="20"/>
        </w:rPr>
      </w:pPr>
      <w:r w:rsidRPr="00994BDA">
        <w:rPr>
          <w:rFonts w:asciiTheme="minorHAnsi" w:hAnsiTheme="minorHAnsi" w:cstheme="minorHAnsi"/>
          <w:sz w:val="20"/>
          <w:szCs w:val="20"/>
        </w:rPr>
        <w:lastRenderedPageBreak/>
        <w:t xml:space="preserve">Plánek </w:t>
      </w:r>
      <w:r w:rsidR="0099399D">
        <w:rPr>
          <w:rFonts w:asciiTheme="minorHAnsi" w:hAnsiTheme="minorHAnsi" w:cstheme="minorHAnsi"/>
          <w:sz w:val="20"/>
          <w:szCs w:val="20"/>
        </w:rPr>
        <w:t>města a místních částí</w:t>
      </w:r>
      <w:r w:rsidRPr="00994BDA">
        <w:rPr>
          <w:rFonts w:asciiTheme="minorHAnsi" w:hAnsiTheme="minorHAnsi" w:cstheme="minorHAnsi"/>
          <w:sz w:val="20"/>
          <w:szCs w:val="20"/>
        </w:rPr>
        <w:t xml:space="preserve"> s vyznačením zdrojů vody pro hašení požárů</w:t>
      </w:r>
      <w:r w:rsidR="003779B5">
        <w:rPr>
          <w:rFonts w:asciiTheme="minorHAnsi" w:hAnsiTheme="minorHAnsi" w:cstheme="minorHAnsi"/>
          <w:sz w:val="20"/>
          <w:szCs w:val="20"/>
        </w:rPr>
        <w:t xml:space="preserve"> a čerpacích stanovišť.</w:t>
      </w:r>
    </w:p>
    <w:p w14:paraId="36CB0903" w14:textId="77777777" w:rsidR="00D052DB" w:rsidRPr="00994BDA" w:rsidRDefault="00D052DB" w:rsidP="009B33F1">
      <w:pPr>
        <w:spacing w:after="120"/>
        <w:rPr>
          <w:rFonts w:asciiTheme="minorHAnsi" w:hAnsiTheme="minorHAnsi" w:cstheme="minorHAnsi"/>
          <w:sz w:val="20"/>
          <w:szCs w:val="20"/>
        </w:rPr>
      </w:pPr>
    </w:p>
    <w:p w14:paraId="26258F9C" w14:textId="57C02C37" w:rsidR="00D052DB" w:rsidRPr="006044A3" w:rsidRDefault="006044A3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  <w:r w:rsidRPr="006044A3">
        <w:rPr>
          <w:rFonts w:asciiTheme="minorHAnsi" w:hAnsiTheme="minorHAnsi" w:cstheme="minorHAnsi"/>
          <w:b/>
          <w:bCs/>
          <w:sz w:val="20"/>
          <w:szCs w:val="20"/>
        </w:rPr>
        <w:t>Město Dačice</w:t>
      </w:r>
    </w:p>
    <w:p w14:paraId="0A030D25" w14:textId="0BACB1F5" w:rsidR="003F468D" w:rsidRPr="00994BDA" w:rsidRDefault="003779B5" w:rsidP="009B33F1">
      <w:pPr>
        <w:spacing w:after="1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1F832465" wp14:editId="4346BC25">
            <wp:extent cx="8884920" cy="4191000"/>
            <wp:effectExtent l="0" t="0" r="0" b="0"/>
            <wp:docPr id="41912679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920" cy="419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C0422" w14:textId="77777777" w:rsidR="003F468D" w:rsidRPr="00994BDA" w:rsidRDefault="003F468D" w:rsidP="009B33F1">
      <w:pPr>
        <w:spacing w:after="120"/>
        <w:rPr>
          <w:rFonts w:asciiTheme="minorHAnsi" w:hAnsiTheme="minorHAnsi" w:cstheme="minorHAnsi"/>
          <w:sz w:val="20"/>
          <w:szCs w:val="20"/>
        </w:rPr>
      </w:pPr>
    </w:p>
    <w:p w14:paraId="77D74EF6" w14:textId="77777777" w:rsidR="00D052DB" w:rsidRDefault="00D052DB" w:rsidP="009B33F1">
      <w:pPr>
        <w:spacing w:after="120"/>
        <w:rPr>
          <w:rFonts w:asciiTheme="minorHAnsi" w:hAnsiTheme="minorHAnsi" w:cstheme="minorHAnsi"/>
          <w:sz w:val="20"/>
          <w:szCs w:val="20"/>
        </w:rPr>
      </w:pPr>
    </w:p>
    <w:p w14:paraId="33B308B0" w14:textId="77777777" w:rsidR="003779B5" w:rsidRDefault="003779B5" w:rsidP="009B33F1">
      <w:pPr>
        <w:spacing w:after="120"/>
        <w:rPr>
          <w:rFonts w:asciiTheme="minorHAnsi" w:hAnsiTheme="minorHAnsi" w:cstheme="minorHAnsi"/>
          <w:sz w:val="20"/>
          <w:szCs w:val="20"/>
        </w:rPr>
      </w:pPr>
    </w:p>
    <w:p w14:paraId="0368AE5D" w14:textId="0C8C3652" w:rsidR="003779B5" w:rsidRPr="00A84923" w:rsidRDefault="003779B5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  <w:r w:rsidRPr="00A84923">
        <w:rPr>
          <w:rFonts w:asciiTheme="minorHAnsi" w:hAnsiTheme="minorHAnsi" w:cstheme="minorHAnsi"/>
          <w:b/>
          <w:bCs/>
          <w:sz w:val="20"/>
          <w:szCs w:val="20"/>
        </w:rPr>
        <w:lastRenderedPageBreak/>
        <w:t>Místní část Bílkov</w:t>
      </w:r>
    </w:p>
    <w:p w14:paraId="4F238318" w14:textId="77777777" w:rsidR="003779B5" w:rsidRDefault="003779B5" w:rsidP="009B33F1">
      <w:pPr>
        <w:spacing w:after="120"/>
        <w:rPr>
          <w:rFonts w:asciiTheme="minorHAnsi" w:hAnsiTheme="minorHAnsi" w:cstheme="minorHAnsi"/>
          <w:sz w:val="20"/>
          <w:szCs w:val="20"/>
        </w:rPr>
      </w:pPr>
    </w:p>
    <w:p w14:paraId="19FD1F91" w14:textId="77777777" w:rsidR="00D052DB" w:rsidRPr="00994BDA" w:rsidRDefault="00D052DB" w:rsidP="009B33F1">
      <w:pPr>
        <w:spacing w:after="120"/>
        <w:rPr>
          <w:rFonts w:asciiTheme="minorHAnsi" w:hAnsiTheme="minorHAnsi" w:cstheme="minorHAnsi"/>
          <w:sz w:val="20"/>
          <w:szCs w:val="20"/>
        </w:rPr>
      </w:pPr>
    </w:p>
    <w:p w14:paraId="1EB0BC3E" w14:textId="15330458" w:rsidR="00D052DB" w:rsidRPr="00994BDA" w:rsidRDefault="007C57E7" w:rsidP="009B33F1">
      <w:pPr>
        <w:spacing w:after="120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noProof/>
          <w:sz w:val="20"/>
          <w:szCs w:val="20"/>
        </w:rPr>
        <w:drawing>
          <wp:inline distT="0" distB="0" distL="0" distR="0" wp14:anchorId="17EB7AA1" wp14:editId="1B7C937E">
            <wp:extent cx="7002780" cy="4846320"/>
            <wp:effectExtent l="0" t="0" r="7620" b="0"/>
            <wp:docPr id="1003925991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2780" cy="484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3263B2" w14:textId="6B8B4FB8" w:rsidR="00D052DB" w:rsidRDefault="007C57E7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  <w:r w:rsidRPr="007C57E7">
        <w:rPr>
          <w:rFonts w:asciiTheme="minorHAnsi" w:hAnsiTheme="minorHAnsi" w:cstheme="minorHAnsi"/>
          <w:b/>
          <w:bCs/>
          <w:sz w:val="20"/>
          <w:szCs w:val="20"/>
        </w:rPr>
        <w:lastRenderedPageBreak/>
        <w:t>Místní část Borek</w:t>
      </w:r>
    </w:p>
    <w:p w14:paraId="3791A048" w14:textId="6BC65D1B" w:rsidR="007C57E7" w:rsidRPr="007C57E7" w:rsidRDefault="007C57E7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noProof/>
          <w:sz w:val="20"/>
          <w:szCs w:val="20"/>
        </w:rPr>
        <w:drawing>
          <wp:inline distT="0" distB="0" distL="0" distR="0" wp14:anchorId="29DAC81A" wp14:editId="580C5283">
            <wp:extent cx="7444740" cy="5425440"/>
            <wp:effectExtent l="0" t="0" r="3810" b="3810"/>
            <wp:docPr id="1192484908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4740" cy="542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27A751" w14:textId="7B3706FF" w:rsidR="00D052DB" w:rsidRDefault="007C57E7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  <w:r w:rsidRPr="007C57E7">
        <w:rPr>
          <w:rFonts w:asciiTheme="minorHAnsi" w:hAnsiTheme="minorHAnsi" w:cstheme="minorHAnsi"/>
          <w:b/>
          <w:bCs/>
          <w:sz w:val="20"/>
          <w:szCs w:val="20"/>
        </w:rPr>
        <w:lastRenderedPageBreak/>
        <w:t>Místní část Dolní Němčice</w:t>
      </w:r>
    </w:p>
    <w:p w14:paraId="6FA6AFAE" w14:textId="6B68FEF1" w:rsidR="007C57E7" w:rsidRDefault="007C57E7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noProof/>
          <w:sz w:val="20"/>
          <w:szCs w:val="20"/>
        </w:rPr>
        <w:drawing>
          <wp:inline distT="0" distB="0" distL="0" distR="0" wp14:anchorId="492FC9C9" wp14:editId="11685A9D">
            <wp:extent cx="5189220" cy="5425440"/>
            <wp:effectExtent l="0" t="0" r="0" b="3810"/>
            <wp:docPr id="1778448017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220" cy="5425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6BE10" w14:textId="2A0E4223" w:rsidR="00057536" w:rsidRDefault="00057536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>Místní části Lipolec a Hostkovice</w:t>
      </w:r>
    </w:p>
    <w:p w14:paraId="6978AB88" w14:textId="7F507D6A" w:rsidR="00057536" w:rsidRDefault="00057536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noProof/>
          <w:sz w:val="20"/>
          <w:szCs w:val="20"/>
        </w:rPr>
        <w:drawing>
          <wp:inline distT="0" distB="0" distL="0" distR="0" wp14:anchorId="3D6F31B2" wp14:editId="4E005F2F">
            <wp:extent cx="8884920" cy="4396740"/>
            <wp:effectExtent l="0" t="0" r="0" b="3810"/>
            <wp:docPr id="1309922638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920" cy="4396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49C4B" w14:textId="77777777" w:rsidR="00057536" w:rsidRDefault="00057536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</w:p>
    <w:p w14:paraId="29A02788" w14:textId="77777777" w:rsidR="00057536" w:rsidRDefault="00057536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</w:p>
    <w:p w14:paraId="669471AA" w14:textId="77777777" w:rsidR="00057536" w:rsidRDefault="00057536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</w:p>
    <w:p w14:paraId="1C2A4C90" w14:textId="77777777" w:rsidR="00057536" w:rsidRDefault="00057536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</w:p>
    <w:p w14:paraId="19944162" w14:textId="47206BED" w:rsidR="00057536" w:rsidRDefault="00057536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>Místní část</w:t>
      </w:r>
      <w:r w:rsidR="008A34E7">
        <w:rPr>
          <w:rFonts w:asciiTheme="minorHAnsi" w:hAnsiTheme="minorHAnsi" w:cstheme="minorHAnsi"/>
          <w:b/>
          <w:bCs/>
          <w:sz w:val="20"/>
          <w:szCs w:val="20"/>
        </w:rPr>
        <w:t xml:space="preserve"> Hradišťko</w:t>
      </w:r>
    </w:p>
    <w:p w14:paraId="45F81560" w14:textId="7C800DE8" w:rsidR="008A34E7" w:rsidRDefault="008A34E7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noProof/>
          <w:sz w:val="20"/>
          <w:szCs w:val="20"/>
        </w:rPr>
        <w:drawing>
          <wp:inline distT="0" distB="0" distL="0" distR="0" wp14:anchorId="044063F7" wp14:editId="40B50B52">
            <wp:extent cx="5966460" cy="5433060"/>
            <wp:effectExtent l="0" t="0" r="0" b="0"/>
            <wp:docPr id="1305238967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6460" cy="5433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13AB74" w14:textId="00A85CCE" w:rsidR="008A34E7" w:rsidRDefault="008A34E7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>Místní část Chlumec</w:t>
      </w:r>
    </w:p>
    <w:p w14:paraId="64E61E0C" w14:textId="147ADD91" w:rsidR="008A34E7" w:rsidRDefault="008A34E7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noProof/>
          <w:sz w:val="20"/>
          <w:szCs w:val="20"/>
        </w:rPr>
        <w:drawing>
          <wp:inline distT="0" distB="0" distL="0" distR="0" wp14:anchorId="0CDC841E" wp14:editId="18692345">
            <wp:extent cx="8884920" cy="4686300"/>
            <wp:effectExtent l="0" t="0" r="0" b="0"/>
            <wp:docPr id="455909656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920" cy="468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71E8B0" w14:textId="77777777" w:rsidR="00A519CE" w:rsidRDefault="00A519CE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</w:p>
    <w:p w14:paraId="02CE1E83" w14:textId="77777777" w:rsidR="00A519CE" w:rsidRDefault="00A519CE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</w:p>
    <w:p w14:paraId="041A3059" w14:textId="77777777" w:rsidR="00A519CE" w:rsidRDefault="00A519CE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</w:p>
    <w:p w14:paraId="2C05ADC2" w14:textId="462A36DC" w:rsidR="00A519CE" w:rsidRDefault="00A519CE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>Místní část Prostřední Vydří</w:t>
      </w:r>
    </w:p>
    <w:p w14:paraId="51B50A93" w14:textId="3DE60A17" w:rsidR="00A519CE" w:rsidRDefault="00A519CE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noProof/>
          <w:sz w:val="20"/>
          <w:szCs w:val="20"/>
        </w:rPr>
        <w:drawing>
          <wp:inline distT="0" distB="0" distL="0" distR="0" wp14:anchorId="2B8502E0" wp14:editId="0D52D5F0">
            <wp:extent cx="8884920" cy="4015740"/>
            <wp:effectExtent l="0" t="0" r="0" b="3810"/>
            <wp:docPr id="202171525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84920" cy="401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CD76F7" w14:textId="77777777" w:rsidR="006919C5" w:rsidRDefault="006919C5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</w:p>
    <w:p w14:paraId="4B7B9B64" w14:textId="77777777" w:rsidR="006919C5" w:rsidRDefault="006919C5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</w:p>
    <w:p w14:paraId="434CB351" w14:textId="77777777" w:rsidR="006919C5" w:rsidRDefault="006919C5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</w:p>
    <w:p w14:paraId="2AC57126" w14:textId="77777777" w:rsidR="006919C5" w:rsidRDefault="006919C5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</w:p>
    <w:p w14:paraId="558476D3" w14:textId="77777777" w:rsidR="006919C5" w:rsidRDefault="006919C5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</w:p>
    <w:p w14:paraId="1143CE46" w14:textId="77777777" w:rsidR="006919C5" w:rsidRDefault="006919C5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</w:p>
    <w:p w14:paraId="31BB9337" w14:textId="51043FB8" w:rsidR="006919C5" w:rsidRDefault="006919C5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>Místní část Toužín</w:t>
      </w:r>
    </w:p>
    <w:p w14:paraId="39045AC1" w14:textId="6D06C8DF" w:rsidR="006919C5" w:rsidRDefault="006919C5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noProof/>
          <w:sz w:val="20"/>
          <w:szCs w:val="20"/>
        </w:rPr>
        <w:drawing>
          <wp:inline distT="0" distB="0" distL="0" distR="0" wp14:anchorId="5247F8DE" wp14:editId="1C2C5D5F">
            <wp:extent cx="7414260" cy="4998720"/>
            <wp:effectExtent l="0" t="0" r="0" b="0"/>
            <wp:docPr id="784211066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4260" cy="4998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C1457D" w14:textId="77777777" w:rsidR="006919C5" w:rsidRDefault="006919C5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</w:p>
    <w:p w14:paraId="071E4E43" w14:textId="77777777" w:rsidR="006919C5" w:rsidRDefault="006919C5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</w:p>
    <w:p w14:paraId="79AA786F" w14:textId="77777777" w:rsidR="006919C5" w:rsidRDefault="006919C5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</w:p>
    <w:p w14:paraId="41676123" w14:textId="6A5DA5FB" w:rsidR="006919C5" w:rsidRDefault="006919C5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t>Místní část Velký Pěčín</w:t>
      </w:r>
    </w:p>
    <w:p w14:paraId="3D8C6705" w14:textId="62D5CBA2" w:rsidR="006919C5" w:rsidRDefault="006919C5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noProof/>
          <w:sz w:val="20"/>
          <w:szCs w:val="20"/>
        </w:rPr>
        <w:drawing>
          <wp:inline distT="0" distB="0" distL="0" distR="0" wp14:anchorId="0BA9AB4B" wp14:editId="1951667F">
            <wp:extent cx="7322820" cy="4693920"/>
            <wp:effectExtent l="0" t="0" r="0" b="0"/>
            <wp:docPr id="134197753" name="Obráze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820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18ED30" w14:textId="77777777" w:rsidR="006919C5" w:rsidRDefault="006919C5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</w:p>
    <w:p w14:paraId="4212C9D6" w14:textId="77777777" w:rsidR="006919C5" w:rsidRDefault="006919C5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</w:p>
    <w:p w14:paraId="5C448CBF" w14:textId="6285708E" w:rsidR="006919C5" w:rsidRDefault="006919C5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0"/>
          <w:szCs w:val="20"/>
        </w:rPr>
        <w:lastRenderedPageBreak/>
        <w:t>Místní část Malý Pěčín</w:t>
      </w:r>
    </w:p>
    <w:p w14:paraId="06A82226" w14:textId="0989E98B" w:rsidR="006919C5" w:rsidRDefault="006919C5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  <w:r>
        <w:rPr>
          <w:rFonts w:asciiTheme="minorHAnsi" w:hAnsiTheme="minorHAnsi" w:cstheme="minorHAnsi"/>
          <w:b/>
          <w:bCs/>
          <w:noProof/>
          <w:sz w:val="20"/>
          <w:szCs w:val="20"/>
        </w:rPr>
        <w:drawing>
          <wp:inline distT="0" distB="0" distL="0" distR="0" wp14:anchorId="1182931C" wp14:editId="08358DB4">
            <wp:extent cx="8648700" cy="4335780"/>
            <wp:effectExtent l="0" t="0" r="0" b="7620"/>
            <wp:docPr id="856188806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8700" cy="433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259A03" w14:textId="77777777" w:rsidR="006919C5" w:rsidRDefault="006919C5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</w:p>
    <w:p w14:paraId="77814BD7" w14:textId="77777777" w:rsidR="006919C5" w:rsidRPr="007C57E7" w:rsidRDefault="006919C5" w:rsidP="009B33F1">
      <w:pPr>
        <w:spacing w:after="120"/>
        <w:rPr>
          <w:rFonts w:asciiTheme="minorHAnsi" w:hAnsiTheme="minorHAnsi" w:cstheme="minorHAnsi"/>
          <w:b/>
          <w:bCs/>
          <w:sz w:val="20"/>
          <w:szCs w:val="20"/>
        </w:rPr>
      </w:pPr>
    </w:p>
    <w:sectPr w:rsidR="006919C5" w:rsidRPr="007C57E7" w:rsidSect="00E00B70">
      <w:footnotePr>
        <w:numRestart w:val="eachSect"/>
      </w:footnotePr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27D607" w14:textId="77777777" w:rsidR="00A52400" w:rsidRDefault="00A52400">
      <w:r>
        <w:separator/>
      </w:r>
    </w:p>
  </w:endnote>
  <w:endnote w:type="continuationSeparator" w:id="0">
    <w:p w14:paraId="6ECD470C" w14:textId="77777777" w:rsidR="00A52400" w:rsidRDefault="00A524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5FE45B" w14:textId="77777777" w:rsidR="00A52400" w:rsidRDefault="00A52400">
      <w:r>
        <w:separator/>
      </w:r>
    </w:p>
  </w:footnote>
  <w:footnote w:type="continuationSeparator" w:id="0">
    <w:p w14:paraId="42D0F6D3" w14:textId="77777777" w:rsidR="00A52400" w:rsidRDefault="00A52400">
      <w:r>
        <w:continuationSeparator/>
      </w:r>
    </w:p>
  </w:footnote>
  <w:footnote w:id="1">
    <w:p w14:paraId="579323BE" w14:textId="59E4E639" w:rsidR="00BF5A7E" w:rsidRDefault="00BF5A7E">
      <w:pPr>
        <w:pStyle w:val="Textpoznpodarou"/>
      </w:pPr>
      <w:r>
        <w:rPr>
          <w:rStyle w:val="Znakapoznpodarou"/>
        </w:rPr>
        <w:footnoteRef/>
      </w:r>
      <w:r>
        <w:t xml:space="preserve"> § 4 zákona č. 133/1985 Sb., o požární ochraně v platném znění</w:t>
      </w:r>
    </w:p>
  </w:footnote>
  <w:footnote w:id="2">
    <w:p w14:paraId="6A59313D" w14:textId="440B13A8" w:rsidR="0082020E" w:rsidRDefault="0082020E">
      <w:pPr>
        <w:pStyle w:val="Textpoznpodarou"/>
      </w:pPr>
      <w:r>
        <w:rPr>
          <w:rStyle w:val="Znakapoznpodarou"/>
        </w:rPr>
        <w:footnoteRef/>
      </w:r>
      <w:r>
        <w:t xml:space="preserve"> § 17 zákona č. 133/1985 Sb., o požární ochraně v platném znění</w:t>
      </w:r>
    </w:p>
  </w:footnote>
  <w:footnote w:id="3">
    <w:p w14:paraId="4DDE1DB6" w14:textId="77777777" w:rsidR="00B25D40" w:rsidRDefault="00F64363" w:rsidP="00B25D40">
      <w:pPr>
        <w:pStyle w:val="Textpoznpodarou"/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 xml:space="preserve">§ 7 odst. 1 </w:t>
      </w:r>
      <w:r w:rsidR="00B25D40">
        <w:t>č. 133/1985 Sb., o požární ochraně v platném znění</w:t>
      </w:r>
    </w:p>
    <w:p w14:paraId="5FFC4A4B" w14:textId="5D26B1B9" w:rsidR="00F64363" w:rsidRPr="002E56B5" w:rsidRDefault="00F64363" w:rsidP="00F64363">
      <w:pPr>
        <w:pStyle w:val="Textpoznpodarou"/>
        <w:rPr>
          <w:rFonts w:ascii="Arial" w:hAnsi="Aria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E0943"/>
    <w:multiLevelType w:val="hybridMultilevel"/>
    <w:tmpl w:val="F5E4CF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017F1E"/>
    <w:multiLevelType w:val="hybridMultilevel"/>
    <w:tmpl w:val="0450B224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4B29C1"/>
    <w:multiLevelType w:val="hybridMultilevel"/>
    <w:tmpl w:val="23D64194"/>
    <w:lvl w:ilvl="0" w:tplc="04050019">
      <w:start w:val="1"/>
      <w:numFmt w:val="lowerLetter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7075F80"/>
    <w:multiLevelType w:val="hybridMultilevel"/>
    <w:tmpl w:val="048E2BC4"/>
    <w:lvl w:ilvl="0" w:tplc="04050019">
      <w:start w:val="1"/>
      <w:numFmt w:val="lowerLetter"/>
      <w:lvlText w:val="%1.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29DF000F"/>
    <w:multiLevelType w:val="hybridMultilevel"/>
    <w:tmpl w:val="E0A46EC0"/>
    <w:lvl w:ilvl="0" w:tplc="81FC0E96">
      <w:start w:val="1"/>
      <w:numFmt w:val="decimal"/>
      <w:lvlText w:val="%1.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5" w15:restartNumberingAfterBreak="0">
    <w:nsid w:val="2BA230C0"/>
    <w:multiLevelType w:val="hybridMultilevel"/>
    <w:tmpl w:val="018E13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FB501D"/>
    <w:multiLevelType w:val="hybridMultilevel"/>
    <w:tmpl w:val="5412CFE4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3A9B0F46"/>
    <w:multiLevelType w:val="hybridMultilevel"/>
    <w:tmpl w:val="4EA20DAA"/>
    <w:lvl w:ilvl="0" w:tplc="04050019">
      <w:start w:val="1"/>
      <w:numFmt w:val="lowerLetter"/>
      <w:lvlText w:val="%1."/>
      <w:lvlJc w:val="left"/>
      <w:pPr>
        <w:ind w:left="1220" w:hanging="360"/>
      </w:pPr>
    </w:lvl>
    <w:lvl w:ilvl="1" w:tplc="04050019" w:tentative="1">
      <w:start w:val="1"/>
      <w:numFmt w:val="lowerLetter"/>
      <w:lvlText w:val="%2."/>
      <w:lvlJc w:val="left"/>
      <w:pPr>
        <w:ind w:left="1940" w:hanging="360"/>
      </w:pPr>
    </w:lvl>
    <w:lvl w:ilvl="2" w:tplc="0405001B" w:tentative="1">
      <w:start w:val="1"/>
      <w:numFmt w:val="lowerRoman"/>
      <w:lvlText w:val="%3."/>
      <w:lvlJc w:val="right"/>
      <w:pPr>
        <w:ind w:left="2660" w:hanging="180"/>
      </w:pPr>
    </w:lvl>
    <w:lvl w:ilvl="3" w:tplc="0405000F" w:tentative="1">
      <w:start w:val="1"/>
      <w:numFmt w:val="decimal"/>
      <w:lvlText w:val="%4."/>
      <w:lvlJc w:val="left"/>
      <w:pPr>
        <w:ind w:left="3380" w:hanging="360"/>
      </w:pPr>
    </w:lvl>
    <w:lvl w:ilvl="4" w:tplc="04050019" w:tentative="1">
      <w:start w:val="1"/>
      <w:numFmt w:val="lowerLetter"/>
      <w:lvlText w:val="%5."/>
      <w:lvlJc w:val="left"/>
      <w:pPr>
        <w:ind w:left="4100" w:hanging="360"/>
      </w:pPr>
    </w:lvl>
    <w:lvl w:ilvl="5" w:tplc="0405001B" w:tentative="1">
      <w:start w:val="1"/>
      <w:numFmt w:val="lowerRoman"/>
      <w:lvlText w:val="%6."/>
      <w:lvlJc w:val="right"/>
      <w:pPr>
        <w:ind w:left="4820" w:hanging="180"/>
      </w:pPr>
    </w:lvl>
    <w:lvl w:ilvl="6" w:tplc="0405000F" w:tentative="1">
      <w:start w:val="1"/>
      <w:numFmt w:val="decimal"/>
      <w:lvlText w:val="%7."/>
      <w:lvlJc w:val="left"/>
      <w:pPr>
        <w:ind w:left="5540" w:hanging="360"/>
      </w:pPr>
    </w:lvl>
    <w:lvl w:ilvl="7" w:tplc="04050019" w:tentative="1">
      <w:start w:val="1"/>
      <w:numFmt w:val="lowerLetter"/>
      <w:lvlText w:val="%8."/>
      <w:lvlJc w:val="left"/>
      <w:pPr>
        <w:ind w:left="6260" w:hanging="360"/>
      </w:pPr>
    </w:lvl>
    <w:lvl w:ilvl="8" w:tplc="0405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8" w15:restartNumberingAfterBreak="0">
    <w:nsid w:val="46974FD7"/>
    <w:multiLevelType w:val="hybridMultilevel"/>
    <w:tmpl w:val="5FC692A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7F70A2"/>
    <w:multiLevelType w:val="hybridMultilevel"/>
    <w:tmpl w:val="BB66B11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700846"/>
    <w:multiLevelType w:val="hybridMultilevel"/>
    <w:tmpl w:val="1CEC11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306019A"/>
    <w:multiLevelType w:val="hybridMultilevel"/>
    <w:tmpl w:val="CA1ACBEC"/>
    <w:lvl w:ilvl="0" w:tplc="D23826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3844481">
    <w:abstractNumId w:val="12"/>
  </w:num>
  <w:num w:numId="2" w16cid:durableId="2099212230">
    <w:abstractNumId w:val="4"/>
  </w:num>
  <w:num w:numId="3" w16cid:durableId="616640016">
    <w:abstractNumId w:val="11"/>
  </w:num>
  <w:num w:numId="4" w16cid:durableId="2064056670">
    <w:abstractNumId w:val="2"/>
  </w:num>
  <w:num w:numId="5" w16cid:durableId="333264896">
    <w:abstractNumId w:val="1"/>
  </w:num>
  <w:num w:numId="6" w16cid:durableId="886643211">
    <w:abstractNumId w:val="9"/>
  </w:num>
  <w:num w:numId="7" w16cid:durableId="1203060307">
    <w:abstractNumId w:val="5"/>
  </w:num>
  <w:num w:numId="8" w16cid:durableId="446388329">
    <w:abstractNumId w:val="0"/>
  </w:num>
  <w:num w:numId="9" w16cid:durableId="925722324">
    <w:abstractNumId w:val="6"/>
  </w:num>
  <w:num w:numId="10" w16cid:durableId="361440623">
    <w:abstractNumId w:val="7"/>
  </w:num>
  <w:num w:numId="11" w16cid:durableId="1020819108">
    <w:abstractNumId w:val="8"/>
  </w:num>
  <w:num w:numId="12" w16cid:durableId="135029225">
    <w:abstractNumId w:val="10"/>
  </w:num>
  <w:num w:numId="13" w16cid:durableId="1346251876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03C5"/>
    <w:rsid w:val="000025C6"/>
    <w:rsid w:val="00010203"/>
    <w:rsid w:val="000127AD"/>
    <w:rsid w:val="00015BC7"/>
    <w:rsid w:val="00016606"/>
    <w:rsid w:val="0002050F"/>
    <w:rsid w:val="000249FB"/>
    <w:rsid w:val="00032EB6"/>
    <w:rsid w:val="00057536"/>
    <w:rsid w:val="00061B31"/>
    <w:rsid w:val="00070D59"/>
    <w:rsid w:val="000A192D"/>
    <w:rsid w:val="000B3954"/>
    <w:rsid w:val="000C01AD"/>
    <w:rsid w:val="000C4CBF"/>
    <w:rsid w:val="000E25D4"/>
    <w:rsid w:val="000E3719"/>
    <w:rsid w:val="00107422"/>
    <w:rsid w:val="00127492"/>
    <w:rsid w:val="00167FA5"/>
    <w:rsid w:val="00170C45"/>
    <w:rsid w:val="00176F5A"/>
    <w:rsid w:val="001908F6"/>
    <w:rsid w:val="0019345F"/>
    <w:rsid w:val="001A5629"/>
    <w:rsid w:val="001D0B27"/>
    <w:rsid w:val="001E2224"/>
    <w:rsid w:val="00212C35"/>
    <w:rsid w:val="00213118"/>
    <w:rsid w:val="00224478"/>
    <w:rsid w:val="00224B0D"/>
    <w:rsid w:val="0023702B"/>
    <w:rsid w:val="0024722A"/>
    <w:rsid w:val="002564A0"/>
    <w:rsid w:val="002641CE"/>
    <w:rsid w:val="00264860"/>
    <w:rsid w:val="00267B88"/>
    <w:rsid w:val="00287768"/>
    <w:rsid w:val="002B3198"/>
    <w:rsid w:val="002D539B"/>
    <w:rsid w:val="002D5D51"/>
    <w:rsid w:val="002F1F16"/>
    <w:rsid w:val="0030754B"/>
    <w:rsid w:val="00314D04"/>
    <w:rsid w:val="003335F8"/>
    <w:rsid w:val="00342BA4"/>
    <w:rsid w:val="00352DA1"/>
    <w:rsid w:val="00372E05"/>
    <w:rsid w:val="003779B5"/>
    <w:rsid w:val="00380BCE"/>
    <w:rsid w:val="003B12D9"/>
    <w:rsid w:val="003B4E58"/>
    <w:rsid w:val="003E454A"/>
    <w:rsid w:val="003E4CA3"/>
    <w:rsid w:val="003E6ACC"/>
    <w:rsid w:val="003F468D"/>
    <w:rsid w:val="00405EE9"/>
    <w:rsid w:val="004154AF"/>
    <w:rsid w:val="00424EBD"/>
    <w:rsid w:val="004602FC"/>
    <w:rsid w:val="00470C68"/>
    <w:rsid w:val="00474A50"/>
    <w:rsid w:val="00477C4B"/>
    <w:rsid w:val="00485025"/>
    <w:rsid w:val="00506910"/>
    <w:rsid w:val="00513323"/>
    <w:rsid w:val="00533F5B"/>
    <w:rsid w:val="0054059F"/>
    <w:rsid w:val="00555D21"/>
    <w:rsid w:val="00572339"/>
    <w:rsid w:val="00595B01"/>
    <w:rsid w:val="005C3FA8"/>
    <w:rsid w:val="005C5185"/>
    <w:rsid w:val="005D3312"/>
    <w:rsid w:val="005F76D1"/>
    <w:rsid w:val="006026C5"/>
    <w:rsid w:val="006044A3"/>
    <w:rsid w:val="00607829"/>
    <w:rsid w:val="00614F22"/>
    <w:rsid w:val="00617BDE"/>
    <w:rsid w:val="0062451D"/>
    <w:rsid w:val="00630470"/>
    <w:rsid w:val="00641107"/>
    <w:rsid w:val="0064245C"/>
    <w:rsid w:val="0064568C"/>
    <w:rsid w:val="0065047F"/>
    <w:rsid w:val="006513E5"/>
    <w:rsid w:val="00662877"/>
    <w:rsid w:val="00663A3F"/>
    <w:rsid w:val="006647CE"/>
    <w:rsid w:val="006863A2"/>
    <w:rsid w:val="00686504"/>
    <w:rsid w:val="006919C5"/>
    <w:rsid w:val="00696A6B"/>
    <w:rsid w:val="006A062D"/>
    <w:rsid w:val="006A5547"/>
    <w:rsid w:val="006B0AAB"/>
    <w:rsid w:val="006C2361"/>
    <w:rsid w:val="006C79A3"/>
    <w:rsid w:val="006E3EAD"/>
    <w:rsid w:val="006F76D2"/>
    <w:rsid w:val="00700792"/>
    <w:rsid w:val="007057EF"/>
    <w:rsid w:val="00706D42"/>
    <w:rsid w:val="0072122F"/>
    <w:rsid w:val="00725357"/>
    <w:rsid w:val="007263CB"/>
    <w:rsid w:val="007305EC"/>
    <w:rsid w:val="00731475"/>
    <w:rsid w:val="00744A2D"/>
    <w:rsid w:val="007552E2"/>
    <w:rsid w:val="00756CF7"/>
    <w:rsid w:val="00771BD5"/>
    <w:rsid w:val="00774261"/>
    <w:rsid w:val="007B2F16"/>
    <w:rsid w:val="007C57E7"/>
    <w:rsid w:val="007D1FDC"/>
    <w:rsid w:val="007E1DB2"/>
    <w:rsid w:val="00804441"/>
    <w:rsid w:val="0082020E"/>
    <w:rsid w:val="00823768"/>
    <w:rsid w:val="008335F5"/>
    <w:rsid w:val="00851323"/>
    <w:rsid w:val="008524BB"/>
    <w:rsid w:val="00871053"/>
    <w:rsid w:val="00876251"/>
    <w:rsid w:val="0088689D"/>
    <w:rsid w:val="008A34E7"/>
    <w:rsid w:val="008B5E32"/>
    <w:rsid w:val="008B7348"/>
    <w:rsid w:val="008C0752"/>
    <w:rsid w:val="008C7339"/>
    <w:rsid w:val="008E0FB5"/>
    <w:rsid w:val="008F0540"/>
    <w:rsid w:val="008F28C3"/>
    <w:rsid w:val="00905801"/>
    <w:rsid w:val="00917A31"/>
    <w:rsid w:val="009261F2"/>
    <w:rsid w:val="00937FA4"/>
    <w:rsid w:val="0094420F"/>
    <w:rsid w:val="0094501D"/>
    <w:rsid w:val="00947A8B"/>
    <w:rsid w:val="0095342A"/>
    <w:rsid w:val="0095368E"/>
    <w:rsid w:val="00964068"/>
    <w:rsid w:val="009662E7"/>
    <w:rsid w:val="00966386"/>
    <w:rsid w:val="0096656C"/>
    <w:rsid w:val="00966E6A"/>
    <w:rsid w:val="0099399D"/>
    <w:rsid w:val="00994BDA"/>
    <w:rsid w:val="009A3B45"/>
    <w:rsid w:val="009B06AB"/>
    <w:rsid w:val="009B33F1"/>
    <w:rsid w:val="009D1880"/>
    <w:rsid w:val="009E1998"/>
    <w:rsid w:val="00A127A0"/>
    <w:rsid w:val="00A30821"/>
    <w:rsid w:val="00A519CE"/>
    <w:rsid w:val="00A52400"/>
    <w:rsid w:val="00A62621"/>
    <w:rsid w:val="00A84923"/>
    <w:rsid w:val="00A97662"/>
    <w:rsid w:val="00AA2424"/>
    <w:rsid w:val="00AA71D0"/>
    <w:rsid w:val="00AB0853"/>
    <w:rsid w:val="00AB3845"/>
    <w:rsid w:val="00AB72E6"/>
    <w:rsid w:val="00AC1E54"/>
    <w:rsid w:val="00AD1EB1"/>
    <w:rsid w:val="00B0386E"/>
    <w:rsid w:val="00B04E79"/>
    <w:rsid w:val="00B10A83"/>
    <w:rsid w:val="00B1526A"/>
    <w:rsid w:val="00B20050"/>
    <w:rsid w:val="00B2513F"/>
    <w:rsid w:val="00B25D40"/>
    <w:rsid w:val="00B26438"/>
    <w:rsid w:val="00B730FA"/>
    <w:rsid w:val="00B84A6A"/>
    <w:rsid w:val="00B940A8"/>
    <w:rsid w:val="00BA5D9C"/>
    <w:rsid w:val="00BB5A2B"/>
    <w:rsid w:val="00BE3B0C"/>
    <w:rsid w:val="00BF5A7E"/>
    <w:rsid w:val="00BF76CB"/>
    <w:rsid w:val="00C032C9"/>
    <w:rsid w:val="00C1273A"/>
    <w:rsid w:val="00C20E68"/>
    <w:rsid w:val="00C82D9F"/>
    <w:rsid w:val="00C904D8"/>
    <w:rsid w:val="00CA3BE7"/>
    <w:rsid w:val="00CB56D6"/>
    <w:rsid w:val="00CB5F3F"/>
    <w:rsid w:val="00CE4E40"/>
    <w:rsid w:val="00CF021A"/>
    <w:rsid w:val="00D0105C"/>
    <w:rsid w:val="00D052DB"/>
    <w:rsid w:val="00D13DBB"/>
    <w:rsid w:val="00D21DE2"/>
    <w:rsid w:val="00D6536B"/>
    <w:rsid w:val="00D736FF"/>
    <w:rsid w:val="00D800DA"/>
    <w:rsid w:val="00D966CD"/>
    <w:rsid w:val="00DB166B"/>
    <w:rsid w:val="00DE0B33"/>
    <w:rsid w:val="00DE2A4A"/>
    <w:rsid w:val="00DE60B2"/>
    <w:rsid w:val="00DF2532"/>
    <w:rsid w:val="00E00B70"/>
    <w:rsid w:val="00E116DE"/>
    <w:rsid w:val="00E122C4"/>
    <w:rsid w:val="00E27608"/>
    <w:rsid w:val="00E31920"/>
    <w:rsid w:val="00E60A0D"/>
    <w:rsid w:val="00E90844"/>
    <w:rsid w:val="00E963F9"/>
    <w:rsid w:val="00EA6865"/>
    <w:rsid w:val="00EB68DE"/>
    <w:rsid w:val="00EC4D93"/>
    <w:rsid w:val="00ED0C75"/>
    <w:rsid w:val="00EE2A3B"/>
    <w:rsid w:val="00EF37CD"/>
    <w:rsid w:val="00F055DF"/>
    <w:rsid w:val="00F17B50"/>
    <w:rsid w:val="00F235C4"/>
    <w:rsid w:val="00F24A04"/>
    <w:rsid w:val="00F24EC4"/>
    <w:rsid w:val="00F44A56"/>
    <w:rsid w:val="00F53232"/>
    <w:rsid w:val="00F64363"/>
    <w:rsid w:val="00F66C2D"/>
    <w:rsid w:val="00F7435D"/>
    <w:rsid w:val="00F77C75"/>
    <w:rsid w:val="00F90D04"/>
    <w:rsid w:val="00FA01CD"/>
    <w:rsid w:val="00FA06BD"/>
    <w:rsid w:val="00FA6CB4"/>
    <w:rsid w:val="00FB2F16"/>
    <w:rsid w:val="00FD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9F3377"/>
  <w15:chartTrackingRefBased/>
  <w15:docId w15:val="{DD1F443B-2A0A-4732-98B4-0EA607C8F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424EB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240" w:after="60"/>
      <w:outlineLvl w:val="6"/>
    </w:pPr>
    <w:rPr>
      <w:rFonts w:ascii="Calibri" w:hAnsi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100" w:beforeAutospacing="1" w:after="100" w:afterAutospacing="1"/>
      <w:ind w:firstLine="500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113"/>
      <w:ind w:left="425" w:hanging="424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240"/>
      <w:jc w:val="center"/>
    </w:pPr>
  </w:style>
  <w:style w:type="paragraph" w:styleId="Zpat">
    <w:name w:val="footer"/>
    <w:basedOn w:val="Normln"/>
    <w:link w:val="ZpatChar"/>
    <w:uiPriority w:val="99"/>
    <w:unhideWhenUsed/>
    <w:rsid w:val="000025C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025C6"/>
    <w:rPr>
      <w:sz w:val="24"/>
      <w:szCs w:val="24"/>
    </w:rPr>
  </w:style>
  <w:style w:type="table" w:styleId="Mkatabulky">
    <w:name w:val="Table Grid"/>
    <w:basedOn w:val="Normlntabulka"/>
    <w:uiPriority w:val="59"/>
    <w:rsid w:val="006078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Standardnpsmoodstavce"/>
    <w:link w:val="Nadpis1"/>
    <w:uiPriority w:val="9"/>
    <w:rsid w:val="00424EB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424EBD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ln"/>
    <w:uiPriority w:val="1"/>
    <w:qFormat/>
    <w:rsid w:val="00424EBD"/>
    <w:pPr>
      <w:widowControl w:val="0"/>
      <w:autoSpaceDE w:val="0"/>
      <w:autoSpaceDN w:val="0"/>
    </w:pPr>
    <w:rPr>
      <w:sz w:val="22"/>
      <w:szCs w:val="22"/>
      <w:lang w:bidi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62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E5A110-7127-4949-9167-480558434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18</Pages>
  <Words>1145</Words>
  <Characters>6866</Characters>
  <Application>Microsoft Office Word</Application>
  <DocSecurity>0</DocSecurity>
  <Lines>57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7996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Škodová Eva JUDr.</cp:lastModifiedBy>
  <cp:revision>8</cp:revision>
  <cp:lastPrinted>2018-02-01T10:14:00Z</cp:lastPrinted>
  <dcterms:created xsi:type="dcterms:W3CDTF">2025-11-26T09:46:00Z</dcterms:created>
  <dcterms:modified xsi:type="dcterms:W3CDTF">2025-12-11T16:31:00Z</dcterms:modified>
</cp:coreProperties>
</file>