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4E50" w14:textId="207DB25F" w:rsidR="004E4397" w:rsidRPr="00897436" w:rsidRDefault="004E4397" w:rsidP="00F4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MĚSTO BÍLOVEC</w:t>
      </w:r>
    </w:p>
    <w:p w14:paraId="1130AF1F" w14:textId="4AAFB3FC" w:rsidR="004E4397" w:rsidRPr="00897436" w:rsidRDefault="004E4397" w:rsidP="00F4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Zastupitelstvo města Bílovec</w:t>
      </w:r>
    </w:p>
    <w:p w14:paraId="45749B6B" w14:textId="77777777" w:rsidR="004E4397" w:rsidRPr="00897436" w:rsidRDefault="004E4397" w:rsidP="00F4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6D4798" w14:textId="79DBBDC7" w:rsidR="00433AC9" w:rsidRPr="00897436" w:rsidRDefault="00433AC9" w:rsidP="00F4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Obecně závazná vyhláška </w:t>
      </w:r>
      <w:r w:rsidR="00F40AE4"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města </w:t>
      </w:r>
      <w:r w:rsidR="004E4397"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Bílovec</w:t>
      </w:r>
    </w:p>
    <w:p w14:paraId="549F1C62" w14:textId="77777777" w:rsidR="004E4397" w:rsidRPr="00897436" w:rsidRDefault="004E4397" w:rsidP="00F4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609112" w14:textId="248D75CA" w:rsidR="00433AC9" w:rsidRPr="00897436" w:rsidRDefault="00433AC9" w:rsidP="00F4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stanovení obecního systému odpadového hospodářství</w:t>
      </w:r>
    </w:p>
    <w:p w14:paraId="61EC8732" w14:textId="77777777" w:rsidR="00F40AE4" w:rsidRPr="00897436" w:rsidRDefault="00F40AE4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22F60B" w14:textId="407080B1" w:rsidR="00433AC9" w:rsidRPr="00441EEC" w:rsidRDefault="00433AC9" w:rsidP="00441EEC">
      <w:pPr>
        <w:jc w:val="both"/>
        <w:rPr>
          <w:b/>
          <w:color w:val="000000" w:themeColor="text1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Zastupitelstvo </w:t>
      </w:r>
      <w:r w:rsidR="00F40AE4" w:rsidRPr="00897436">
        <w:rPr>
          <w:rFonts w:ascii="Times New Roman" w:hAnsi="Times New Roman" w:cs="Times New Roman"/>
          <w:color w:val="000000"/>
          <w:sz w:val="24"/>
          <w:szCs w:val="24"/>
        </w:rPr>
        <w:t>města Bílovec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se na svém zasedání dne </w:t>
      </w:r>
      <w:r w:rsidR="00441EEC">
        <w:rPr>
          <w:rFonts w:ascii="Times New Roman" w:hAnsi="Times New Roman" w:cs="Times New Roman"/>
          <w:color w:val="000000"/>
          <w:sz w:val="24"/>
          <w:szCs w:val="24"/>
        </w:rPr>
        <w:t>10.4.2024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usnesením č. </w:t>
      </w:r>
      <w:r w:rsidR="00441EEC" w:rsidRPr="00441E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ZM/235/9/2024</w:t>
      </w:r>
      <w:r w:rsidR="00F40AE4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usneslo vydat na základě § 59 odst. 4 zákona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č.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0AE4" w:rsidRPr="00897436">
        <w:rPr>
          <w:rFonts w:ascii="Times New Roman" w:hAnsi="Times New Roman" w:cs="Times New Roman"/>
          <w:color w:val="000000"/>
          <w:sz w:val="24"/>
          <w:szCs w:val="24"/>
        </w:rPr>
        <w:t>541/2020</w:t>
      </w:r>
      <w:r w:rsidR="00704982">
        <w:rPr>
          <w:rFonts w:ascii="Times New Roman" w:hAnsi="Times New Roman" w:cs="Times New Roman"/>
          <w:color w:val="000000"/>
          <w:sz w:val="24"/>
          <w:szCs w:val="24"/>
        </w:rPr>
        <w:t xml:space="preserve"> Sb.</w:t>
      </w:r>
      <w:r w:rsidR="00C2662F">
        <w:rPr>
          <w:rFonts w:ascii="Times New Roman" w:hAnsi="Times New Roman" w:cs="Times New Roman"/>
          <w:color w:val="000000"/>
          <w:sz w:val="24"/>
          <w:szCs w:val="24"/>
        </w:rPr>
        <w:t>, o odpadech</w:t>
      </w:r>
      <w:r w:rsidR="00704982">
        <w:rPr>
          <w:rFonts w:ascii="Times New Roman" w:hAnsi="Times New Roman" w:cs="Times New Roman"/>
          <w:color w:val="000000"/>
          <w:sz w:val="24"/>
          <w:szCs w:val="24"/>
        </w:rPr>
        <w:t>, ve znění pozdější předpisů</w:t>
      </w:r>
      <w:r w:rsidR="006271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(dále jen „zákon</w:t>
      </w:r>
      <w:r w:rsidR="00F40AE4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o odpadech“), a v souladu s § 10 písm. d) a § 84 odst. 2 písm. h) zákona č. 128/2000 Sb.,</w:t>
      </w:r>
      <w:r w:rsidR="00F40AE4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o obcích (obecní zřízení), ve znění pozdějších předpisů, tuto obecně závaznou vyhlášku</w:t>
      </w:r>
      <w:r w:rsidR="00F40AE4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(dále jen „vyhláška“):</w:t>
      </w:r>
    </w:p>
    <w:p w14:paraId="6C81C399" w14:textId="77777777" w:rsidR="00F40AE4" w:rsidRPr="00897436" w:rsidRDefault="00F40AE4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45D4EC" w14:textId="77777777" w:rsidR="00433AC9" w:rsidRPr="00897436" w:rsidRDefault="00433AC9" w:rsidP="004E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1</w:t>
      </w:r>
    </w:p>
    <w:p w14:paraId="4B061BCE" w14:textId="28C327E4" w:rsidR="00433AC9" w:rsidRDefault="00433AC9" w:rsidP="004E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Úvodní ustanovení</w:t>
      </w:r>
    </w:p>
    <w:p w14:paraId="61DE319D" w14:textId="77777777" w:rsidR="00897436" w:rsidRPr="00897436" w:rsidRDefault="00897436" w:rsidP="004E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6469C8" w14:textId="6E740F00" w:rsidR="00433AC9" w:rsidRPr="00897436" w:rsidRDefault="00433AC9" w:rsidP="004E4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1) Tato vyhláška stanovuje obecní systém odpadového hospodářství 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(dále jen „obecní systém“)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na území </w:t>
      </w:r>
      <w:r w:rsidR="00F40AE4" w:rsidRPr="00897436">
        <w:rPr>
          <w:rFonts w:ascii="Times New Roman" w:hAnsi="Times New Roman" w:cs="Times New Roman"/>
          <w:color w:val="000000"/>
          <w:sz w:val="24"/>
          <w:szCs w:val="24"/>
        </w:rPr>
        <w:t>města Bílovec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(dále jen „město“)</w:t>
      </w:r>
      <w:r w:rsidR="00F40AE4" w:rsidRPr="008974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71AB">
        <w:rPr>
          <w:rFonts w:ascii="Times New Roman" w:hAnsi="Times New Roman" w:cs="Times New Roman"/>
          <w:color w:val="000000"/>
          <w:sz w:val="24"/>
          <w:szCs w:val="24"/>
        </w:rPr>
        <w:t>Tato vyhláška zároveň určuje místa, ve kterých v rámci obecního systému přebírá komunální odpad vznikající na území města při činnosti právnických a podnikajících fyzických osob, které se do obecního systému zapojí.</w:t>
      </w:r>
    </w:p>
    <w:p w14:paraId="6C8BC9D2" w14:textId="77777777" w:rsidR="004E4397" w:rsidRPr="00897436" w:rsidRDefault="004E4397" w:rsidP="004E4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14:paraId="7E68F79E" w14:textId="0D794746" w:rsidR="00433AC9" w:rsidRPr="00897436" w:rsidRDefault="00433AC9" w:rsidP="004E4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2) Každý je povinen odpad nebo movitou věc, které předává do obecního systému, odkládat na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místa určená 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>městem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v souladu s povinnostmi stanovenými pro daný druh, kategorii nebo</w:t>
      </w:r>
      <w:r w:rsidR="00ED08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materiál odpadu nebo movitých věcí zákonem o odpadech a touto vyhláškou</w:t>
      </w:r>
      <w:r w:rsidRPr="0089743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90C028" w14:textId="77777777" w:rsidR="004E4397" w:rsidRPr="00897436" w:rsidRDefault="004E4397" w:rsidP="004E4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6DEBD9" w14:textId="0271331E" w:rsidR="00433AC9" w:rsidRPr="00897436" w:rsidRDefault="00433AC9" w:rsidP="004E4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3) V okamžiku, kdy osoba zapojená do obecního systému odloží movitou věc nebo odpad,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s výjimkou výrobků s uko</w:t>
      </w:r>
      <w:r w:rsidR="0062712E">
        <w:rPr>
          <w:rFonts w:ascii="Times New Roman" w:hAnsi="Times New Roman" w:cs="Times New Roman"/>
          <w:color w:val="000000"/>
          <w:sz w:val="24"/>
          <w:szCs w:val="24"/>
        </w:rPr>
        <w:t>nčenou životností, na místě městem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k tomuto účelu určeném, stává se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05E4">
        <w:rPr>
          <w:rFonts w:ascii="Times New Roman" w:hAnsi="Times New Roman" w:cs="Times New Roman"/>
          <w:color w:val="000000"/>
          <w:sz w:val="24"/>
          <w:szCs w:val="24"/>
        </w:rPr>
        <w:t>město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vlastníkem této movité věci nebo odpadu</w:t>
      </w:r>
      <w:r w:rsidRPr="0089743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8E3E77" w14:textId="77777777" w:rsidR="004E4397" w:rsidRPr="00897436" w:rsidRDefault="004E4397" w:rsidP="004E4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BBC8C5" w14:textId="6B7E3130" w:rsidR="00433AC9" w:rsidRPr="00897436" w:rsidRDefault="00433AC9" w:rsidP="004E4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4) Stanoviště sběrných nádob je místo, kde jsou sběrné nádoby trvale nebo přechodně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umístěny za účelem dalšího nakládání s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komunálním odpadem. Stanoviště</w:t>
      </w:r>
      <w:r w:rsidR="004E4397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sběrných nádob jsou individuální nebo společná pro více uživatelů.</w:t>
      </w:r>
    </w:p>
    <w:p w14:paraId="1254AF71" w14:textId="77777777" w:rsidR="00336535" w:rsidRPr="00897436" w:rsidRDefault="00336535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3D3010" w14:textId="77777777" w:rsidR="00433AC9" w:rsidRPr="00897436" w:rsidRDefault="00433AC9" w:rsidP="00336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2</w:t>
      </w:r>
    </w:p>
    <w:p w14:paraId="0B6998CD" w14:textId="00AFFE75" w:rsidR="00433AC9" w:rsidRDefault="00433AC9" w:rsidP="00336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Oddělené soustřeďování komunálního odpadu</w:t>
      </w:r>
    </w:p>
    <w:p w14:paraId="7AC1808E" w14:textId="77777777" w:rsidR="00ED08D4" w:rsidRPr="00897436" w:rsidRDefault="00ED08D4" w:rsidP="00336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329958" w14:textId="34CF8022" w:rsidR="00433AC9" w:rsidRPr="00897436" w:rsidRDefault="00433AC9" w:rsidP="000B0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1) Osoby předávající komu</w:t>
      </w:r>
      <w:r w:rsidR="00D505E4">
        <w:rPr>
          <w:rFonts w:ascii="Times New Roman" w:hAnsi="Times New Roman" w:cs="Times New Roman"/>
          <w:color w:val="000000"/>
          <w:sz w:val="24"/>
          <w:szCs w:val="24"/>
        </w:rPr>
        <w:t>nální odpad na místa určená městem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jsou povinny odděleně</w:t>
      </w:r>
      <w:r w:rsidR="000B0B73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soustřeďovat následující složky:</w:t>
      </w:r>
    </w:p>
    <w:p w14:paraId="4D319405" w14:textId="3037F1E1" w:rsidR="00433AC9" w:rsidRPr="00897436" w:rsidRDefault="00433AC9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a) Biol</w:t>
      </w:r>
      <w:r w:rsidR="0062712E">
        <w:rPr>
          <w:rFonts w:ascii="Times New Roman" w:hAnsi="Times New Roman" w:cs="Times New Roman"/>
          <w:i/>
          <w:iCs/>
          <w:color w:val="000000"/>
          <w:sz w:val="24"/>
          <w:szCs w:val="24"/>
        </w:rPr>
        <w:t>ogické odpady</w:t>
      </w:r>
      <w:r w:rsidR="009321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rostlinného původu</w:t>
      </w:r>
      <w:r w:rsidRPr="008974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</w:p>
    <w:p w14:paraId="02084F80" w14:textId="78DBD933" w:rsidR="00433AC9" w:rsidRPr="00897436" w:rsidRDefault="00433AC9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b) Papír</w:t>
      </w:r>
      <w:r w:rsidR="00B471A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včetně nápojov</w:t>
      </w:r>
      <w:r w:rsidR="001A1B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ých</w:t>
      </w:r>
      <w:r w:rsidR="00B471A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kartón</w:t>
      </w:r>
      <w:r w:rsidR="001A1B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ů</w:t>
      </w:r>
      <w:r w:rsidRPr="008974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</w:p>
    <w:p w14:paraId="13DE8026" w14:textId="3EA44390" w:rsidR="00433AC9" w:rsidRPr="00897436" w:rsidRDefault="00433AC9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c) Plasty včetně PET lahví</w:t>
      </w:r>
      <w:r w:rsidR="00336535" w:rsidRPr="008974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kovových obalů</w:t>
      </w:r>
      <w:r w:rsidRPr="008974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</w:p>
    <w:p w14:paraId="0BA33091" w14:textId="6332018F" w:rsidR="00433AC9" w:rsidRDefault="00433AC9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d) Sklo,</w:t>
      </w:r>
    </w:p>
    <w:p w14:paraId="1072C65C" w14:textId="63FAFCE4" w:rsidR="001A1BDE" w:rsidRPr="00897436" w:rsidRDefault="001A1BDE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e) Kovy,</w:t>
      </w:r>
    </w:p>
    <w:p w14:paraId="0E8AD46A" w14:textId="77777777" w:rsidR="00433AC9" w:rsidRPr="00897436" w:rsidRDefault="00433AC9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f) Nebezpečné odpady,</w:t>
      </w:r>
    </w:p>
    <w:p w14:paraId="7F03A0A6" w14:textId="77777777" w:rsidR="00433AC9" w:rsidRPr="00897436" w:rsidRDefault="00433AC9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g) Objemný odpad,</w:t>
      </w:r>
    </w:p>
    <w:p w14:paraId="4936FEB5" w14:textId="77777777" w:rsidR="00433AC9" w:rsidRPr="00897436" w:rsidRDefault="00433AC9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h) Jedlé oleje a tuky,</w:t>
      </w:r>
    </w:p>
    <w:p w14:paraId="01CADF71" w14:textId="2EC4904B" w:rsidR="00433AC9" w:rsidRPr="00897436" w:rsidRDefault="00433AC9" w:rsidP="00F40A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i) Textil</w:t>
      </w:r>
      <w:r w:rsidR="001A1B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8974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EEAB329" w14:textId="45E06271" w:rsidR="00433AC9" w:rsidRPr="00897436" w:rsidRDefault="00F40AE4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j) </w:t>
      </w:r>
      <w:r w:rsidR="00433AC9" w:rsidRPr="00897436">
        <w:rPr>
          <w:rFonts w:ascii="Times New Roman" w:hAnsi="Times New Roman" w:cs="Times New Roman"/>
          <w:i/>
          <w:iCs/>
          <w:color w:val="000000"/>
          <w:sz w:val="24"/>
          <w:szCs w:val="24"/>
        </w:rPr>
        <w:t>Směsný komunální odpad</w:t>
      </w:r>
      <w:r w:rsidR="001A1B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200C6C97" w14:textId="36BF0276" w:rsidR="00433AC9" w:rsidRPr="00897436" w:rsidRDefault="00433AC9" w:rsidP="00ED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2) Směsným komunálním odpadem se rozumí zbylý komunální odpad po stanoveném</w:t>
      </w:r>
      <w:r w:rsidR="00ED08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vytřídění podle odstavce 1 písm. a), b), c), d), e), f), g), h)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F40AE4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i)</w:t>
      </w:r>
      <w:r w:rsidR="009A20C2" w:rsidRPr="008974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D3F989" w14:textId="77777777" w:rsidR="000B0B73" w:rsidRPr="00897436" w:rsidRDefault="000B0B73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ACE9FD" w14:textId="2AAB41C8" w:rsidR="00433AC9" w:rsidRPr="00897436" w:rsidRDefault="00433AC9" w:rsidP="00841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3) Objemný odpad je takový odpad, který vzhledem ke svým rozměrům nemůže být</w:t>
      </w:r>
      <w:r w:rsidR="00841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umístěn do sběrných nádob.</w:t>
      </w:r>
    </w:p>
    <w:p w14:paraId="64C9148E" w14:textId="77777777" w:rsidR="000B0B73" w:rsidRPr="00897436" w:rsidRDefault="000B0B73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99653B" w14:textId="2418C1A1" w:rsidR="00433AC9" w:rsidRPr="00897436" w:rsidRDefault="00433AC9" w:rsidP="000B0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3</w:t>
      </w:r>
    </w:p>
    <w:p w14:paraId="4F000B40" w14:textId="7BD3D69F" w:rsidR="000B0B73" w:rsidRDefault="001A1BDE" w:rsidP="000B0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1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Určení míst pro oddělené soustřeďování určených složek komunálního odpadu</w:t>
      </w:r>
    </w:p>
    <w:p w14:paraId="08DD8468" w14:textId="77777777" w:rsidR="001A1BDE" w:rsidRPr="00897436" w:rsidRDefault="001A1BDE" w:rsidP="000B0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0B8607" w14:textId="4F216F4C" w:rsidR="00433AC9" w:rsidRPr="00897436" w:rsidRDefault="00433AC9" w:rsidP="000B0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1) Papír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 xml:space="preserve"> včetně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1298">
        <w:rPr>
          <w:rFonts w:ascii="Times New Roman" w:hAnsi="Times New Roman" w:cs="Times New Roman"/>
          <w:color w:val="000000"/>
          <w:sz w:val="24"/>
          <w:szCs w:val="24"/>
        </w:rPr>
        <w:t>nápojov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ých</w:t>
      </w:r>
      <w:r w:rsidR="00841298">
        <w:rPr>
          <w:rFonts w:ascii="Times New Roman" w:hAnsi="Times New Roman" w:cs="Times New Roman"/>
          <w:color w:val="000000"/>
          <w:sz w:val="24"/>
          <w:szCs w:val="24"/>
        </w:rPr>
        <w:t xml:space="preserve"> karton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="008412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plasty</w:t>
      </w:r>
      <w:r w:rsidR="00841298">
        <w:rPr>
          <w:rFonts w:ascii="Times New Roman" w:hAnsi="Times New Roman" w:cs="Times New Roman"/>
          <w:color w:val="000000"/>
          <w:sz w:val="24"/>
          <w:szCs w:val="24"/>
        </w:rPr>
        <w:t xml:space="preserve"> včetně PET lahví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 xml:space="preserve"> a kovových obalů</w:t>
      </w:r>
      <w:r w:rsidR="008412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sklo, biol</w:t>
      </w:r>
      <w:r w:rsidR="0062712E">
        <w:rPr>
          <w:rFonts w:ascii="Times New Roman" w:hAnsi="Times New Roman" w:cs="Times New Roman"/>
          <w:color w:val="000000"/>
          <w:sz w:val="24"/>
          <w:szCs w:val="24"/>
        </w:rPr>
        <w:t>ogické odpady</w:t>
      </w:r>
      <w:r w:rsidR="0093211C">
        <w:rPr>
          <w:rFonts w:ascii="Times New Roman" w:hAnsi="Times New Roman" w:cs="Times New Roman"/>
          <w:color w:val="000000"/>
          <w:sz w:val="24"/>
          <w:szCs w:val="24"/>
        </w:rPr>
        <w:t xml:space="preserve"> rostlinného původu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, jedlé oleje a tuky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textil</w:t>
      </w:r>
      <w:r w:rsidR="000B0B73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se soustřeďují do zvláštních sběrných nádob, kterými jsou </w:t>
      </w:r>
      <w:r w:rsidR="000B0B73" w:rsidRPr="00897436">
        <w:rPr>
          <w:rFonts w:ascii="Times New Roman" w:hAnsi="Times New Roman" w:cs="Times New Roman"/>
          <w:color w:val="000000"/>
          <w:sz w:val="24"/>
          <w:szCs w:val="24"/>
        </w:rPr>
        <w:t>velkoobjemové kontejnery</w:t>
      </w:r>
      <w:r w:rsidR="00841298">
        <w:rPr>
          <w:rFonts w:ascii="Times New Roman" w:hAnsi="Times New Roman" w:cs="Times New Roman"/>
          <w:color w:val="000000"/>
          <w:sz w:val="24"/>
          <w:szCs w:val="24"/>
        </w:rPr>
        <w:t xml:space="preserve">, 1100 l kontejnery, 240 l popelnice </w:t>
      </w:r>
      <w:r w:rsidR="000B0B73" w:rsidRPr="00897436">
        <w:rPr>
          <w:rFonts w:ascii="Times New Roman" w:hAnsi="Times New Roman" w:cs="Times New Roman"/>
          <w:color w:val="000000"/>
          <w:sz w:val="24"/>
          <w:szCs w:val="24"/>
        </w:rPr>
        <w:t>a kovové kontejnery.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11913C" w14:textId="77777777" w:rsidR="000B0B73" w:rsidRPr="00897436" w:rsidRDefault="000B0B73" w:rsidP="000B0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1F1"/>
          <w:sz w:val="24"/>
          <w:szCs w:val="24"/>
        </w:rPr>
      </w:pPr>
    </w:p>
    <w:p w14:paraId="252165A1" w14:textId="350B9C42" w:rsidR="000B0B73" w:rsidRPr="00897436" w:rsidRDefault="00433AC9" w:rsidP="000B0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2) Zvláštní sběrné nádoby jsou umístěny na </w:t>
      </w:r>
      <w:r w:rsidR="000B0B73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stanovištích uvedených </w:t>
      </w:r>
      <w:r w:rsidR="00D505E4">
        <w:rPr>
          <w:rFonts w:ascii="Times New Roman" w:hAnsi="Times New Roman" w:cs="Times New Roman"/>
          <w:color w:val="000000"/>
          <w:sz w:val="24"/>
          <w:szCs w:val="24"/>
        </w:rPr>
        <w:t>na webových stránkách města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2976D4" w:rsidRPr="00607BD9">
          <w:rPr>
            <w:rStyle w:val="Hypertextovodkaz"/>
            <w:rFonts w:ascii="Times New Roman" w:hAnsi="Times New Roman" w:cs="Times New Roman"/>
            <w:sz w:val="24"/>
            <w:szCs w:val="24"/>
          </w:rPr>
          <w:t>www.bilovec.cz</w:t>
        </w:r>
      </w:hyperlink>
      <w:r w:rsidR="002976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F46176E" w14:textId="19ABE588" w:rsidR="00433AC9" w:rsidRPr="00897436" w:rsidRDefault="00433AC9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14:paraId="2EFDA437" w14:textId="77777777" w:rsidR="00433AC9" w:rsidRPr="00897436" w:rsidRDefault="00433AC9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3) Zvláštní sběrné nádoby jsou barevně odlišeny a označeny příslušnými nápisy:</w:t>
      </w:r>
    </w:p>
    <w:p w14:paraId="53918FDF" w14:textId="5631E873" w:rsidR="00433AC9" w:rsidRPr="00897436" w:rsidRDefault="00433AC9" w:rsidP="005C2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a) Biol</w:t>
      </w:r>
      <w:r w:rsidR="0062712E">
        <w:rPr>
          <w:rFonts w:ascii="Times New Roman" w:hAnsi="Times New Roman" w:cs="Times New Roman"/>
          <w:color w:val="000000"/>
          <w:sz w:val="24"/>
          <w:szCs w:val="24"/>
        </w:rPr>
        <w:t>ogické odpady</w:t>
      </w:r>
      <w:r w:rsidR="0093211C">
        <w:rPr>
          <w:rFonts w:ascii="Times New Roman" w:hAnsi="Times New Roman" w:cs="Times New Roman"/>
          <w:color w:val="000000"/>
          <w:sz w:val="24"/>
          <w:szCs w:val="24"/>
        </w:rPr>
        <w:t xml:space="preserve"> rostlinného </w:t>
      </w:r>
      <w:proofErr w:type="gramStart"/>
      <w:r w:rsidR="0093211C">
        <w:rPr>
          <w:rFonts w:ascii="Times New Roman" w:hAnsi="Times New Roman" w:cs="Times New Roman"/>
          <w:color w:val="000000"/>
          <w:sz w:val="24"/>
          <w:szCs w:val="24"/>
        </w:rPr>
        <w:t>původu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173D" w:rsidRPr="00897436">
        <w:rPr>
          <w:rFonts w:ascii="Times New Roman" w:hAnsi="Times New Roman" w:cs="Times New Roman"/>
          <w:color w:val="000000"/>
          <w:sz w:val="24"/>
          <w:szCs w:val="24"/>
        </w:rPr>
        <w:t>- velkoobjemové</w:t>
      </w:r>
      <w:proofErr w:type="gramEnd"/>
      <w:r w:rsidR="0029173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kontejnery s označením tráva (zelená barva)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29173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6373" w:rsidRPr="00897436">
        <w:rPr>
          <w:rFonts w:ascii="Times New Roman" w:hAnsi="Times New Roman" w:cs="Times New Roman"/>
          <w:color w:val="000000"/>
          <w:sz w:val="24"/>
          <w:szCs w:val="24"/>
        </w:rPr>
        <w:t>větve</w:t>
      </w:r>
      <w:r w:rsidR="0029173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(hnědá barva)</w:t>
      </w:r>
      <w:r w:rsidR="005C2FCC" w:rsidRPr="0089743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74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460F" w:rsidRPr="001A1BDE">
        <w:rPr>
          <w:rFonts w:ascii="Times New Roman" w:hAnsi="Times New Roman" w:cs="Times New Roman"/>
          <w:color w:val="000000"/>
          <w:sz w:val="24"/>
          <w:szCs w:val="24"/>
        </w:rPr>
        <w:t>popelnice hnědá barva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2493934" w14:textId="65B1BE79" w:rsidR="00433AC9" w:rsidRPr="00897436" w:rsidRDefault="00433AC9" w:rsidP="005C2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b) Papír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 xml:space="preserve"> včetně 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>nápojový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>kartón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barva</w:t>
      </w:r>
      <w:proofErr w:type="gramEnd"/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173D" w:rsidRPr="00897436">
        <w:rPr>
          <w:rFonts w:ascii="Times New Roman" w:hAnsi="Times New Roman" w:cs="Times New Roman"/>
          <w:color w:val="000000"/>
          <w:sz w:val="24"/>
          <w:szCs w:val="24"/>
        </w:rPr>
        <w:t>modrá,</w:t>
      </w:r>
    </w:p>
    <w:p w14:paraId="1E24358B" w14:textId="5892F0A7" w:rsidR="00433AC9" w:rsidRPr="00897436" w:rsidRDefault="00433AC9" w:rsidP="005C2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8D4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Pr="008974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Plasty, PET lahve, 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>kovové obaly (např. konzervy, nápojové plechové obaly)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- barva </w:t>
      </w:r>
      <w:r w:rsidR="00F70CD5" w:rsidRPr="00897436">
        <w:rPr>
          <w:rFonts w:ascii="Times New Roman" w:hAnsi="Times New Roman" w:cs="Times New Roman"/>
          <w:color w:val="000000"/>
          <w:sz w:val="24"/>
          <w:szCs w:val="24"/>
        </w:rPr>
        <w:t>žlutá</w:t>
      </w:r>
    </w:p>
    <w:p w14:paraId="6E26CB11" w14:textId="0A36F270" w:rsidR="00433AC9" w:rsidRPr="00897436" w:rsidRDefault="00433AC9" w:rsidP="005C2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proofErr w:type="gramStart"/>
      <w:r w:rsidRPr="00897436">
        <w:rPr>
          <w:rFonts w:ascii="Times New Roman" w:hAnsi="Times New Roman" w:cs="Times New Roman"/>
          <w:color w:val="000000"/>
          <w:sz w:val="24"/>
          <w:szCs w:val="24"/>
        </w:rPr>
        <w:t>Sklo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barva</w:t>
      </w:r>
      <w:proofErr w:type="gramEnd"/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>zelená,</w:t>
      </w:r>
    </w:p>
    <w:p w14:paraId="5322C277" w14:textId="55C51EA2" w:rsidR="00433AC9" w:rsidRPr="00897436" w:rsidRDefault="00433AC9" w:rsidP="005C2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e) Jedlé oleje a </w:t>
      </w:r>
      <w:proofErr w:type="gramStart"/>
      <w:r w:rsidRPr="00897436">
        <w:rPr>
          <w:rFonts w:ascii="Times New Roman" w:hAnsi="Times New Roman" w:cs="Times New Roman"/>
          <w:color w:val="000000"/>
          <w:sz w:val="24"/>
          <w:szCs w:val="24"/>
        </w:rPr>
        <w:t>tuky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>barva</w:t>
      </w:r>
      <w:proofErr w:type="gramEnd"/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0BF" w:rsidRPr="00C7460F">
        <w:rPr>
          <w:rFonts w:ascii="Times New Roman" w:hAnsi="Times New Roman" w:cs="Times New Roman"/>
          <w:color w:val="000000"/>
          <w:sz w:val="24"/>
          <w:szCs w:val="24"/>
        </w:rPr>
        <w:t>černá s </w:t>
      </w:r>
      <w:r w:rsidR="00466970" w:rsidRPr="00C7460F">
        <w:rPr>
          <w:rFonts w:ascii="Times New Roman" w:hAnsi="Times New Roman" w:cs="Times New Roman"/>
          <w:color w:val="000000"/>
          <w:sz w:val="24"/>
          <w:szCs w:val="24"/>
        </w:rPr>
        <w:t>fialovým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poklopem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s označením JEDLÉ TUKY A OLEJE</w:t>
      </w:r>
      <w:r w:rsidR="00552C1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78B35E1" w14:textId="063500C6" w:rsidR="00433AC9" w:rsidRPr="00897436" w:rsidRDefault="0087006D" w:rsidP="005C2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) Textil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barva bílá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s označením TEXTIL</w:t>
      </w:r>
      <w:r w:rsidR="00552C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55C66D" w14:textId="77777777" w:rsidR="0087006D" w:rsidRPr="00897436" w:rsidRDefault="0087006D" w:rsidP="005C2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D8B7F" w14:textId="36E24540" w:rsidR="00433AC9" w:rsidRPr="00897436" w:rsidRDefault="00433AC9" w:rsidP="005C2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4) Do zvláštních sběrných nádob je zakázáno ukládat jiné složky komunálních odpadů, než</w:t>
      </w:r>
      <w:r w:rsidR="00ED08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pro které jsou určeny.</w:t>
      </w:r>
    </w:p>
    <w:p w14:paraId="3491965F" w14:textId="77777777" w:rsidR="0087006D" w:rsidRPr="00897436" w:rsidRDefault="0087006D" w:rsidP="005C2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9FDCEF" w14:textId="2C0E62DE" w:rsidR="00433AC9" w:rsidRPr="00897436" w:rsidRDefault="00433AC9" w:rsidP="005C2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5) Zvláštní sběrné nádoby je povinnost plnit tak, aby je bylo možno uzavřít a odpad z</w:t>
      </w:r>
      <w:r w:rsidR="00ED08D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nich</w:t>
      </w:r>
      <w:r w:rsidR="00ED08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při manipulaci nevypadával. Pokud to umožňuje povaha odpadu, je nutno objem odpadu</w:t>
      </w:r>
      <w:r w:rsidR="00ED08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před jeho odložením do sběrné nádoby minimalizovat.</w:t>
      </w:r>
    </w:p>
    <w:p w14:paraId="23FD40FC" w14:textId="77777777" w:rsidR="0087006D" w:rsidRPr="00897436" w:rsidRDefault="0087006D" w:rsidP="005C2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8FCE2C" w14:textId="4C58141A" w:rsidR="005C2FCC" w:rsidRDefault="00433AC9" w:rsidP="005C2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 xml:space="preserve">Kovy lze odevzdávat ve sběrném dvoře, </w:t>
      </w:r>
      <w:r w:rsidR="001A1BDE" w:rsidRPr="00897436">
        <w:rPr>
          <w:rFonts w:ascii="Times New Roman" w:hAnsi="Times New Roman" w:cs="Times New Roman"/>
          <w:color w:val="000000"/>
          <w:sz w:val="24"/>
          <w:szCs w:val="24"/>
        </w:rPr>
        <w:t>který je umístěn na Opavské ulici č.p. 828/61, Bílovec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 xml:space="preserve"> (dále jen „sběrný dvůr“)</w:t>
      </w:r>
      <w:r w:rsidR="001A1BDE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, v areálu společnosti SLUMBI, spol. s r.o. v provozní době zveřejněné na webových stránkách </w:t>
      </w:r>
      <w:hyperlink r:id="rId9" w:history="1">
        <w:r w:rsidR="001A1BDE" w:rsidRPr="00897436">
          <w:rPr>
            <w:rStyle w:val="Hypertextovodkaz"/>
            <w:rFonts w:ascii="Times New Roman" w:hAnsi="Times New Roman" w:cs="Times New Roman"/>
            <w:sz w:val="24"/>
            <w:szCs w:val="24"/>
          </w:rPr>
          <w:t>www.slumbi.cz</w:t>
        </w:r>
      </w:hyperlink>
      <w:r w:rsidR="001A1BDE" w:rsidRPr="008974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 xml:space="preserve"> Ve sběrném dvoře lze také odkládat p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apír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 xml:space="preserve"> včetně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nápojový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0640BF">
        <w:rPr>
          <w:rFonts w:ascii="Times New Roman" w:hAnsi="Times New Roman" w:cs="Times New Roman"/>
          <w:color w:val="000000"/>
          <w:sz w:val="24"/>
          <w:szCs w:val="24"/>
        </w:rPr>
        <w:t xml:space="preserve"> kartón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, plasty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 xml:space="preserve"> včetně</w:t>
      </w:r>
      <w:r w:rsidR="00ED08D4">
        <w:rPr>
          <w:rFonts w:ascii="Times New Roman" w:hAnsi="Times New Roman" w:cs="Times New Roman"/>
          <w:color w:val="000000"/>
          <w:sz w:val="24"/>
          <w:szCs w:val="24"/>
        </w:rPr>
        <w:t xml:space="preserve"> PET láhve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 xml:space="preserve"> a kovovýc</w:t>
      </w:r>
      <w:r w:rsidR="0093211C">
        <w:rPr>
          <w:rFonts w:ascii="Times New Roman" w:hAnsi="Times New Roman" w:cs="Times New Roman"/>
          <w:color w:val="000000"/>
          <w:sz w:val="24"/>
          <w:szCs w:val="24"/>
        </w:rPr>
        <w:t>h obalů</w:t>
      </w:r>
      <w:r w:rsidR="00ED08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sklo,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textil, </w:t>
      </w:r>
      <w:r w:rsidR="005C2FCC" w:rsidRPr="00897436">
        <w:rPr>
          <w:rFonts w:ascii="Times New Roman" w:hAnsi="Times New Roman" w:cs="Times New Roman"/>
          <w:color w:val="000000"/>
          <w:sz w:val="24"/>
          <w:szCs w:val="24"/>
        </w:rPr>
        <w:t>biol</w:t>
      </w:r>
      <w:r w:rsidR="0062712E">
        <w:rPr>
          <w:rFonts w:ascii="Times New Roman" w:hAnsi="Times New Roman" w:cs="Times New Roman"/>
          <w:color w:val="000000"/>
          <w:sz w:val="24"/>
          <w:szCs w:val="24"/>
        </w:rPr>
        <w:t>ogické odpady</w:t>
      </w:r>
      <w:r w:rsidR="0093211C">
        <w:rPr>
          <w:rFonts w:ascii="Times New Roman" w:hAnsi="Times New Roman" w:cs="Times New Roman"/>
          <w:color w:val="000000"/>
          <w:sz w:val="24"/>
          <w:szCs w:val="24"/>
        </w:rPr>
        <w:t xml:space="preserve"> rostlinného původu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5C2FCC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>jedlé oleje a tuky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D35E63" w14:textId="50D8B580" w:rsidR="00925C76" w:rsidRPr="00C7460F" w:rsidRDefault="00925C76" w:rsidP="005C2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1BDF51" w14:textId="755042A7" w:rsidR="00925C76" w:rsidRPr="00C7460F" w:rsidRDefault="00925C76" w:rsidP="0093211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60F">
        <w:rPr>
          <w:rFonts w:ascii="Times New Roman" w:hAnsi="Times New Roman" w:cs="Times New Roman"/>
          <w:color w:val="000000"/>
          <w:sz w:val="24"/>
          <w:szCs w:val="24"/>
        </w:rPr>
        <w:t>7) Papír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 xml:space="preserve"> včetně nápojových kartónů</w:t>
      </w:r>
      <w:r w:rsidRPr="00C7460F">
        <w:rPr>
          <w:rFonts w:ascii="Times New Roman" w:hAnsi="Times New Roman" w:cs="Times New Roman"/>
          <w:color w:val="000000"/>
          <w:sz w:val="24"/>
          <w:szCs w:val="24"/>
        </w:rPr>
        <w:t>, kovové obaly a kovy lze také odevzdávat ve sběrnách druhotných surovin</w:t>
      </w:r>
      <w:r w:rsidR="001565DA">
        <w:rPr>
          <w:rFonts w:ascii="Times New Roman" w:hAnsi="Times New Roman" w:cs="Times New Roman"/>
          <w:color w:val="000000"/>
          <w:sz w:val="24"/>
          <w:szCs w:val="24"/>
        </w:rPr>
        <w:t xml:space="preserve">, jejíchž seznam je uveden na webových stránkách města </w:t>
      </w:r>
      <w:hyperlink r:id="rId10" w:history="1">
        <w:r w:rsidR="001565DA" w:rsidRPr="001506E3">
          <w:rPr>
            <w:rStyle w:val="Hypertextovodkaz"/>
            <w:rFonts w:ascii="Times New Roman" w:hAnsi="Times New Roman" w:cs="Times New Roman"/>
            <w:sz w:val="24"/>
            <w:szCs w:val="24"/>
          </w:rPr>
          <w:t>www.bilovec.cz</w:t>
        </w:r>
      </w:hyperlink>
      <w:r w:rsidR="001565D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8829116" w14:textId="77777777" w:rsidR="001565DA" w:rsidRDefault="001565DA" w:rsidP="005C2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633F52B" w14:textId="666F57A7" w:rsidR="00433AC9" w:rsidRPr="00897436" w:rsidRDefault="00433AC9" w:rsidP="005C2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4</w:t>
      </w:r>
    </w:p>
    <w:p w14:paraId="125121AE" w14:textId="77ACB9CA" w:rsidR="00433AC9" w:rsidRDefault="00433AC9" w:rsidP="00870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627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oustřeďování</w:t>
      </w: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nebezpečných složek komunálního odpadu</w:t>
      </w:r>
    </w:p>
    <w:p w14:paraId="6480C9D2" w14:textId="77777777" w:rsidR="000640BF" w:rsidRPr="00897436" w:rsidRDefault="000640BF" w:rsidP="00870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BD1841" w14:textId="5CECA657" w:rsidR="0087006D" w:rsidRPr="00897436" w:rsidRDefault="0087006D" w:rsidP="00B2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) Nebezpečný odpad lze odevzdávat ve sběrném dvoř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e.</w:t>
      </w:r>
      <w:r w:rsidR="009255D8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AE3B76" w14:textId="77777777" w:rsidR="0087006D" w:rsidRPr="00897436" w:rsidRDefault="0087006D" w:rsidP="00B2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869BD2" w14:textId="27049E91" w:rsidR="00433AC9" w:rsidRDefault="0087006D" w:rsidP="00B2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) Soustřeďování nebezpečných složek komunálního odpadu podléhá požadavkům</w:t>
      </w:r>
      <w:r w:rsidR="00B23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stanoveným v čl. 3 odst. 4 a 5.</w:t>
      </w:r>
    </w:p>
    <w:p w14:paraId="09AFB5FB" w14:textId="5B3133B0" w:rsidR="00433AC9" w:rsidRPr="00897436" w:rsidRDefault="00433AC9" w:rsidP="00870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5</w:t>
      </w:r>
    </w:p>
    <w:p w14:paraId="34E506A5" w14:textId="533E3E89" w:rsidR="00433AC9" w:rsidRDefault="0062712E" w:rsidP="00870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oustřeďování</w:t>
      </w:r>
      <w:r w:rsidR="00433AC9"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objemného odpadu</w:t>
      </w:r>
    </w:p>
    <w:p w14:paraId="0C3DFC76" w14:textId="77777777" w:rsidR="00571942" w:rsidRPr="00897436" w:rsidRDefault="00571942" w:rsidP="00870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0E8E4D" w14:textId="43E4A1FB" w:rsidR="0087006D" w:rsidRPr="00897436" w:rsidRDefault="00433AC9" w:rsidP="00B2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117CDA" w:rsidRPr="00897436">
        <w:rPr>
          <w:rFonts w:ascii="Times New Roman" w:hAnsi="Times New Roman" w:cs="Times New Roman"/>
          <w:color w:val="000000"/>
          <w:sz w:val="24"/>
          <w:szCs w:val="24"/>
        </w:rPr>
        <w:t>Objemný odpad</w:t>
      </w:r>
      <w:r w:rsidR="0087006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lze odevzdávat ve sběrném dvoře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75F53E" w14:textId="77777777" w:rsidR="0087006D" w:rsidRPr="00897436" w:rsidRDefault="0087006D" w:rsidP="00B2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BF7E28" w14:textId="66A06127" w:rsidR="0087006D" w:rsidRPr="00897436" w:rsidRDefault="0087006D" w:rsidP="00870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2) Soustřeďování </w:t>
      </w:r>
      <w:r w:rsidR="00117CDA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objemného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odpadu podléhá požadavkům</w:t>
      </w:r>
      <w:r w:rsidR="00117CDA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stanoveným v čl. 3 odst. 4 a 5.</w:t>
      </w:r>
    </w:p>
    <w:p w14:paraId="2CAD7B93" w14:textId="41577CBA" w:rsidR="00433AC9" w:rsidRPr="00897436" w:rsidRDefault="00433AC9" w:rsidP="00870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6A836E" w14:textId="77777777" w:rsidR="00433AC9" w:rsidRPr="00897436" w:rsidRDefault="00433AC9" w:rsidP="00117C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6</w:t>
      </w:r>
    </w:p>
    <w:p w14:paraId="0F40E250" w14:textId="410AE8A6" w:rsidR="00433AC9" w:rsidRDefault="00433AC9" w:rsidP="00117C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Soustřeďování směsného komunálního odpadu</w:t>
      </w:r>
    </w:p>
    <w:p w14:paraId="5A8C0178" w14:textId="77777777" w:rsidR="00571942" w:rsidRPr="00897436" w:rsidRDefault="00571942" w:rsidP="00117C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AD2737" w14:textId="09C64C77" w:rsidR="00433AC9" w:rsidRPr="00897436" w:rsidRDefault="00433AC9" w:rsidP="00B03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1) Směsný komunální odpad se odkládá do sběrných nádob. Pro účely této vyhlášky se</w:t>
      </w:r>
      <w:r w:rsidR="00B03033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sběrnými nádobami rozumějí: </w:t>
      </w:r>
    </w:p>
    <w:p w14:paraId="4BC65567" w14:textId="3526E5F0" w:rsidR="00433AC9" w:rsidRPr="00897436" w:rsidRDefault="00433AC9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1942">
        <w:rPr>
          <w:rFonts w:ascii="Times New Roman" w:hAnsi="Times New Roman" w:cs="Times New Roman"/>
          <w:color w:val="000000"/>
          <w:sz w:val="24"/>
          <w:szCs w:val="24"/>
        </w:rPr>
        <w:t>a) p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opelnice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2226788" w14:textId="304FF42B" w:rsidR="0093416E" w:rsidRPr="00897436" w:rsidRDefault="00433AC9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5C2FCC" w:rsidRPr="00897436">
        <w:rPr>
          <w:rFonts w:ascii="Times New Roman" w:hAnsi="Times New Roman" w:cs="Times New Roman"/>
          <w:color w:val="000000"/>
          <w:sz w:val="24"/>
          <w:szCs w:val="24"/>
        </w:rPr>
        <w:t>kontejnery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123FDA8" w14:textId="649B2426" w:rsidR="00433AC9" w:rsidRPr="00897436" w:rsidRDefault="0093416E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velkoobjemové kontejnery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3AE550E" w14:textId="6CD4D238" w:rsidR="00433AC9" w:rsidRPr="00897436" w:rsidRDefault="00B471AB" w:rsidP="00B2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) odpadkové koše, které jsou umístěny na veřejných prostranstvích </w:t>
      </w:r>
      <w:r w:rsidR="0093416E" w:rsidRPr="00897436">
        <w:rPr>
          <w:rFonts w:ascii="Times New Roman" w:hAnsi="Times New Roman" w:cs="Times New Roman"/>
          <w:color w:val="000000"/>
          <w:sz w:val="24"/>
          <w:szCs w:val="24"/>
        </w:rPr>
        <w:t>města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, sloužící pro</w:t>
      </w:r>
      <w:r w:rsidR="009255D8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odkládání drobného směsného komunálního odpadu.</w:t>
      </w:r>
    </w:p>
    <w:p w14:paraId="39801AE2" w14:textId="77777777" w:rsidR="00B03033" w:rsidRPr="00897436" w:rsidRDefault="00B03033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1F784E" w14:textId="13AC1397" w:rsidR="00433AC9" w:rsidRPr="00897436" w:rsidRDefault="00433AC9" w:rsidP="00B2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2) Soustřeďování směsného komunálního odpadu podléhá požadavkům stanoveným</w:t>
      </w:r>
      <w:r w:rsidR="00B03033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v čl. 3 odst. 4 a 5.</w:t>
      </w:r>
    </w:p>
    <w:p w14:paraId="3E9887A7" w14:textId="77777777" w:rsidR="00B03033" w:rsidRPr="00897436" w:rsidRDefault="00B03033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8D3E9" w14:textId="5F665C7F" w:rsidR="00571942" w:rsidRPr="00897436" w:rsidRDefault="00433AC9" w:rsidP="00571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7</w:t>
      </w:r>
    </w:p>
    <w:p w14:paraId="58631396" w14:textId="46FB75E3" w:rsidR="00433AC9" w:rsidRPr="00897436" w:rsidRDefault="00433AC9" w:rsidP="00571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Nakládání s komunálním o</w:t>
      </w:r>
      <w:r w:rsidR="00D505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dpadem vznikajícím na území města</w:t>
      </w: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při činnosti právnických</w:t>
      </w:r>
    </w:p>
    <w:p w14:paraId="6BF35840" w14:textId="74F75F95" w:rsidR="00433AC9" w:rsidRDefault="00433AC9" w:rsidP="00571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podnikajících fyzických osob</w:t>
      </w:r>
    </w:p>
    <w:p w14:paraId="511AC31A" w14:textId="77777777" w:rsidR="00571942" w:rsidRPr="00897436" w:rsidRDefault="00571942" w:rsidP="00F70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599A78" w14:textId="69664DFD" w:rsidR="00433AC9" w:rsidRPr="00552C11" w:rsidRDefault="00433AC9" w:rsidP="00F70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1) Právnické a podnikající fyzické osoby zapojené do obecního systému na základě smlouvy</w:t>
      </w:r>
      <w:r w:rsidR="00B23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05E4">
        <w:rPr>
          <w:rFonts w:ascii="Times New Roman" w:hAnsi="Times New Roman" w:cs="Times New Roman"/>
          <w:color w:val="000000"/>
          <w:sz w:val="24"/>
          <w:szCs w:val="24"/>
        </w:rPr>
        <w:t>s městem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komunální odpad dle čl. 2 odst. 1 písm</w:t>
      </w:r>
      <w:r w:rsidR="00B03033" w:rsidRPr="00897436">
        <w:rPr>
          <w:rFonts w:ascii="Times New Roman" w:hAnsi="Times New Roman" w:cs="Times New Roman"/>
          <w:color w:val="000000"/>
          <w:sz w:val="24"/>
          <w:szCs w:val="24"/>
        </w:rPr>
        <w:t>. b), c) a d)</w:t>
      </w:r>
      <w:r w:rsidRPr="00897436">
        <w:rPr>
          <w:rFonts w:ascii="Times New Roman" w:hAnsi="Times New Roman" w:cs="Times New Roman"/>
          <w:i/>
          <w:iCs/>
          <w:color w:val="00B1F1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předávají </w:t>
      </w:r>
      <w:r w:rsidR="00B03033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do kontejnerů a popelnic, </w:t>
      </w:r>
      <w:r w:rsidR="00DE6E99">
        <w:rPr>
          <w:rFonts w:ascii="Times New Roman" w:hAnsi="Times New Roman" w:cs="Times New Roman"/>
          <w:color w:val="000000"/>
          <w:sz w:val="24"/>
          <w:szCs w:val="24"/>
        </w:rPr>
        <w:t>před jednotlivými provozovnami</w:t>
      </w:r>
      <w:r w:rsidR="00552C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52C11">
        <w:rPr>
          <w:rFonts w:ascii="Times New Roman" w:hAnsi="Times New Roman" w:cs="Times New Roman"/>
          <w:color w:val="000000"/>
          <w:sz w:val="24"/>
          <w:szCs w:val="24"/>
        </w:rPr>
        <w:t xml:space="preserve">dle harmonogramu svozu. </w:t>
      </w:r>
    </w:p>
    <w:p w14:paraId="10C2AD8B" w14:textId="77777777" w:rsidR="00B03033" w:rsidRPr="00897436" w:rsidRDefault="00B03033" w:rsidP="00F70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F6DA11" w14:textId="14CB8DA4" w:rsidR="00433AC9" w:rsidRPr="00897436" w:rsidRDefault="00433AC9" w:rsidP="00F70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2) Výše úhrady za zapojení do obecního systému se stanoví </w:t>
      </w:r>
      <w:r w:rsidR="0062712E" w:rsidRPr="0062712E">
        <w:rPr>
          <w:rFonts w:ascii="Times New Roman" w:hAnsi="Times New Roman" w:cs="Times New Roman"/>
          <w:color w:val="000000"/>
          <w:sz w:val="24"/>
          <w:szCs w:val="24"/>
        </w:rPr>
        <w:t>na základě ceníku</w:t>
      </w:r>
      <w:r w:rsidR="0062712E">
        <w:rPr>
          <w:rFonts w:ascii="Times New Roman" w:hAnsi="Times New Roman" w:cs="Times New Roman"/>
          <w:color w:val="000000"/>
          <w:sz w:val="24"/>
          <w:szCs w:val="24"/>
        </w:rPr>
        <w:t xml:space="preserve"> schváleného zastupitelstvem města a zveřejněném na webových stránkách města.</w:t>
      </w:r>
    </w:p>
    <w:p w14:paraId="6850075B" w14:textId="77777777" w:rsidR="00B03033" w:rsidRPr="00897436" w:rsidRDefault="00B03033" w:rsidP="00F70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1F1"/>
          <w:sz w:val="24"/>
          <w:szCs w:val="24"/>
        </w:rPr>
      </w:pPr>
    </w:p>
    <w:p w14:paraId="7C188DD2" w14:textId="12F5F021" w:rsidR="00B03033" w:rsidRPr="00897436" w:rsidRDefault="00433AC9" w:rsidP="00F70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3) Úhrada se vybírá</w:t>
      </w:r>
      <w:r w:rsidR="00B03033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jednou ročně nebo </w:t>
      </w:r>
      <w:r w:rsidR="00AA207C" w:rsidRPr="00897436">
        <w:rPr>
          <w:rFonts w:ascii="Times New Roman" w:hAnsi="Times New Roman" w:cs="Times New Roman"/>
          <w:color w:val="000000"/>
          <w:sz w:val="24"/>
          <w:szCs w:val="24"/>
        </w:rPr>
        <w:t>čtvrtletně</w:t>
      </w:r>
      <w:r w:rsidR="00B03033" w:rsidRPr="0089743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97436">
        <w:rPr>
          <w:rFonts w:ascii="Times New Roman" w:hAnsi="Times New Roman" w:cs="Times New Roman"/>
          <w:color w:val="00B1F1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a to </w:t>
      </w:r>
      <w:r w:rsidR="00B03033" w:rsidRPr="00897436">
        <w:rPr>
          <w:rFonts w:ascii="Times New Roman" w:hAnsi="Times New Roman" w:cs="Times New Roman"/>
          <w:color w:val="000000"/>
          <w:sz w:val="24"/>
          <w:szCs w:val="24"/>
        </w:rPr>
        <w:t>v hotovosti nebo převodem na účet.</w:t>
      </w:r>
    </w:p>
    <w:p w14:paraId="34D3E005" w14:textId="77777777" w:rsidR="00B03033" w:rsidRPr="00897436" w:rsidRDefault="00B03033" w:rsidP="00F70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1F1"/>
          <w:sz w:val="24"/>
          <w:szCs w:val="24"/>
        </w:rPr>
      </w:pPr>
    </w:p>
    <w:p w14:paraId="5505B4B6" w14:textId="1F11D7C5" w:rsidR="00433AC9" w:rsidRPr="00897436" w:rsidRDefault="00433AC9" w:rsidP="00F70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1F1"/>
          <w:sz w:val="24"/>
          <w:szCs w:val="24"/>
        </w:rPr>
      </w:pPr>
    </w:p>
    <w:p w14:paraId="56F29B08" w14:textId="77777777" w:rsidR="00433AC9" w:rsidRPr="00897436" w:rsidRDefault="00433AC9" w:rsidP="005C2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8</w:t>
      </w:r>
    </w:p>
    <w:p w14:paraId="343277D8" w14:textId="0ABB8C8C" w:rsidR="00433AC9" w:rsidRDefault="00433AC9" w:rsidP="00571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Nakládání s movitými věcmi v rámci předcházení vzniku odpadu</w:t>
      </w:r>
    </w:p>
    <w:p w14:paraId="580B9101" w14:textId="77777777" w:rsidR="00571942" w:rsidRPr="00897436" w:rsidRDefault="00571942" w:rsidP="00F70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0CBA5F" w14:textId="444CB3EA" w:rsidR="00433AC9" w:rsidRPr="00897436" w:rsidRDefault="00D505E4" w:rsidP="00F70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Město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v rámci předcházení vzniku odpadu za účelem jejich opětovného použití nakládá</w:t>
      </w:r>
      <w:r w:rsidR="00B23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s těmito movitými věcmi:</w:t>
      </w:r>
    </w:p>
    <w:p w14:paraId="75568A00" w14:textId="2EC69FCC" w:rsidR="00433AC9" w:rsidRPr="00897436" w:rsidRDefault="00433AC9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a) funkční nábytek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1B26B6E" w14:textId="14ED0E5C" w:rsidR="00462E43" w:rsidRPr="00897436" w:rsidRDefault="00433AC9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="00462E43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kuchyňské vybavení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91388E4" w14:textId="654C8A34" w:rsidR="00462E43" w:rsidRPr="00897436" w:rsidRDefault="00462E43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knihy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9BD56E7" w14:textId="445EE23A" w:rsidR="00462E43" w:rsidRPr="00897436" w:rsidRDefault="00462E43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hračky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3E1A79F" w14:textId="0719B626" w:rsidR="00433AC9" w:rsidRPr="00897436" w:rsidRDefault="00462E43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>sportovní vybavení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6B0A0B" w14:textId="77777777" w:rsidR="00462E43" w:rsidRPr="00897436" w:rsidRDefault="00462E43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14:paraId="579973D6" w14:textId="511E8ACA" w:rsidR="00433AC9" w:rsidRPr="00897436" w:rsidRDefault="00433AC9" w:rsidP="00925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2) Movité věci uvedené v odst. 1 lze předávat</w:t>
      </w:r>
      <w:r w:rsidR="007E088D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do kontejneru ve sběrném dvoře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Movitá věc musí být předána v takovém stavu, aby bylo možné její</w:t>
      </w:r>
      <w:r w:rsidR="009255D8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opětovné použití.</w:t>
      </w:r>
    </w:p>
    <w:p w14:paraId="142EF323" w14:textId="77777777" w:rsidR="00462E43" w:rsidRDefault="00462E43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14:paraId="0FE2912D" w14:textId="77777777" w:rsidR="00091A90" w:rsidRPr="00897436" w:rsidRDefault="00091A90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14:paraId="34FDC910" w14:textId="77777777" w:rsidR="00433AC9" w:rsidRPr="00897436" w:rsidRDefault="00433AC9" w:rsidP="007E0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9</w:t>
      </w:r>
    </w:p>
    <w:p w14:paraId="07172902" w14:textId="77777777" w:rsidR="00433AC9" w:rsidRPr="00897436" w:rsidRDefault="00433AC9" w:rsidP="007E0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Nakládání s výrobky s ukončenou životností v rámci služby pro výrobce</w:t>
      </w:r>
    </w:p>
    <w:p w14:paraId="1E8CDC10" w14:textId="76BC42CA" w:rsidR="00433AC9" w:rsidRPr="00897436" w:rsidRDefault="00433AC9" w:rsidP="007E0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(zpětný odběr)</w:t>
      </w:r>
    </w:p>
    <w:p w14:paraId="2F5B2B95" w14:textId="77777777" w:rsidR="007E088D" w:rsidRPr="00897436" w:rsidRDefault="007E088D" w:rsidP="007E0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E9700A" w14:textId="0F10D4E2" w:rsidR="00433AC9" w:rsidRPr="00897436" w:rsidRDefault="00D505E4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Město</w:t>
      </w:r>
      <w:r w:rsidR="00433AC9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v rámci služby pro výrobce nakládá s těmito výrobky s ukončenou životností:</w:t>
      </w:r>
    </w:p>
    <w:p w14:paraId="497C1CE1" w14:textId="1BBF3A4B" w:rsidR="00433AC9" w:rsidRPr="00897436" w:rsidRDefault="00433AC9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a) elektrozařízení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96CB722" w14:textId="122BFE61" w:rsidR="00433AC9" w:rsidRPr="00897436" w:rsidRDefault="00433AC9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b) baterie a akumulátory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ABA7390" w14:textId="3CCA8C61" w:rsidR="00433AC9" w:rsidRPr="00897436" w:rsidRDefault="00433AC9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B11056" w:rsidRPr="00897436">
        <w:rPr>
          <w:rFonts w:ascii="Times New Roman" w:hAnsi="Times New Roman" w:cs="Times New Roman"/>
          <w:color w:val="000000"/>
          <w:sz w:val="24"/>
          <w:szCs w:val="24"/>
        </w:rPr>
        <w:t>zářivky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67F2A3" w14:textId="77777777" w:rsidR="007E088D" w:rsidRPr="00897436" w:rsidRDefault="007E088D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A2DC11" w14:textId="77777777" w:rsidR="00F70CD5" w:rsidRPr="00897436" w:rsidRDefault="00433AC9" w:rsidP="00F70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>2) Výrobky s ukončenou životností uvedené v odst. 1 lze předávat</w:t>
      </w:r>
      <w:r w:rsidR="00F70CD5" w:rsidRPr="0089743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3D0B025" w14:textId="24125212" w:rsidR="00F70CD5" w:rsidRPr="00897436" w:rsidRDefault="00F70CD5" w:rsidP="00F70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a) drobné elektrozařízení a baterie (mimo televize, monitory a zářivky) do červených kontejnerů, které jsou umístěny na stanovištích uvedených </w:t>
      </w:r>
      <w:r w:rsidR="00B236A1">
        <w:rPr>
          <w:rFonts w:ascii="Times New Roman" w:hAnsi="Times New Roman" w:cs="Times New Roman"/>
          <w:color w:val="000000"/>
          <w:sz w:val="24"/>
          <w:szCs w:val="24"/>
        </w:rPr>
        <w:t xml:space="preserve">na webových stránkách města </w:t>
      </w:r>
      <w:hyperlink r:id="rId11" w:history="1">
        <w:r w:rsidR="002C5C58" w:rsidRPr="00B00F06">
          <w:rPr>
            <w:rStyle w:val="Hypertextovodkaz"/>
            <w:rFonts w:ascii="Times New Roman" w:hAnsi="Times New Roman" w:cs="Times New Roman"/>
            <w:sz w:val="24"/>
            <w:szCs w:val="24"/>
          </w:rPr>
          <w:t>www.bilovec.cz</w:t>
        </w:r>
      </w:hyperlink>
      <w:r w:rsidR="002C5C5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F6B0F"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CB5FEE" w14:textId="6DAD2DB3" w:rsidR="00B11056" w:rsidRPr="00897436" w:rsidRDefault="00F70CD5" w:rsidP="00F70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b) veškeré elektrozařízení, baterie, akumulátory a zářivky </w:t>
      </w:r>
      <w:r w:rsidR="00B11056" w:rsidRPr="00897436">
        <w:rPr>
          <w:rFonts w:ascii="Times New Roman" w:hAnsi="Times New Roman" w:cs="Times New Roman"/>
          <w:color w:val="000000"/>
          <w:sz w:val="24"/>
          <w:szCs w:val="24"/>
        </w:rPr>
        <w:t>do kontejneru ve sběrném dvoře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F4F212" w14:textId="225A723A" w:rsidR="00433AC9" w:rsidRDefault="00433AC9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14:paraId="5E88B975" w14:textId="3E3FB4B7" w:rsidR="00F70CD5" w:rsidRPr="00897436" w:rsidRDefault="00F70CD5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14:paraId="2F3A3238" w14:textId="06B61C3A" w:rsidR="00433AC9" w:rsidRPr="00897436" w:rsidRDefault="00433AC9" w:rsidP="00F70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1</w:t>
      </w:r>
      <w:r w:rsidR="00627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66A56CE7" w14:textId="7ADED1B1" w:rsidR="00433AC9" w:rsidRDefault="002C5C58" w:rsidP="00F70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Zrušovací ustanovení</w:t>
      </w:r>
    </w:p>
    <w:p w14:paraId="511F608C" w14:textId="01B752B8" w:rsidR="002C5C58" w:rsidRPr="002C5C58" w:rsidRDefault="002C5C58" w:rsidP="002C5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54595723"/>
      <w:r w:rsidRPr="002C5C58">
        <w:rPr>
          <w:rFonts w:ascii="Times New Roman" w:hAnsi="Times New Roman" w:cs="Times New Roman"/>
          <w:sz w:val="24"/>
          <w:szCs w:val="24"/>
        </w:rPr>
        <w:t>Zrušuje se obecně závazná vyhláška</w:t>
      </w:r>
      <w:bookmarkEnd w:id="0"/>
      <w:r w:rsidRPr="002C5C58">
        <w:rPr>
          <w:rFonts w:ascii="Times New Roman" w:hAnsi="Times New Roman" w:cs="Times New Roman"/>
          <w:sz w:val="24"/>
          <w:szCs w:val="24"/>
        </w:rPr>
        <w:t xml:space="preserve"> města Bílovec č. 1/2023, o stanovení obecního systému odpadového hospodářství, ze dne 17. 4. 2023.</w:t>
      </w:r>
    </w:p>
    <w:p w14:paraId="36AA78AB" w14:textId="3E795015" w:rsidR="00571942" w:rsidRDefault="00571942" w:rsidP="00F70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90FAD6" w14:textId="769F8D29" w:rsidR="002C5C58" w:rsidRPr="00897436" w:rsidRDefault="002C5C58" w:rsidP="002C5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14:paraId="5DF3A980" w14:textId="6693D7DB" w:rsidR="002C5C58" w:rsidRDefault="002C5C58" w:rsidP="002C5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Účinnost</w:t>
      </w:r>
    </w:p>
    <w:p w14:paraId="4F02129D" w14:textId="1E370CBA" w:rsidR="002C5C58" w:rsidRPr="002C5C58" w:rsidRDefault="002C5C58" w:rsidP="00704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5C58"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 w:rsidR="00704982">
        <w:rPr>
          <w:rFonts w:ascii="Times New Roman" w:hAnsi="Times New Roman" w:cs="Times New Roman"/>
          <w:sz w:val="24"/>
          <w:szCs w:val="24"/>
        </w:rPr>
        <w:t>počátkem patnáctého dne následujícího po dni jejího vyhlášení.</w:t>
      </w:r>
    </w:p>
    <w:p w14:paraId="3DD01DEE" w14:textId="732629A0" w:rsidR="00F70CD5" w:rsidRPr="00897436" w:rsidRDefault="00F70CD5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096CB2" w14:textId="77777777" w:rsidR="00F70CD5" w:rsidRPr="00897436" w:rsidRDefault="00F70CD5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136077" w14:textId="77777777" w:rsidR="00F70CD5" w:rsidRPr="00897436" w:rsidRDefault="00F70CD5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89C451" w14:textId="0A5BF399" w:rsidR="00F70CD5" w:rsidRPr="00897436" w:rsidRDefault="00F70CD5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    …………………………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353F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</w:p>
    <w:p w14:paraId="62F0346A" w14:textId="5E54CE8C" w:rsidR="00F70CD5" w:rsidRPr="00897436" w:rsidRDefault="00F70CD5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353FB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53FB">
        <w:rPr>
          <w:rFonts w:ascii="Times New Roman" w:hAnsi="Times New Roman" w:cs="Times New Roman"/>
          <w:color w:val="000000"/>
          <w:sz w:val="24"/>
          <w:szCs w:val="24"/>
        </w:rPr>
        <w:t xml:space="preserve">  Martin Holub 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>v. r.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353FB">
        <w:rPr>
          <w:rFonts w:ascii="Times New Roman" w:hAnsi="Times New Roman" w:cs="Times New Roman"/>
          <w:color w:val="000000"/>
          <w:sz w:val="24"/>
          <w:szCs w:val="24"/>
        </w:rPr>
        <w:t xml:space="preserve">  Ing. Arch. Tereza </w:t>
      </w:r>
      <w:proofErr w:type="spellStart"/>
      <w:r w:rsidR="000353FB">
        <w:rPr>
          <w:rFonts w:ascii="Times New Roman" w:hAnsi="Times New Roman" w:cs="Times New Roman"/>
          <w:color w:val="000000"/>
          <w:sz w:val="24"/>
          <w:szCs w:val="24"/>
        </w:rPr>
        <w:t>Grabcová</w:t>
      </w:r>
      <w:proofErr w:type="spellEnd"/>
      <w:r w:rsidR="000353FB">
        <w:rPr>
          <w:rFonts w:ascii="Times New Roman" w:hAnsi="Times New Roman" w:cs="Times New Roman"/>
          <w:color w:val="000000"/>
          <w:sz w:val="24"/>
          <w:szCs w:val="24"/>
        </w:rPr>
        <w:t xml:space="preserve"> Hozová</w:t>
      </w:r>
      <w:r w:rsidR="001A1BDE">
        <w:rPr>
          <w:rFonts w:ascii="Times New Roman" w:hAnsi="Times New Roman" w:cs="Times New Roman"/>
          <w:color w:val="000000"/>
          <w:sz w:val="24"/>
          <w:szCs w:val="24"/>
        </w:rPr>
        <w:t xml:space="preserve"> v. r.</w:t>
      </w:r>
    </w:p>
    <w:p w14:paraId="7BE36E0C" w14:textId="536C1B7D" w:rsidR="00F70CD5" w:rsidRPr="00897436" w:rsidRDefault="00F70CD5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7436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0353FB">
        <w:rPr>
          <w:rFonts w:ascii="Times New Roman" w:hAnsi="Times New Roman" w:cs="Times New Roman"/>
          <w:color w:val="000000"/>
          <w:sz w:val="24"/>
          <w:szCs w:val="24"/>
        </w:rPr>
        <w:t xml:space="preserve">       starosta</w:t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7436">
        <w:rPr>
          <w:rFonts w:ascii="Times New Roman" w:hAnsi="Times New Roman" w:cs="Times New Roman"/>
          <w:color w:val="000000"/>
          <w:sz w:val="24"/>
          <w:szCs w:val="24"/>
        </w:rPr>
        <w:tab/>
        <w:t>místostarost</w:t>
      </w:r>
      <w:r w:rsidR="000353FB">
        <w:rPr>
          <w:rFonts w:ascii="Times New Roman" w:hAnsi="Times New Roman" w:cs="Times New Roman"/>
          <w:color w:val="000000"/>
          <w:sz w:val="24"/>
          <w:szCs w:val="24"/>
        </w:rPr>
        <w:t>ka</w:t>
      </w:r>
    </w:p>
    <w:p w14:paraId="42BC7FA7" w14:textId="77777777" w:rsidR="00F70CD5" w:rsidRPr="00897436" w:rsidRDefault="00F70CD5" w:rsidP="0043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490896" w14:textId="5FFC87E9" w:rsidR="000353FB" w:rsidRDefault="000353FB" w:rsidP="00F70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0353FB" w:rsidSect="00091A90">
      <w:headerReference w:type="first" r:id="rId12"/>
      <w:footerReference w:type="first" r:id="rId13"/>
      <w:pgSz w:w="11906" w:h="16838"/>
      <w:pgMar w:top="1538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64FD" w14:textId="77777777" w:rsidR="00F83E90" w:rsidRDefault="00F83E90" w:rsidP="00897436">
      <w:pPr>
        <w:spacing w:after="0" w:line="240" w:lineRule="auto"/>
      </w:pPr>
      <w:r>
        <w:separator/>
      </w:r>
    </w:p>
  </w:endnote>
  <w:endnote w:type="continuationSeparator" w:id="0">
    <w:p w14:paraId="020C2C7A" w14:textId="77777777" w:rsidR="00F83E90" w:rsidRDefault="00F83E90" w:rsidP="0089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BC9F" w14:textId="3D904014" w:rsidR="00897436" w:rsidRPr="00897436" w:rsidRDefault="00897436" w:rsidP="00897436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897436">
      <w:rPr>
        <w:rFonts w:ascii="Times New Roman" w:hAnsi="Times New Roman" w:cs="Times New Roman"/>
        <w:color w:val="000000"/>
        <w:sz w:val="24"/>
        <w:szCs w:val="24"/>
        <w:vertAlign w:val="superscript"/>
      </w:rPr>
      <w:t>1</w:t>
    </w:r>
    <w:r w:rsidR="00C2662F">
      <w:rPr>
        <w:rFonts w:ascii="Times New Roman" w:hAnsi="Times New Roman" w:cs="Times New Roman"/>
        <w:color w:val="000000"/>
        <w:sz w:val="24"/>
        <w:szCs w:val="24"/>
      </w:rPr>
      <w:t xml:space="preserve"> § 61 zákona </w:t>
    </w:r>
    <w:r w:rsidRPr="00897436">
      <w:rPr>
        <w:rFonts w:ascii="Times New Roman" w:hAnsi="Times New Roman" w:cs="Times New Roman"/>
        <w:color w:val="000000"/>
        <w:sz w:val="24"/>
        <w:szCs w:val="24"/>
      </w:rPr>
      <w:t>o odpadech</w:t>
    </w:r>
  </w:p>
  <w:p w14:paraId="5CCFC958" w14:textId="1F5A3374" w:rsidR="00897436" w:rsidRPr="00897436" w:rsidRDefault="00897436" w:rsidP="00897436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897436">
      <w:rPr>
        <w:rFonts w:ascii="Times New Roman" w:hAnsi="Times New Roman" w:cs="Times New Roman"/>
        <w:color w:val="000000"/>
        <w:sz w:val="24"/>
        <w:szCs w:val="24"/>
        <w:vertAlign w:val="superscript"/>
      </w:rPr>
      <w:t>2</w:t>
    </w:r>
    <w:r w:rsidR="00C2662F">
      <w:rPr>
        <w:rFonts w:ascii="Times New Roman" w:hAnsi="Times New Roman" w:cs="Times New Roman"/>
        <w:color w:val="000000"/>
        <w:sz w:val="24"/>
        <w:szCs w:val="24"/>
      </w:rPr>
      <w:t xml:space="preserve"> § 60 zákona </w:t>
    </w:r>
    <w:r w:rsidRPr="00897436">
      <w:rPr>
        <w:rFonts w:ascii="Times New Roman" w:hAnsi="Times New Roman" w:cs="Times New Roman"/>
        <w:color w:val="000000"/>
        <w:sz w:val="24"/>
        <w:szCs w:val="24"/>
      </w:rPr>
      <w:t>o odpadech</w:t>
    </w:r>
  </w:p>
  <w:p w14:paraId="7F2D3D0B" w14:textId="77777777" w:rsidR="00897436" w:rsidRDefault="008974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1AD4B" w14:textId="77777777" w:rsidR="00F83E90" w:rsidRDefault="00F83E90" w:rsidP="00897436">
      <w:pPr>
        <w:spacing w:after="0" w:line="240" w:lineRule="auto"/>
      </w:pPr>
      <w:r>
        <w:separator/>
      </w:r>
    </w:p>
  </w:footnote>
  <w:footnote w:type="continuationSeparator" w:id="0">
    <w:p w14:paraId="5598F38A" w14:textId="77777777" w:rsidR="00F83E90" w:rsidRDefault="00F83E90" w:rsidP="00897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F7E8E" w14:textId="536FA792" w:rsidR="00091A90" w:rsidRPr="00091A90" w:rsidRDefault="00091A90" w:rsidP="00091A90">
    <w:pPr>
      <w:pStyle w:val="Nadpis3"/>
      <w:spacing w:before="0" w:after="0"/>
      <w:ind w:left="3540" w:firstLine="708"/>
      <w:rPr>
        <w:rFonts w:ascii="Times New Roman" w:hAnsi="Times New Roman"/>
        <w:b w:val="0"/>
        <w:color w:val="000000" w:themeColor="text1"/>
        <w:sz w:val="24"/>
        <w:szCs w:val="24"/>
      </w:rPr>
    </w:pPr>
    <w:bookmarkStart w:id="1" w:name="_Hlk122446245"/>
    <w:r w:rsidRPr="00091A90">
      <w:rPr>
        <w:rFonts w:ascii="Times New Roman" w:hAnsi="Times New Roman"/>
        <w:color w:val="000000" w:themeColor="text1"/>
        <w:sz w:val="24"/>
        <w:szCs w:val="24"/>
      </w:rPr>
      <w:t xml:space="preserve">Příloha č. </w:t>
    </w:r>
    <w:r w:rsidRPr="00091A90">
      <w:rPr>
        <w:rFonts w:ascii="Times New Roman" w:hAnsi="Times New Roman"/>
        <w:color w:val="000000" w:themeColor="text1"/>
        <w:sz w:val="24"/>
        <w:szCs w:val="24"/>
      </w:rPr>
      <w:t>2</w:t>
    </w:r>
  </w:p>
  <w:p w14:paraId="2BA9B010" w14:textId="466663BC" w:rsidR="00091A90" w:rsidRPr="00091A90" w:rsidRDefault="00091A90" w:rsidP="00091A90">
    <w:pPr>
      <w:ind w:left="4248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091A90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usnesení 9. zasedání Zastupitelstva města Bílovec, konaného dne 10.4.2024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550C8"/>
    <w:multiLevelType w:val="multilevel"/>
    <w:tmpl w:val="24A8A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80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AC9"/>
    <w:rsid w:val="00027FD0"/>
    <w:rsid w:val="000353FB"/>
    <w:rsid w:val="000640BF"/>
    <w:rsid w:val="00081C7D"/>
    <w:rsid w:val="0008727C"/>
    <w:rsid w:val="00091A90"/>
    <w:rsid w:val="000B0B73"/>
    <w:rsid w:val="00117CDA"/>
    <w:rsid w:val="00156373"/>
    <w:rsid w:val="001565DA"/>
    <w:rsid w:val="00164163"/>
    <w:rsid w:val="00164FBA"/>
    <w:rsid w:val="001A1BDE"/>
    <w:rsid w:val="0021063D"/>
    <w:rsid w:val="00237A46"/>
    <w:rsid w:val="00284DAC"/>
    <w:rsid w:val="0029173D"/>
    <w:rsid w:val="002966E2"/>
    <w:rsid w:val="002976D4"/>
    <w:rsid w:val="002C5C58"/>
    <w:rsid w:val="00336535"/>
    <w:rsid w:val="00350479"/>
    <w:rsid w:val="003C3A86"/>
    <w:rsid w:val="003F6B0F"/>
    <w:rsid w:val="00433AC9"/>
    <w:rsid w:val="00441EEC"/>
    <w:rsid w:val="00462E43"/>
    <w:rsid w:val="00466970"/>
    <w:rsid w:val="004E4397"/>
    <w:rsid w:val="00523B7C"/>
    <w:rsid w:val="00531572"/>
    <w:rsid w:val="00552C11"/>
    <w:rsid w:val="00571942"/>
    <w:rsid w:val="005C2FCC"/>
    <w:rsid w:val="0062712E"/>
    <w:rsid w:val="00704982"/>
    <w:rsid w:val="00731B30"/>
    <w:rsid w:val="007E088D"/>
    <w:rsid w:val="00841298"/>
    <w:rsid w:val="0087006D"/>
    <w:rsid w:val="00897436"/>
    <w:rsid w:val="009255D8"/>
    <w:rsid w:val="00925C76"/>
    <w:rsid w:val="0093211C"/>
    <w:rsid w:val="0093416E"/>
    <w:rsid w:val="009A20C2"/>
    <w:rsid w:val="00A24C56"/>
    <w:rsid w:val="00AA207C"/>
    <w:rsid w:val="00AB692F"/>
    <w:rsid w:val="00B03033"/>
    <w:rsid w:val="00B11056"/>
    <w:rsid w:val="00B236A1"/>
    <w:rsid w:val="00B471AB"/>
    <w:rsid w:val="00C2662F"/>
    <w:rsid w:val="00C662FF"/>
    <w:rsid w:val="00C7460F"/>
    <w:rsid w:val="00C9319A"/>
    <w:rsid w:val="00D505E4"/>
    <w:rsid w:val="00DE6E99"/>
    <w:rsid w:val="00ED08D4"/>
    <w:rsid w:val="00F40AE4"/>
    <w:rsid w:val="00F70CD5"/>
    <w:rsid w:val="00F8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9F220"/>
  <w15:chartTrackingRefBased/>
  <w15:docId w15:val="{8DC905BC-A090-4D8B-8477-720AA3EA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091A9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E088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088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7436"/>
  </w:style>
  <w:style w:type="paragraph" w:styleId="Zpat">
    <w:name w:val="footer"/>
    <w:basedOn w:val="Normln"/>
    <w:link w:val="ZpatChar"/>
    <w:uiPriority w:val="99"/>
    <w:unhideWhenUsed/>
    <w:rsid w:val="008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7436"/>
  </w:style>
  <w:style w:type="paragraph" w:styleId="Textbubliny">
    <w:name w:val="Balloon Text"/>
    <w:basedOn w:val="Normln"/>
    <w:link w:val="TextbublinyChar"/>
    <w:uiPriority w:val="99"/>
    <w:semiHidden/>
    <w:unhideWhenUsed/>
    <w:rsid w:val="0008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C7D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C5C58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semiHidden/>
    <w:rsid w:val="00091A90"/>
    <w:rPr>
      <w:rFonts w:ascii="Cambria" w:eastAsia="Times New Roman" w:hAnsi="Cambria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ovec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ovec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love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umbi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714A-4A7B-4D30-B51F-F736D4CB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1059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Darja Vavříková</dc:creator>
  <cp:keywords/>
  <dc:description/>
  <cp:lastModifiedBy>Město Bílovec</cp:lastModifiedBy>
  <cp:revision>3</cp:revision>
  <cp:lastPrinted>2024-03-13T06:30:00Z</cp:lastPrinted>
  <dcterms:created xsi:type="dcterms:W3CDTF">2024-04-12T06:01:00Z</dcterms:created>
  <dcterms:modified xsi:type="dcterms:W3CDTF">2024-04-12T06:04:00Z</dcterms:modified>
</cp:coreProperties>
</file>