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C54A" w14:textId="42DD2D59" w:rsidR="00436022" w:rsidRPr="00436022" w:rsidRDefault="00436022" w:rsidP="00436022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pacing w:val="40"/>
          <w:kern w:val="0"/>
          <w:sz w:val="32"/>
          <w:szCs w:val="32"/>
          <w:lang w:eastAsia="cs-CZ"/>
          <w14:ligatures w14:val="none"/>
        </w:rPr>
      </w:pPr>
      <w:r w:rsidRPr="00436022">
        <w:rPr>
          <w:rFonts w:ascii="Times New Roman" w:eastAsia="Times New Roman" w:hAnsi="Times New Roman" w:cs="Times New Roman"/>
          <w:noProof/>
          <w:kern w:val="0"/>
          <w:szCs w:val="20"/>
          <w:u w:val="single"/>
          <w:lang w:eastAsia="cs-CZ"/>
          <w14:ligatures w14:val="none"/>
        </w:rPr>
        <w:drawing>
          <wp:anchor distT="0" distB="0" distL="114300" distR="114300" simplePos="0" relativeHeight="251659264" behindDoc="0" locked="0" layoutInCell="1" allowOverlap="1" wp14:anchorId="6B79D8D8" wp14:editId="184C5171">
            <wp:simplePos x="0" y="0"/>
            <wp:positionH relativeFrom="column">
              <wp:posOffset>5586095</wp:posOffset>
            </wp:positionH>
            <wp:positionV relativeFrom="paragraph">
              <wp:posOffset>-224155</wp:posOffset>
            </wp:positionV>
            <wp:extent cx="668020" cy="696595"/>
            <wp:effectExtent l="0" t="0" r="0" b="8255"/>
            <wp:wrapNone/>
            <wp:docPr id="715941336" name="Obrázek 3" descr="Obsah obrázku štít, symbol, emblém, text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 descr="Obsah obrázku štít, symbol, emblém, text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022">
        <w:rPr>
          <w:rFonts w:ascii="Times New Roman" w:eastAsia="Times New Roman" w:hAnsi="Times New Roman" w:cs="Times New Roman"/>
          <w:b/>
          <w:bCs/>
          <w:spacing w:val="40"/>
          <w:kern w:val="0"/>
          <w:sz w:val="32"/>
          <w:szCs w:val="32"/>
          <w:lang w:eastAsia="cs-CZ"/>
          <w14:ligatures w14:val="none"/>
        </w:rPr>
        <w:t>Obec Hrdlořezy</w:t>
      </w:r>
    </w:p>
    <w:p w14:paraId="331D743C" w14:textId="77777777" w:rsidR="00436022" w:rsidRPr="00436022" w:rsidRDefault="00436022" w:rsidP="0043602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436022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se sídlem: Obecní úřad Hrdlořezy, Hrdlořezy č.p. 155,293 07 Josefův Důl                             tel.: 326 324 885, e-mail: info@obechrdlorezy.cz</w:t>
      </w:r>
      <w:r w:rsidRPr="00436022"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t xml:space="preserve"> </w:t>
      </w:r>
    </w:p>
    <w:p w14:paraId="1D4987D0" w14:textId="250A3BB5" w:rsidR="00436022" w:rsidRPr="00CB5903" w:rsidRDefault="00436022" w:rsidP="00CB590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  <w:r w:rsidRPr="0043602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cs-CZ"/>
          <w14:ligatures w14:val="none"/>
        </w:rPr>
        <w:t>_____________________________________________________________________</w:t>
      </w:r>
    </w:p>
    <w:p w14:paraId="28EBE7B8" w14:textId="77777777" w:rsidR="00436022" w:rsidRPr="00436022" w:rsidRDefault="00436022" w:rsidP="00436022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Zastupitelstvo obce Hrdlořezy</w:t>
      </w:r>
    </w:p>
    <w:p w14:paraId="7D25374F" w14:textId="77777777" w:rsidR="00436022" w:rsidRPr="00CB5903" w:rsidRDefault="00436022" w:rsidP="00436022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12"/>
          <w:szCs w:val="12"/>
          <w:lang w:eastAsia="cs-CZ"/>
          <w14:ligatures w14:val="none"/>
        </w:rPr>
      </w:pPr>
    </w:p>
    <w:p w14:paraId="17C7DE1E" w14:textId="77777777" w:rsidR="00436022" w:rsidRPr="00436022" w:rsidRDefault="00436022" w:rsidP="00436022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Obecně závazná vyhláška obce Hrdlořezy</w:t>
      </w:r>
    </w:p>
    <w:p w14:paraId="69A0E7A8" w14:textId="77777777" w:rsidR="00436022" w:rsidRPr="00436022" w:rsidRDefault="00436022" w:rsidP="0043602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o nočním klidu</w:t>
      </w:r>
    </w:p>
    <w:p w14:paraId="5CE4122A" w14:textId="77777777" w:rsidR="00436022" w:rsidRPr="00CB5903" w:rsidRDefault="00436022" w:rsidP="00436022">
      <w:pPr>
        <w:spacing w:after="0" w:line="276" w:lineRule="auto"/>
        <w:rPr>
          <w:rFonts w:ascii="Arial" w:eastAsia="Times New Roman" w:hAnsi="Arial" w:cs="Arial"/>
          <w:b/>
          <w:kern w:val="0"/>
          <w:sz w:val="12"/>
          <w:szCs w:val="12"/>
          <w:u w:val="single"/>
          <w:lang w:eastAsia="cs-CZ"/>
          <w14:ligatures w14:val="none"/>
        </w:rPr>
      </w:pPr>
    </w:p>
    <w:p w14:paraId="074C5ED8" w14:textId="14A15018" w:rsidR="00436022" w:rsidRPr="00436022" w:rsidRDefault="00436022" w:rsidP="00CB590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Zastupitelstvo obce Hrdlořezy se na svém zasedání dne </w:t>
      </w:r>
      <w:r w:rsidRPr="00CB5903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15.04.2026</w:t>
      </w:r>
      <w:r w:rsidRPr="00436022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usneslo vydat na základě § 5 odst. 7 zákona č. 251/2016 Sb., o některých přestupcích, ve znění pozdějších předpisů</w:t>
      </w:r>
      <w:bookmarkStart w:id="0" w:name="_Hlk159326315"/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(dále jen „zákon o některých přestupcích“), a v souladu s § 10 písm. d) </w:t>
      </w:r>
      <w:bookmarkEnd w:id="0"/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a § 84 odst. 2 písm. h) zákona č. 128/2000 Sb., o obcích (obecní zřízení), ve znění pozdějších předpisů, tuto obecně závaznou vyhlášku (dále jen „vyhláška“):</w:t>
      </w:r>
    </w:p>
    <w:p w14:paraId="17DF345A" w14:textId="77777777" w:rsidR="00436022" w:rsidRPr="00436022" w:rsidRDefault="00436022" w:rsidP="0043602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Čl. 1</w:t>
      </w:r>
    </w:p>
    <w:p w14:paraId="68E816CB" w14:textId="77777777" w:rsidR="00436022" w:rsidRPr="00436022" w:rsidRDefault="00436022" w:rsidP="0043602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Předmět</w:t>
      </w:r>
    </w:p>
    <w:p w14:paraId="2ABF4922" w14:textId="77777777" w:rsidR="00436022" w:rsidRPr="00CB5903" w:rsidRDefault="00436022" w:rsidP="0043602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12"/>
          <w:szCs w:val="12"/>
          <w:lang w:eastAsia="cs-CZ"/>
          <w14:ligatures w14:val="none"/>
        </w:rPr>
      </w:pPr>
    </w:p>
    <w:p w14:paraId="562AF78E" w14:textId="0B8A6B2F" w:rsidR="00436022" w:rsidRPr="00CB5903" w:rsidRDefault="00436022" w:rsidP="00436022">
      <w:pPr>
        <w:spacing w:after="120" w:line="276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cs-CZ"/>
          <w14:ligatures w14:val="none"/>
        </w:rPr>
      </w:pP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Předmětem této vyhlášky je stanovení výjimečných případů, při nichž je doba nočního klidu vymezena odlišně od zákona o některých přestupcích.</w:t>
      </w:r>
    </w:p>
    <w:p w14:paraId="4967EC89" w14:textId="77777777" w:rsidR="00436022" w:rsidRPr="00436022" w:rsidRDefault="00436022" w:rsidP="0043602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Čl. 2</w:t>
      </w:r>
    </w:p>
    <w:p w14:paraId="32EA1777" w14:textId="77777777" w:rsidR="00436022" w:rsidRPr="00436022" w:rsidRDefault="00436022" w:rsidP="0043602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Doba nočního klidu</w:t>
      </w:r>
    </w:p>
    <w:p w14:paraId="599305F2" w14:textId="77777777" w:rsidR="00436022" w:rsidRPr="00CB5903" w:rsidRDefault="00436022" w:rsidP="0043602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12"/>
          <w:szCs w:val="12"/>
          <w:lang w:eastAsia="cs-CZ"/>
          <w14:ligatures w14:val="none"/>
        </w:rPr>
      </w:pPr>
    </w:p>
    <w:p w14:paraId="6503FF05" w14:textId="583EA1F8" w:rsidR="00436022" w:rsidRPr="00436022" w:rsidRDefault="00436022" w:rsidP="00CB5903">
      <w:pPr>
        <w:spacing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Dobou nočního klidu se rozumí doba od dvacáté druhé do šesté hodiny.</w:t>
      </w:r>
      <w:r w:rsidRPr="00436022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/>
          <w14:ligatures w14:val="none"/>
        </w:rPr>
        <w:footnoteReference w:id="1"/>
      </w:r>
    </w:p>
    <w:p w14:paraId="655B42F3" w14:textId="77777777" w:rsidR="00436022" w:rsidRPr="00436022" w:rsidRDefault="00436022" w:rsidP="0043602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Čl. 3</w:t>
      </w:r>
    </w:p>
    <w:p w14:paraId="79243FD6" w14:textId="77777777" w:rsidR="00436022" w:rsidRPr="00436022" w:rsidRDefault="00436022" w:rsidP="0043602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Stanovení výjimečných případů, </w:t>
      </w: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br/>
        <w:t xml:space="preserve">při nichž je doba nočního klidu vymezena odlišně od zákona </w:t>
      </w:r>
    </w:p>
    <w:p w14:paraId="7EB1F398" w14:textId="77777777" w:rsidR="00436022" w:rsidRPr="00CB5903" w:rsidRDefault="00436022" w:rsidP="00436022">
      <w:pPr>
        <w:tabs>
          <w:tab w:val="left" w:pos="284"/>
        </w:tabs>
        <w:spacing w:after="120" w:line="276" w:lineRule="auto"/>
        <w:rPr>
          <w:rFonts w:ascii="Arial" w:eastAsia="Times New Roman" w:hAnsi="Arial" w:cs="Arial"/>
          <w:kern w:val="0"/>
          <w:sz w:val="12"/>
          <w:szCs w:val="12"/>
          <w:lang w:eastAsia="cs-CZ"/>
          <w14:ligatures w14:val="none"/>
        </w:rPr>
      </w:pPr>
    </w:p>
    <w:p w14:paraId="0BDAFBFE" w14:textId="77777777" w:rsidR="00436022" w:rsidRPr="00436022" w:rsidRDefault="00436022" w:rsidP="00436022">
      <w:pPr>
        <w:numPr>
          <w:ilvl w:val="0"/>
          <w:numId w:val="1"/>
        </w:numPr>
        <w:tabs>
          <w:tab w:val="left" w:pos="709"/>
        </w:tabs>
        <w:spacing w:after="120" w:line="276" w:lineRule="auto"/>
        <w:ind w:left="567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Doba nočního klidu se na území katastrálního území Hrdlořezy vymezuje od 24:00 do 06:00 hodin, v době konání těchto veřejnosti přístupných akcí:</w:t>
      </w:r>
    </w:p>
    <w:p w14:paraId="6B01F6CB" w14:textId="77777777" w:rsidR="00436022" w:rsidRPr="00436022" w:rsidRDefault="00436022" w:rsidP="00436022">
      <w:pPr>
        <w:numPr>
          <w:ilvl w:val="0"/>
          <w:numId w:val="2"/>
        </w:numPr>
        <w:tabs>
          <w:tab w:val="left" w:pos="709"/>
        </w:tabs>
        <w:spacing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v noci z 29. května na 30.května z důvodu konání hudební akce (taneční zábava) – výjimka platí pouze pro sportovní areál obce v části Důl.</w:t>
      </w:r>
    </w:p>
    <w:p w14:paraId="3935E44D" w14:textId="364B3575" w:rsidR="00436022" w:rsidRPr="00CB5903" w:rsidRDefault="00436022" w:rsidP="00CB5903">
      <w:pPr>
        <w:numPr>
          <w:ilvl w:val="0"/>
          <w:numId w:val="2"/>
        </w:numPr>
        <w:tabs>
          <w:tab w:val="left" w:pos="540"/>
        </w:tabs>
        <w:spacing w:before="120" w:after="0" w:line="240" w:lineRule="auto"/>
        <w:contextualSpacing/>
        <w:jc w:val="both"/>
        <w:rPr>
          <w:rFonts w:ascii="Arial" w:eastAsia="Times New Roman" w:hAnsi="Arial" w:cs="Times New Roman"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Times New Roman"/>
          <w:kern w:val="0"/>
          <w:sz w:val="22"/>
          <w:lang w:eastAsia="cs-CZ"/>
          <w14:ligatures w14:val="none"/>
        </w:rPr>
        <w:t xml:space="preserve">v noci z 30. dubna na 1. května 2026 z důvodů konání akce pálení čarodějnic – výjimka platí pouze pro </w:t>
      </w: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sportovní areál v horní části obce a pro místo u hasičské zbrojnice</w:t>
      </w:r>
    </w:p>
    <w:p w14:paraId="63842B5F" w14:textId="77777777" w:rsidR="00436022" w:rsidRPr="00436022" w:rsidRDefault="00436022" w:rsidP="00436022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Čl. 4</w:t>
      </w:r>
    </w:p>
    <w:p w14:paraId="6080CDB3" w14:textId="77777777" w:rsidR="00436022" w:rsidRPr="00436022" w:rsidRDefault="00436022" w:rsidP="00436022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Zrušovací ustanovení</w:t>
      </w:r>
    </w:p>
    <w:p w14:paraId="3050D101" w14:textId="7E4EA570" w:rsidR="00436022" w:rsidRPr="00CB5903" w:rsidRDefault="00436022" w:rsidP="00436022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Zrušuje se obecně závazná vyhláška č. 2/2025, o nočním klidu, ze dne 19. května 2025</w:t>
      </w:r>
    </w:p>
    <w:p w14:paraId="276EE842" w14:textId="77777777" w:rsidR="00436022" w:rsidRPr="00436022" w:rsidRDefault="00436022" w:rsidP="00436022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Čl. 5</w:t>
      </w:r>
    </w:p>
    <w:p w14:paraId="64D0FE19" w14:textId="77777777" w:rsidR="00436022" w:rsidRPr="00436022" w:rsidRDefault="00436022" w:rsidP="00436022">
      <w:pPr>
        <w:keepNext/>
        <w:spacing w:after="0" w:line="276" w:lineRule="auto"/>
        <w:jc w:val="center"/>
        <w:rPr>
          <w:rFonts w:ascii="Arial" w:eastAsia="Times New Roman" w:hAnsi="Arial" w:cs="Arial"/>
          <w:i/>
          <w:color w:val="FF0000"/>
          <w:kern w:val="0"/>
          <w:sz w:val="20"/>
          <w:szCs w:val="20"/>
          <w:lang w:eastAsia="cs-CZ"/>
          <w14:ligatures w14:val="none"/>
        </w:rPr>
      </w:pPr>
      <w:r w:rsidRPr="00436022">
        <w:rPr>
          <w:rFonts w:ascii="Arial" w:eastAsia="Times New Roman" w:hAnsi="Arial" w:cs="Arial"/>
          <w:b/>
          <w:kern w:val="0"/>
          <w:lang w:eastAsia="cs-CZ"/>
          <w14:ligatures w14:val="none"/>
        </w:rPr>
        <w:t>Účinnost</w:t>
      </w:r>
    </w:p>
    <w:p w14:paraId="170CE822" w14:textId="6DF4AB0E" w:rsidR="00436022" w:rsidRPr="00436022" w:rsidRDefault="00436022" w:rsidP="00CB5903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Tato vyhláška nabývá účinnosti počátkem patnáctého dne následujícího po dni jejího vyhlášení.</w:t>
      </w:r>
    </w:p>
    <w:p w14:paraId="46119A29" w14:textId="77777777" w:rsidR="00CB5903" w:rsidRDefault="00436022" w:rsidP="00436022">
      <w:pPr>
        <w:tabs>
          <w:tab w:val="left" w:pos="1440"/>
          <w:tab w:val="left" w:pos="7020"/>
        </w:tabs>
        <w:spacing w:after="0" w:line="276" w:lineRule="auto"/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  <w:tab/>
      </w:r>
    </w:p>
    <w:p w14:paraId="2A783748" w14:textId="77777777" w:rsidR="00CB5903" w:rsidRDefault="00CB5903" w:rsidP="00436022">
      <w:pPr>
        <w:tabs>
          <w:tab w:val="left" w:pos="1440"/>
          <w:tab w:val="left" w:pos="7020"/>
        </w:tabs>
        <w:spacing w:after="0" w:line="276" w:lineRule="auto"/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</w:pPr>
    </w:p>
    <w:p w14:paraId="653219BF" w14:textId="2C53EB57" w:rsidR="00436022" w:rsidRPr="00436022" w:rsidRDefault="00436022" w:rsidP="00436022">
      <w:pPr>
        <w:tabs>
          <w:tab w:val="left" w:pos="1440"/>
          <w:tab w:val="left" w:pos="7020"/>
        </w:tabs>
        <w:spacing w:after="0" w:line="276" w:lineRule="auto"/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  <w:tab/>
      </w:r>
    </w:p>
    <w:p w14:paraId="4E129378" w14:textId="77777777" w:rsidR="00436022" w:rsidRPr="00436022" w:rsidRDefault="00436022" w:rsidP="00436022">
      <w:pPr>
        <w:tabs>
          <w:tab w:val="left" w:pos="720"/>
          <w:tab w:val="left" w:pos="6120"/>
        </w:tabs>
        <w:spacing w:after="0" w:line="276" w:lineRule="auto"/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  <w:tab/>
        <w:t>...................................</w:t>
      </w:r>
      <w:r w:rsidRPr="00436022"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  <w:tab/>
      </w:r>
      <w:r w:rsidRPr="00436022"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  <w:tab/>
        <w:t xml:space="preserve">    ...................................</w:t>
      </w:r>
    </w:p>
    <w:p w14:paraId="39B04FB1" w14:textId="77777777" w:rsidR="00436022" w:rsidRPr="00436022" w:rsidRDefault="00436022" w:rsidP="00436022">
      <w:pPr>
        <w:tabs>
          <w:tab w:val="left" w:pos="1080"/>
          <w:tab w:val="left" w:pos="6660"/>
        </w:tabs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 xml:space="preserve">   Petr Hejl </w:t>
      </w: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 xml:space="preserve">     Tomáš Prášek</w:t>
      </w:r>
    </w:p>
    <w:p w14:paraId="2F860665" w14:textId="60ED945B" w:rsidR="00436022" w:rsidRPr="00CB5903" w:rsidRDefault="00436022" w:rsidP="00CB5903">
      <w:pPr>
        <w:tabs>
          <w:tab w:val="left" w:pos="1080"/>
          <w:tab w:val="left" w:pos="7020"/>
        </w:tabs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 xml:space="preserve">    </w:t>
      </w:r>
      <w:proofErr w:type="gramStart"/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starosta  </w:t>
      </w:r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proofErr w:type="gramEnd"/>
      <w:r w:rsidRPr="00436022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místostarosta</w:t>
      </w:r>
    </w:p>
    <w:sectPr w:rsidR="00436022" w:rsidRPr="00CB5903" w:rsidSect="00CB5903">
      <w:footerReference w:type="even" r:id="rId8"/>
      <w:footerReference w:type="default" r:id="rId9"/>
      <w:footerReference w:type="first" r:id="rId10"/>
      <w:pgSz w:w="11906" w:h="16838" w:code="9"/>
      <w:pgMar w:top="851" w:right="964" w:bottom="1418" w:left="96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2C575" w14:textId="77777777" w:rsidR="0016679E" w:rsidRDefault="0016679E" w:rsidP="00436022">
      <w:pPr>
        <w:spacing w:after="0" w:line="240" w:lineRule="auto"/>
      </w:pPr>
      <w:r>
        <w:separator/>
      </w:r>
    </w:p>
  </w:endnote>
  <w:endnote w:type="continuationSeparator" w:id="0">
    <w:p w14:paraId="5B2C2A86" w14:textId="77777777" w:rsidR="0016679E" w:rsidRDefault="0016679E" w:rsidP="0043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DC9E" w14:textId="77777777" w:rsidR="00436022" w:rsidRDefault="004360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5543" w14:textId="77777777" w:rsidR="00436022" w:rsidRPr="00456B24" w:rsidRDefault="00436022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456B24">
      <w:rPr>
        <w:rFonts w:ascii="Arial" w:hAnsi="Arial" w:cs="Arial"/>
      </w:rPr>
      <w:fldChar w:fldCharType="end"/>
    </w:r>
  </w:p>
  <w:p w14:paraId="6B5EA34F" w14:textId="77777777" w:rsidR="00436022" w:rsidRDefault="004360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5D8F" w14:textId="77777777" w:rsidR="00436022" w:rsidRDefault="004360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69BC3" w14:textId="77777777" w:rsidR="0016679E" w:rsidRDefault="0016679E" w:rsidP="00436022">
      <w:pPr>
        <w:spacing w:after="0" w:line="240" w:lineRule="auto"/>
      </w:pPr>
      <w:r>
        <w:separator/>
      </w:r>
    </w:p>
  </w:footnote>
  <w:footnote w:type="continuationSeparator" w:id="0">
    <w:p w14:paraId="18F46C8C" w14:textId="77777777" w:rsidR="0016679E" w:rsidRDefault="0016679E" w:rsidP="00436022">
      <w:pPr>
        <w:spacing w:after="0" w:line="240" w:lineRule="auto"/>
      </w:pPr>
      <w:r>
        <w:continuationSeparator/>
      </w:r>
    </w:p>
  </w:footnote>
  <w:footnote w:id="1">
    <w:p w14:paraId="230096B9" w14:textId="77777777" w:rsidR="00436022" w:rsidRPr="002D7132" w:rsidRDefault="00436022" w:rsidP="00436022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</w:t>
      </w:r>
      <w:r w:rsidRPr="002D7132">
        <w:t>některých přestupcích</w:t>
      </w:r>
      <w:r>
        <w:rPr>
          <w:rFonts w:ascii="Arial" w:hAnsi="Arial" w:cs="Arial"/>
        </w:rPr>
        <w:t>.</w:t>
      </w:r>
    </w:p>
    <w:p w14:paraId="68A306DB" w14:textId="77777777" w:rsidR="00436022" w:rsidRDefault="00436022" w:rsidP="00436022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677F7"/>
    <w:multiLevelType w:val="hybridMultilevel"/>
    <w:tmpl w:val="FFFFFFFF"/>
    <w:lvl w:ilvl="0" w:tplc="9E06B4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75C379A7"/>
    <w:multiLevelType w:val="hybridMultilevel"/>
    <w:tmpl w:val="FFFFFFFF"/>
    <w:lvl w:ilvl="0" w:tplc="0F56CAF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68494537">
    <w:abstractNumId w:val="1"/>
  </w:num>
  <w:num w:numId="2" w16cid:durableId="21878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22"/>
    <w:rsid w:val="0016679E"/>
    <w:rsid w:val="00415710"/>
    <w:rsid w:val="00436022"/>
    <w:rsid w:val="00C47776"/>
    <w:rsid w:val="00CB5903"/>
    <w:rsid w:val="00F1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1B84"/>
  <w15:chartTrackingRefBased/>
  <w15:docId w15:val="{771FEC39-60B0-4492-8BAC-61B179D8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6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6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6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6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6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6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6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6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6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6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6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6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602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602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60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60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60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60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6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6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6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6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6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60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60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602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6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602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6022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60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6022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436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36022"/>
  </w:style>
  <w:style w:type="character" w:styleId="Znakapoznpodarou">
    <w:name w:val="footnote reference"/>
    <w:basedOn w:val="Standardnpsmoodstavce"/>
    <w:uiPriority w:val="99"/>
    <w:semiHidden/>
    <w:rsid w:val="004360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Hanus</dc:creator>
  <cp:keywords/>
  <dc:description/>
  <cp:lastModifiedBy>OÚ Hrdlořezy</cp:lastModifiedBy>
  <cp:revision>2</cp:revision>
  <dcterms:created xsi:type="dcterms:W3CDTF">2026-04-14T18:05:00Z</dcterms:created>
  <dcterms:modified xsi:type="dcterms:W3CDTF">2026-04-21T07:41:00Z</dcterms:modified>
</cp:coreProperties>
</file>