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2BF66" w14:textId="2C74BF87" w:rsidR="00474BA4" w:rsidRDefault="00685FB1" w:rsidP="00474BA4">
      <w:pPr>
        <w:tabs>
          <w:tab w:val="center" w:pos="3826"/>
          <w:tab w:val="left" w:pos="7905"/>
        </w:tabs>
        <w:ind w:hanging="1418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21CBCC49" wp14:editId="6E32C321">
            <wp:simplePos x="0" y="0"/>
            <wp:positionH relativeFrom="margin">
              <wp:posOffset>-881380</wp:posOffset>
            </wp:positionH>
            <wp:positionV relativeFrom="margin">
              <wp:posOffset>-1471295</wp:posOffset>
            </wp:positionV>
            <wp:extent cx="7646670" cy="11339830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13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2268BFEC" wp14:editId="34C05DA1">
                <wp:simplePos x="0" y="0"/>
                <wp:positionH relativeFrom="column">
                  <wp:posOffset>-483235</wp:posOffset>
                </wp:positionH>
                <wp:positionV relativeFrom="paragraph">
                  <wp:posOffset>7397114</wp:posOffset>
                </wp:positionV>
                <wp:extent cx="6732270" cy="0"/>
                <wp:effectExtent l="0" t="0" r="0" b="0"/>
                <wp:wrapNone/>
                <wp:docPr id="7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DAB07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3B0913" id="Přímá spojnice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8.05pt,582.45pt" to="492.05pt,5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" strokecolor="#dab072" strokeweight="1.7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7978B71" wp14:editId="6DD61622">
            <wp:simplePos x="0" y="0"/>
            <wp:positionH relativeFrom="margin">
              <wp:posOffset>1294130</wp:posOffset>
            </wp:positionH>
            <wp:positionV relativeFrom="margin">
              <wp:posOffset>1095375</wp:posOffset>
            </wp:positionV>
            <wp:extent cx="3170555" cy="3668395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5731E" w14:textId="6F783EDE" w:rsidR="00205AD8" w:rsidRDefault="00685FB1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D2532" wp14:editId="3679888C">
                <wp:simplePos x="0" y="0"/>
                <wp:positionH relativeFrom="column">
                  <wp:posOffset>-605155</wp:posOffset>
                </wp:positionH>
                <wp:positionV relativeFrom="paragraph">
                  <wp:posOffset>7169150</wp:posOffset>
                </wp:positionV>
                <wp:extent cx="6958965" cy="1540510"/>
                <wp:effectExtent l="0" t="0" r="0" b="0"/>
                <wp:wrapNone/>
                <wp:docPr id="6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8965" cy="154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5DA3" w14:textId="77777777" w:rsidR="00A453AA" w:rsidRDefault="00A453AA" w:rsidP="006A7D79">
                            <w:pPr>
                              <w:jc w:val="center"/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</w:pPr>
                          </w:p>
                          <w:p w14:paraId="06BB9E12" w14:textId="1B3B6A43" w:rsidR="00474BA4" w:rsidRPr="007D3EA8" w:rsidRDefault="00A52620" w:rsidP="006A7D79">
                            <w:pPr>
                              <w:jc w:val="center"/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6"/>
                              </w:rPr>
                            </w:pPr>
                            <w:r w:rsidRPr="007D3EA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  <w:t>OBECNĚ ZÁVA</w:t>
                            </w:r>
                            <w:r w:rsidR="006A7D79" w:rsidRPr="007D3EA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  <w:t>Z</w:t>
                            </w:r>
                            <w:r w:rsidRPr="007D3EA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  <w:t>NÁ VYHLÁŠKA MĚSTA</w:t>
                            </w:r>
                            <w:r w:rsidR="007D3EA8" w:rsidRPr="007D3EA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  <w:t xml:space="preserve"> </w:t>
                            </w:r>
                            <w:r w:rsidR="00A453AA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2"/>
                                <w:szCs w:val="35"/>
                              </w:rPr>
                              <w:t>ŠTRAMBERK O MÍSTNÍM POPLATKU ZA UŽÍVÁNÍ VEŘEJNÉHO PROSTRANSTVÍ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CD2532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-47.65pt;margin-top:564.5pt;width:547.95pt;height:1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" filled="f" stroked="f" strokeweight=".5pt">
                <v:textbox>
                  <w:txbxContent>
                    <w:p w14:paraId="51685DA3" w14:textId="77777777" w:rsidR="00A453AA" w:rsidRDefault="00A453AA" w:rsidP="006A7D79">
                      <w:pPr>
                        <w:jc w:val="center"/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</w:pPr>
                    </w:p>
                    <w:p w14:paraId="06BB9E12" w14:textId="1B3B6A43" w:rsidR="00474BA4" w:rsidRPr="007D3EA8" w:rsidRDefault="00A52620" w:rsidP="006A7D79">
                      <w:pPr>
                        <w:jc w:val="center"/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6"/>
                        </w:rPr>
                      </w:pPr>
                      <w:r w:rsidRPr="007D3EA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  <w:t>OBECNĚ ZÁVA</w:t>
                      </w:r>
                      <w:r w:rsidR="006A7D79" w:rsidRPr="007D3EA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  <w:t>Z</w:t>
                      </w:r>
                      <w:r w:rsidRPr="007D3EA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  <w:t>NÁ VYHLÁŠKA MĚSTA</w:t>
                      </w:r>
                      <w:r w:rsidR="007D3EA8" w:rsidRPr="007D3EA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  <w:t xml:space="preserve"> </w:t>
                      </w:r>
                      <w:r w:rsidR="00A453AA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2"/>
                          <w:szCs w:val="35"/>
                        </w:rPr>
                        <w:t>ŠTRAMBERK O MÍSTNÍM POPLATKU ZA UŽÍVÁNÍ VEŘEJNÉHO PROSTRANSTVÍ</w:t>
                      </w:r>
                    </w:p>
                  </w:txbxContent>
                </v:textbox>
              </v:shape>
            </w:pict>
          </mc:Fallback>
        </mc:AlternateContent>
      </w:r>
      <w:r w:rsidR="006D4196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 w:type="page"/>
      </w:r>
      <w:r w:rsidR="00205AD8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lastRenderedPageBreak/>
        <w:t>Město Štramberk</w:t>
      </w:r>
    </w:p>
    <w:p w14:paraId="3A0E1F4A" w14:textId="77777777" w:rsidR="00205AD8" w:rsidRDefault="00205AD8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Zastupitelstvo města Štramberk</w:t>
      </w:r>
    </w:p>
    <w:p w14:paraId="4AD3281C" w14:textId="344977B0" w:rsidR="00E05F81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  <w:r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OBECNĚ ZÁVAZNÁ VYHLÁŠKA</w:t>
      </w:r>
      <w:r w:rsidR="00C769DD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MĚSTA</w:t>
      </w:r>
      <w:r w:rsidR="004A4734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ŠTRAMBERK</w:t>
      </w:r>
      <w:r w:rsidR="00C64667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</w:t>
      </w:r>
      <w:r w:rsidR="007D3EA8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/>
      </w:r>
      <w:r w:rsidR="00FA45C1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O MÍSTNÍM POPLATKU ZA UŽÍVÁNÍ VEŘEJNÉHO PROSTRANSTVÍ</w:t>
      </w:r>
    </w:p>
    <w:p w14:paraId="21B685ED" w14:textId="77777777" w:rsidR="003E6964" w:rsidRDefault="003E6964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</w:p>
    <w:p w14:paraId="55744F56" w14:textId="71541A7E" w:rsidR="00FA45C1" w:rsidRPr="00B1791A" w:rsidRDefault="00FA45C1" w:rsidP="00FA45C1">
      <w:pPr>
        <w:spacing w:before="120"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města Štramberk</w:t>
      </w:r>
      <w:r w:rsidRPr="00B1791A">
        <w:rPr>
          <w:rFonts w:ascii="Arial" w:hAnsi="Arial" w:cs="Arial"/>
        </w:rPr>
        <w:t xml:space="preserve"> se na svém zasedání dne</w:t>
      </w:r>
      <w:r w:rsidR="00B81923">
        <w:rPr>
          <w:rFonts w:ascii="Arial" w:hAnsi="Arial" w:cs="Arial"/>
        </w:rPr>
        <w:t xml:space="preserve"> 11. prosince </w:t>
      </w:r>
      <w:r>
        <w:rPr>
          <w:rFonts w:ascii="Arial" w:hAnsi="Arial" w:cs="Arial"/>
        </w:rPr>
        <w:t>2024</w:t>
      </w:r>
      <w:r w:rsidRPr="00B1791A">
        <w:rPr>
          <w:rFonts w:ascii="Arial" w:hAnsi="Arial" w:cs="Arial"/>
        </w:rPr>
        <w:t xml:space="preserve"> </w:t>
      </w:r>
      <w:r w:rsidR="005E0A2D" w:rsidRPr="00E2274C">
        <w:rPr>
          <w:rFonts w:ascii="Arial" w:hAnsi="Arial" w:cs="Arial"/>
          <w:sz w:val="24"/>
          <w:szCs w:val="24"/>
        </w:rPr>
        <w:t xml:space="preserve">usnesením č. </w:t>
      </w:r>
      <w:r w:rsidR="005E0A2D">
        <w:rPr>
          <w:rFonts w:ascii="Arial" w:hAnsi="Arial" w:cs="Arial"/>
          <w:sz w:val="24"/>
          <w:szCs w:val="24"/>
        </w:rPr>
        <w:t>14</w:t>
      </w:r>
      <w:r w:rsidR="005E0A2D">
        <w:rPr>
          <w:rFonts w:ascii="Arial" w:hAnsi="Arial" w:cs="Arial"/>
          <w:sz w:val="24"/>
          <w:szCs w:val="24"/>
        </w:rPr>
        <w:t>8</w:t>
      </w:r>
      <w:r w:rsidR="005E0A2D">
        <w:rPr>
          <w:rFonts w:ascii="Arial" w:hAnsi="Arial" w:cs="Arial"/>
          <w:sz w:val="24"/>
          <w:szCs w:val="24"/>
        </w:rPr>
        <w:t>/12/ZM/2024</w:t>
      </w:r>
      <w:r w:rsidR="005E0A2D">
        <w:rPr>
          <w:rFonts w:ascii="Arial" w:hAnsi="Arial" w:cs="Arial"/>
          <w:sz w:val="24"/>
          <w:szCs w:val="24"/>
        </w:rPr>
        <w:t xml:space="preserve"> </w:t>
      </w:r>
      <w:r w:rsidRPr="00B1791A">
        <w:rPr>
          <w:rFonts w:ascii="Arial" w:hAnsi="Arial" w:cs="Arial"/>
        </w:rPr>
        <w:t>usneslo vydat na základě § 14 zákona č. 565/1990 Sb., o místních poplatcích, ve znění pozdějších předpisů</w:t>
      </w:r>
      <w:r>
        <w:rPr>
          <w:rFonts w:ascii="Arial" w:hAnsi="Arial" w:cs="Arial"/>
        </w:rPr>
        <w:t xml:space="preserve"> (dále jen „zákon o místních poplatcích“</w:t>
      </w:r>
      <w:r w:rsidRPr="00B1791A">
        <w:rPr>
          <w:rFonts w:ascii="Arial" w:hAnsi="Arial" w:cs="Arial"/>
        </w:rPr>
        <w:t>), a v souladu s § 10 písm. d) a</w:t>
      </w:r>
      <w:r>
        <w:rPr>
          <w:rFonts w:ascii="Arial" w:hAnsi="Arial" w:cs="Arial"/>
        </w:rPr>
        <w:t> </w:t>
      </w:r>
      <w:r w:rsidRPr="00B1791A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B1791A">
        <w:rPr>
          <w:rFonts w:ascii="Arial" w:hAnsi="Arial" w:cs="Arial"/>
        </w:rPr>
        <w:t>84 odst.</w:t>
      </w:r>
      <w:r>
        <w:rPr>
          <w:rFonts w:ascii="Arial" w:hAnsi="Arial" w:cs="Arial"/>
        </w:rPr>
        <w:t> </w:t>
      </w:r>
      <w:r w:rsidRPr="00B1791A">
        <w:rPr>
          <w:rFonts w:ascii="Arial" w:hAnsi="Arial" w:cs="Arial"/>
        </w:rPr>
        <w:t>2 písm.</w:t>
      </w:r>
      <w:r>
        <w:rPr>
          <w:rFonts w:ascii="Arial" w:hAnsi="Arial" w:cs="Arial"/>
        </w:rPr>
        <w:t> </w:t>
      </w:r>
      <w:r w:rsidRPr="00B1791A">
        <w:rPr>
          <w:rFonts w:ascii="Arial" w:hAnsi="Arial" w:cs="Arial"/>
        </w:rPr>
        <w:t xml:space="preserve">h) zákona č. 128/2000 Sb., o obcích (obecní zřízení), ve znění pozdějších předpisů, tuto obecně závaznou vyhlášku (dále jen „vyhláška“): </w:t>
      </w:r>
    </w:p>
    <w:p w14:paraId="6A1471A8" w14:textId="77777777" w:rsidR="00FA45C1" w:rsidRPr="00E97A8E" w:rsidRDefault="00FA45C1" w:rsidP="00FA45C1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2D591B97" w14:textId="77777777" w:rsidR="00FA45C1" w:rsidRPr="00E97A8E" w:rsidRDefault="00FA45C1" w:rsidP="00FA45C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E84365D" w14:textId="77777777" w:rsidR="00FA45C1" w:rsidRPr="00B1791A" w:rsidRDefault="00FA45C1" w:rsidP="00FA45C1">
      <w:pPr>
        <w:numPr>
          <w:ilvl w:val="0"/>
          <w:numId w:val="4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Štramberk</w:t>
      </w:r>
      <w:r w:rsidRPr="00B1791A">
        <w:rPr>
          <w:rFonts w:ascii="Arial" w:hAnsi="Arial" w:cs="Arial"/>
        </w:rPr>
        <w:t xml:space="preserve"> touto vyhláškou zavádí místní poplatek za užívání veřejného prostranství (dále jen „poplatek“).</w:t>
      </w:r>
    </w:p>
    <w:p w14:paraId="412664B4" w14:textId="77777777" w:rsidR="00FA45C1" w:rsidRPr="00B1791A" w:rsidRDefault="00FA45C1" w:rsidP="00FA45C1">
      <w:pPr>
        <w:numPr>
          <w:ilvl w:val="0"/>
          <w:numId w:val="4"/>
        </w:numPr>
        <w:spacing w:before="120" w:after="0" w:line="312" w:lineRule="auto"/>
        <w:jc w:val="both"/>
        <w:rPr>
          <w:rFonts w:ascii="Arial" w:hAnsi="Arial" w:cs="Arial"/>
        </w:rPr>
      </w:pPr>
      <w:r w:rsidRPr="00824D25">
        <w:rPr>
          <w:rFonts w:ascii="Arial" w:hAnsi="Arial" w:cs="Arial"/>
        </w:rPr>
        <w:t xml:space="preserve">Správcem poplatku je </w:t>
      </w:r>
      <w:r>
        <w:rPr>
          <w:rFonts w:ascii="Arial" w:hAnsi="Arial" w:cs="Arial"/>
        </w:rPr>
        <w:t>městský</w:t>
      </w:r>
      <w:r w:rsidRPr="00824D25">
        <w:rPr>
          <w:rFonts w:ascii="Arial" w:hAnsi="Arial" w:cs="Arial"/>
        </w:rPr>
        <w:t xml:space="preserve"> úřad</w:t>
      </w:r>
      <w:r w:rsidRPr="00B1791A">
        <w:rPr>
          <w:rFonts w:ascii="Arial" w:hAnsi="Arial" w:cs="Arial"/>
        </w:rPr>
        <w:t>.</w:t>
      </w:r>
      <w:r w:rsidRPr="00B1791A">
        <w:rPr>
          <w:rFonts w:ascii="Arial" w:hAnsi="Arial" w:cs="Arial"/>
          <w:vertAlign w:val="superscript"/>
        </w:rPr>
        <w:footnoteReference w:id="1"/>
      </w:r>
    </w:p>
    <w:p w14:paraId="78F21BD6" w14:textId="77777777" w:rsidR="00FA45C1" w:rsidRPr="00E97A8E" w:rsidRDefault="00FA45C1" w:rsidP="00FA45C1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B22E7C2" w14:textId="77777777" w:rsidR="00FA45C1" w:rsidRPr="00E97A8E" w:rsidRDefault="00FA45C1" w:rsidP="00FA45C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14:paraId="052209F9" w14:textId="77777777" w:rsidR="00FA45C1" w:rsidRPr="00B1791A" w:rsidRDefault="00FA45C1" w:rsidP="00FA45C1">
      <w:pPr>
        <w:numPr>
          <w:ilvl w:val="0"/>
          <w:numId w:val="5"/>
        </w:numPr>
        <w:spacing w:before="120" w:after="0"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</w:rPr>
        <w:footnoteReference w:id="2"/>
      </w:r>
    </w:p>
    <w:p w14:paraId="05E538C1" w14:textId="77777777" w:rsidR="00FA45C1" w:rsidRPr="00B1791A" w:rsidRDefault="00FA45C1" w:rsidP="00FA45C1">
      <w:pPr>
        <w:numPr>
          <w:ilvl w:val="0"/>
          <w:numId w:val="5"/>
        </w:numPr>
        <w:spacing w:before="120" w:after="0"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</w:rPr>
        <w:t xml:space="preserve"> </w:t>
      </w:r>
      <w:r w:rsidRPr="00B1791A">
        <w:rPr>
          <w:rFonts w:ascii="Arial" w:hAnsi="Arial" w:cs="Arial"/>
        </w:rPr>
        <w:t>(dále jen „poplatník“).</w:t>
      </w:r>
      <w:r w:rsidRPr="00B1791A">
        <w:rPr>
          <w:rStyle w:val="Znakapoznpodarou"/>
          <w:rFonts w:ascii="Arial" w:hAnsi="Arial" w:cs="Arial"/>
        </w:rPr>
        <w:footnoteReference w:id="3"/>
      </w:r>
    </w:p>
    <w:p w14:paraId="45BEE66E" w14:textId="77777777" w:rsidR="00FA45C1" w:rsidRPr="00E97A8E" w:rsidRDefault="00FA45C1" w:rsidP="00FA45C1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479AEB25" w14:textId="77777777" w:rsidR="00FA45C1" w:rsidRPr="00E97A8E" w:rsidRDefault="00FA45C1" w:rsidP="00FA45C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14:paraId="1D3BB479" w14:textId="77777777" w:rsidR="00FA45C1" w:rsidRPr="00B1791A" w:rsidRDefault="00FA45C1" w:rsidP="00FA45C1">
      <w:pPr>
        <w:spacing w:before="120" w:line="312" w:lineRule="auto"/>
        <w:ind w:left="705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Poplatek se platí za užívání veřejných prostranství, která jsou uvedena jmenovitě v příloze č. 1. T</w:t>
      </w:r>
      <w:r>
        <w:rPr>
          <w:rFonts w:ascii="Arial" w:hAnsi="Arial" w:cs="Arial"/>
        </w:rPr>
        <w:t>a</w:t>
      </w:r>
      <w:r w:rsidRPr="00B1791A">
        <w:rPr>
          <w:rFonts w:ascii="Arial" w:hAnsi="Arial" w:cs="Arial"/>
        </w:rPr>
        <w:t>to příloh</w:t>
      </w:r>
      <w:r>
        <w:rPr>
          <w:rFonts w:ascii="Arial" w:hAnsi="Arial" w:cs="Arial"/>
        </w:rPr>
        <w:t>a</w:t>
      </w:r>
      <w:r w:rsidRPr="00B1791A">
        <w:rPr>
          <w:rFonts w:ascii="Arial" w:hAnsi="Arial" w:cs="Arial"/>
        </w:rPr>
        <w:t xml:space="preserve"> tvoří nedílnou součást této vyhlášky.</w:t>
      </w:r>
    </w:p>
    <w:p w14:paraId="16874B1E" w14:textId="77777777" w:rsidR="00FA45C1" w:rsidRPr="002A178E" w:rsidRDefault="00FA45C1" w:rsidP="00FA45C1">
      <w:pPr>
        <w:pStyle w:val="slalnk"/>
        <w:rPr>
          <w:rFonts w:ascii="Arial" w:hAnsi="Arial" w:cs="Arial"/>
          <w:szCs w:val="24"/>
        </w:rPr>
      </w:pPr>
      <w:r w:rsidRPr="002A178E">
        <w:rPr>
          <w:rFonts w:ascii="Arial" w:hAnsi="Arial" w:cs="Arial"/>
          <w:szCs w:val="24"/>
        </w:rPr>
        <w:t>Čl. 4</w:t>
      </w:r>
    </w:p>
    <w:p w14:paraId="5F598A79" w14:textId="77777777" w:rsidR="00FA45C1" w:rsidRPr="002A178E" w:rsidRDefault="00FA45C1" w:rsidP="00FA45C1">
      <w:pPr>
        <w:pStyle w:val="Nzvylnk"/>
        <w:rPr>
          <w:rFonts w:ascii="Arial" w:hAnsi="Arial" w:cs="Arial"/>
          <w:szCs w:val="24"/>
        </w:rPr>
      </w:pPr>
      <w:r w:rsidRPr="002A178E">
        <w:rPr>
          <w:rFonts w:ascii="Arial" w:hAnsi="Arial" w:cs="Arial"/>
          <w:szCs w:val="24"/>
        </w:rPr>
        <w:t>Ohlašovací povinnost</w:t>
      </w:r>
    </w:p>
    <w:p w14:paraId="0922363A" w14:textId="77777777" w:rsidR="00FA45C1" w:rsidRDefault="00FA45C1" w:rsidP="00FA45C1">
      <w:pPr>
        <w:numPr>
          <w:ilvl w:val="0"/>
          <w:numId w:val="8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Poplatník je povinen podat správci poplatku ohlášení nejpozději 5 </w:t>
      </w:r>
      <w:r w:rsidRPr="00E96506">
        <w:rPr>
          <w:rFonts w:ascii="Arial" w:hAnsi="Arial" w:cs="Arial"/>
        </w:rPr>
        <w:t xml:space="preserve">dnů </w:t>
      </w:r>
      <w:r>
        <w:rPr>
          <w:rFonts w:ascii="Arial" w:hAnsi="Arial" w:cs="Arial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08702A0" w14:textId="77777777" w:rsidR="00FA45C1" w:rsidRPr="009B74AB" w:rsidRDefault="00FA45C1" w:rsidP="00FA45C1">
      <w:pPr>
        <w:numPr>
          <w:ilvl w:val="0"/>
          <w:numId w:val="8"/>
        </w:numPr>
        <w:spacing w:before="120" w:after="0" w:line="312" w:lineRule="auto"/>
        <w:jc w:val="both"/>
        <w:rPr>
          <w:rFonts w:ascii="Arial" w:hAnsi="Arial" w:cs="Arial"/>
        </w:rPr>
      </w:pPr>
      <w:r w:rsidRPr="009B74AB">
        <w:rPr>
          <w:rFonts w:ascii="Arial" w:hAnsi="Arial" w:cs="Arial"/>
        </w:rPr>
        <w:t>Ve dnech konání jarmarků</w:t>
      </w:r>
      <w:r>
        <w:rPr>
          <w:rFonts w:ascii="Arial" w:hAnsi="Arial" w:cs="Arial"/>
        </w:rPr>
        <w:t xml:space="preserve"> </w:t>
      </w:r>
      <w:r w:rsidRPr="009B74AB">
        <w:rPr>
          <w:rFonts w:ascii="Arial" w:hAnsi="Arial" w:cs="Arial"/>
        </w:rPr>
        <w:t>v případě užívání veřejného prostranství některým ze zvláštního způsobu užívání, a to umístění zařízení sloužícího pro poskytování prodeje a služeb, je dnem, ve kterém je poplatník povinen ohlašovací povinnost splnit, den konání jarmarku.</w:t>
      </w:r>
    </w:p>
    <w:p w14:paraId="567C6667" w14:textId="77777777" w:rsidR="00FA45C1" w:rsidRPr="009B74AB" w:rsidRDefault="00FA45C1" w:rsidP="00FA45C1">
      <w:pPr>
        <w:numPr>
          <w:ilvl w:val="0"/>
          <w:numId w:val="8"/>
        </w:numPr>
        <w:spacing w:before="120" w:after="0" w:line="312" w:lineRule="auto"/>
        <w:jc w:val="both"/>
        <w:rPr>
          <w:rFonts w:ascii="Arial" w:hAnsi="Arial" w:cs="Arial"/>
        </w:rPr>
      </w:pPr>
      <w:r w:rsidRPr="009B74AB">
        <w:rPr>
          <w:rFonts w:ascii="Arial" w:hAnsi="Arial" w:cs="Arial"/>
        </w:rPr>
        <w:t>Ve dnech konání Štramberské pouti v případě užívání veřejného prostranství některým ze zvláštního způsobu užívání, a to umístění zařízení sloužícího pro poskytování prodeje a služeb, je dnem, ve kterém je poplatník povinen ohlašovací povinnost splnit, den podání přihlášky prostřednictvím rezervačního systému „rezervace.stramberk.cz“.</w:t>
      </w:r>
    </w:p>
    <w:p w14:paraId="7D7152AF" w14:textId="77777777" w:rsidR="00FA45C1" w:rsidRDefault="00FA45C1" w:rsidP="00FA45C1">
      <w:pPr>
        <w:numPr>
          <w:ilvl w:val="0"/>
          <w:numId w:val="8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Údaje uváděné v ohlášení upravuje zákon.</w:t>
      </w:r>
      <w:r>
        <w:rPr>
          <w:rStyle w:val="Znakapoznpodarou"/>
          <w:rFonts w:ascii="Arial" w:hAnsi="Arial" w:cs="Arial"/>
        </w:rPr>
        <w:footnoteReference w:id="4"/>
      </w:r>
    </w:p>
    <w:p w14:paraId="7F7E03FF" w14:textId="77777777" w:rsidR="00FA45C1" w:rsidRPr="00F071A8" w:rsidRDefault="00FA45C1" w:rsidP="00FA45C1">
      <w:pPr>
        <w:numPr>
          <w:ilvl w:val="0"/>
          <w:numId w:val="8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</w:rPr>
        <w:footnoteReference w:id="5"/>
      </w:r>
    </w:p>
    <w:p w14:paraId="206C5ABB" w14:textId="77777777" w:rsidR="00FA45C1" w:rsidRPr="002A178E" w:rsidRDefault="00FA45C1" w:rsidP="00FA45C1">
      <w:pPr>
        <w:pStyle w:val="slalnk"/>
        <w:rPr>
          <w:rFonts w:ascii="Arial" w:hAnsi="Arial" w:cs="Arial"/>
          <w:szCs w:val="24"/>
        </w:rPr>
      </w:pPr>
      <w:bookmarkStart w:id="0" w:name="_Hlk177646479"/>
      <w:r w:rsidRPr="002A178E">
        <w:rPr>
          <w:rFonts w:ascii="Arial" w:hAnsi="Arial" w:cs="Arial"/>
          <w:szCs w:val="24"/>
        </w:rPr>
        <w:t>Čl. 5</w:t>
      </w:r>
    </w:p>
    <w:p w14:paraId="77E16C9B" w14:textId="77777777" w:rsidR="00FA45C1" w:rsidRPr="002A178E" w:rsidRDefault="00FA45C1" w:rsidP="00FA45C1">
      <w:pPr>
        <w:pStyle w:val="Nzvylnk"/>
        <w:rPr>
          <w:rFonts w:ascii="Arial" w:hAnsi="Arial" w:cs="Arial"/>
          <w:szCs w:val="24"/>
        </w:rPr>
      </w:pPr>
      <w:bookmarkStart w:id="1" w:name="_Hlk177646193"/>
      <w:r w:rsidRPr="002A178E">
        <w:rPr>
          <w:rFonts w:ascii="Arial" w:hAnsi="Arial" w:cs="Arial"/>
          <w:szCs w:val="24"/>
        </w:rPr>
        <w:t>Sazba poplatku</w:t>
      </w:r>
    </w:p>
    <w:p w14:paraId="1E106AC0" w14:textId="77777777" w:rsidR="00FA45C1" w:rsidRPr="00E075F7" w:rsidRDefault="00FA45C1" w:rsidP="00FA45C1">
      <w:pPr>
        <w:numPr>
          <w:ilvl w:val="0"/>
          <w:numId w:val="10"/>
        </w:numPr>
        <w:spacing w:after="0" w:line="312" w:lineRule="auto"/>
        <w:jc w:val="both"/>
        <w:rPr>
          <w:rFonts w:ascii="Arial" w:hAnsi="Arial" w:cs="Arial"/>
        </w:rPr>
      </w:pPr>
      <w:r w:rsidRPr="00E075F7">
        <w:rPr>
          <w:rFonts w:ascii="Arial" w:hAnsi="Arial" w:cs="Arial"/>
        </w:rPr>
        <w:t>Sazba poplatku činí za každý i započatý m</w:t>
      </w:r>
      <w:r w:rsidRPr="00E075F7">
        <w:rPr>
          <w:rFonts w:ascii="Arial" w:hAnsi="Arial" w:cs="Arial"/>
          <w:vertAlign w:val="superscript"/>
        </w:rPr>
        <w:t>2</w:t>
      </w:r>
      <w:r w:rsidRPr="00E075F7">
        <w:rPr>
          <w:rFonts w:ascii="Arial" w:hAnsi="Arial" w:cs="Arial"/>
        </w:rPr>
        <w:t xml:space="preserve"> a každý i započatý den:</w:t>
      </w:r>
    </w:p>
    <w:bookmarkEnd w:id="0"/>
    <w:bookmarkEnd w:id="1"/>
    <w:p w14:paraId="76DC05B6" w14:textId="77777777" w:rsidR="00FA45C1" w:rsidRPr="00E075F7" w:rsidRDefault="00FA45C1" w:rsidP="00FA45C1">
      <w:pPr>
        <w:numPr>
          <w:ilvl w:val="1"/>
          <w:numId w:val="10"/>
        </w:numPr>
        <w:tabs>
          <w:tab w:val="left" w:pos="1021"/>
          <w:tab w:val="left" w:pos="8222"/>
        </w:tabs>
        <w:spacing w:after="60" w:line="312" w:lineRule="auto"/>
        <w:rPr>
          <w:rFonts w:ascii="Arial" w:hAnsi="Arial" w:cs="Arial"/>
        </w:rPr>
      </w:pPr>
      <w:r w:rsidRPr="00E075F7">
        <w:rPr>
          <w:rFonts w:ascii="Arial" w:hAnsi="Arial" w:cs="Arial"/>
        </w:rPr>
        <w:t>za umístění dočasných staveb sloužících pro poskytování služeb</w:t>
      </w:r>
      <w:r w:rsidRPr="00E075F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E075F7">
        <w:rPr>
          <w:rFonts w:ascii="Arial" w:hAnsi="Arial" w:cs="Arial"/>
        </w:rPr>
        <w:t xml:space="preserve">6 Kč,      </w:t>
      </w:r>
    </w:p>
    <w:p w14:paraId="71D41FA2" w14:textId="77777777" w:rsidR="00FA45C1" w:rsidRPr="009B74AB" w:rsidRDefault="00FA45C1" w:rsidP="00FA45C1">
      <w:pPr>
        <w:numPr>
          <w:ilvl w:val="1"/>
          <w:numId w:val="10"/>
        </w:numPr>
        <w:tabs>
          <w:tab w:val="left" w:pos="8222"/>
        </w:tabs>
        <w:spacing w:after="60" w:line="312" w:lineRule="auto"/>
        <w:rPr>
          <w:rFonts w:ascii="Arial" w:hAnsi="Arial" w:cs="Arial"/>
          <w:sz w:val="20"/>
          <w:szCs w:val="20"/>
        </w:rPr>
      </w:pPr>
      <w:bookmarkStart w:id="2" w:name="_Hlk177646168"/>
      <w:r w:rsidRPr="009B74AB">
        <w:rPr>
          <w:rFonts w:ascii="Arial" w:hAnsi="Arial" w:cs="Arial"/>
        </w:rPr>
        <w:t xml:space="preserve">za umístění zařízení sloužících pro poskytování služeb </w:t>
      </w:r>
      <w:r w:rsidRPr="009B74AB">
        <w:rPr>
          <w:rFonts w:ascii="Arial" w:hAnsi="Arial" w:cs="Arial"/>
        </w:rPr>
        <w:br/>
      </w:r>
      <w:r w:rsidRPr="009B74AB">
        <w:rPr>
          <w:rFonts w:ascii="Arial" w:hAnsi="Arial" w:cs="Arial"/>
          <w:sz w:val="20"/>
          <w:szCs w:val="20"/>
        </w:rPr>
        <w:t xml:space="preserve">1. za umístění zařízení sloužící k hostinské činnosti (venkovní </w:t>
      </w:r>
      <w:proofErr w:type="gramStart"/>
      <w:r w:rsidRPr="009B74AB">
        <w:rPr>
          <w:rFonts w:ascii="Arial" w:hAnsi="Arial" w:cs="Arial"/>
          <w:sz w:val="20"/>
          <w:szCs w:val="20"/>
        </w:rPr>
        <w:t xml:space="preserve">posezení)   </w:t>
      </w:r>
      <w:proofErr w:type="gramEnd"/>
      <w:r w:rsidRPr="009B74A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</w:t>
      </w:r>
      <w:r w:rsidRPr="009B74AB">
        <w:rPr>
          <w:rFonts w:ascii="Arial" w:hAnsi="Arial" w:cs="Arial"/>
          <w:sz w:val="20"/>
          <w:szCs w:val="20"/>
        </w:rPr>
        <w:t xml:space="preserve">  8 Kč,</w:t>
      </w:r>
    </w:p>
    <w:p w14:paraId="71CE8841" w14:textId="77777777" w:rsidR="00FA45C1" w:rsidRPr="009B74AB" w:rsidRDefault="00FA45C1" w:rsidP="00FA45C1">
      <w:pPr>
        <w:tabs>
          <w:tab w:val="left" w:pos="8222"/>
        </w:tabs>
        <w:spacing w:after="60" w:line="312" w:lineRule="auto"/>
        <w:ind w:left="1021"/>
        <w:rPr>
          <w:rFonts w:ascii="Arial" w:hAnsi="Arial" w:cs="Arial"/>
          <w:sz w:val="20"/>
          <w:szCs w:val="20"/>
        </w:rPr>
      </w:pPr>
      <w:r w:rsidRPr="009B74AB">
        <w:rPr>
          <w:rFonts w:ascii="Arial" w:hAnsi="Arial" w:cs="Arial"/>
          <w:sz w:val="20"/>
          <w:szCs w:val="20"/>
        </w:rPr>
        <w:t xml:space="preserve">2. za umístění zařízení v ostatních případech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</w:t>
      </w:r>
      <w:r w:rsidRPr="009B74AB">
        <w:rPr>
          <w:rFonts w:ascii="Arial" w:hAnsi="Arial" w:cs="Arial"/>
          <w:sz w:val="20"/>
          <w:szCs w:val="20"/>
        </w:rPr>
        <w:t xml:space="preserve">   4 Kč,</w:t>
      </w:r>
    </w:p>
    <w:bookmarkEnd w:id="2"/>
    <w:p w14:paraId="4E56A7E5" w14:textId="15414529" w:rsidR="00903489" w:rsidRDefault="00FA45C1" w:rsidP="00903489">
      <w:pPr>
        <w:numPr>
          <w:ilvl w:val="1"/>
          <w:numId w:val="10"/>
        </w:numPr>
        <w:tabs>
          <w:tab w:val="left" w:pos="8222"/>
        </w:tabs>
        <w:spacing w:after="60" w:line="312" w:lineRule="auto"/>
        <w:ind w:right="139"/>
        <w:rPr>
          <w:rFonts w:ascii="Arial" w:hAnsi="Arial" w:cs="Arial"/>
        </w:rPr>
      </w:pPr>
      <w:r w:rsidRPr="00E075F7">
        <w:rPr>
          <w:rFonts w:ascii="Arial" w:hAnsi="Arial" w:cs="Arial"/>
        </w:rPr>
        <w:t>za umístění dočasných staveb</w:t>
      </w:r>
      <w:r w:rsidRPr="00E075F7">
        <w:rPr>
          <w:rFonts w:ascii="Arial" w:hAnsi="Arial" w:cs="Arial"/>
          <w:i/>
          <w:iCs/>
        </w:rPr>
        <w:t xml:space="preserve"> </w:t>
      </w:r>
      <w:r w:rsidRPr="00E075F7">
        <w:rPr>
          <w:rFonts w:ascii="Arial" w:hAnsi="Arial" w:cs="Arial"/>
        </w:rPr>
        <w:t xml:space="preserve">sloužících pro poskytování prodeje   </w:t>
      </w:r>
      <w:r>
        <w:rPr>
          <w:rFonts w:ascii="Arial" w:hAnsi="Arial" w:cs="Arial"/>
        </w:rPr>
        <w:t xml:space="preserve">         </w:t>
      </w:r>
      <w:r w:rsidRPr="00E075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075F7">
        <w:rPr>
          <w:rFonts w:ascii="Arial" w:hAnsi="Arial" w:cs="Arial"/>
        </w:rPr>
        <w:t xml:space="preserve">6 Kč,     </w:t>
      </w:r>
    </w:p>
    <w:p w14:paraId="1B55AF1B" w14:textId="77777777" w:rsidR="00903489" w:rsidRPr="00903489" w:rsidRDefault="00903489" w:rsidP="00903489">
      <w:pPr>
        <w:tabs>
          <w:tab w:val="left" w:pos="8222"/>
        </w:tabs>
        <w:spacing w:after="60" w:line="312" w:lineRule="auto"/>
        <w:ind w:left="1021" w:right="139"/>
        <w:rPr>
          <w:rFonts w:ascii="Arial" w:hAnsi="Arial" w:cs="Arial"/>
        </w:rPr>
      </w:pPr>
    </w:p>
    <w:p w14:paraId="1CC63A70" w14:textId="42158330" w:rsidR="00FA45C1" w:rsidRDefault="00FA45C1" w:rsidP="00FA45C1">
      <w:pPr>
        <w:numPr>
          <w:ilvl w:val="1"/>
          <w:numId w:val="10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E075F7">
        <w:rPr>
          <w:rFonts w:ascii="Arial" w:hAnsi="Arial" w:cs="Arial"/>
        </w:rPr>
        <w:lastRenderedPageBreak/>
        <w:t>za umístění zařízení</w:t>
      </w:r>
      <w:r w:rsidRPr="00E075F7">
        <w:rPr>
          <w:rFonts w:ascii="Arial" w:hAnsi="Arial" w:cs="Arial"/>
          <w:i/>
          <w:iCs/>
        </w:rPr>
        <w:t xml:space="preserve"> </w:t>
      </w:r>
      <w:r w:rsidRPr="00E075F7">
        <w:rPr>
          <w:rFonts w:ascii="Arial" w:hAnsi="Arial" w:cs="Arial"/>
        </w:rPr>
        <w:t xml:space="preserve">sloužících pro poskytování prodeje </w:t>
      </w:r>
    </w:p>
    <w:p w14:paraId="7BBCA2C4" w14:textId="77777777" w:rsidR="00FA45C1" w:rsidRPr="009B74AB" w:rsidRDefault="00FA45C1" w:rsidP="00FA45C1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</w:rPr>
      </w:pPr>
      <w:r w:rsidRPr="009B74AB">
        <w:rPr>
          <w:rFonts w:ascii="Arial" w:hAnsi="Arial" w:cs="Arial"/>
        </w:rPr>
        <w:t>(stánků, pultů, kiosků, ostatních prodejních zařízení)</w:t>
      </w:r>
    </w:p>
    <w:p w14:paraId="0EBD2F5E" w14:textId="77777777" w:rsidR="00FA45C1" w:rsidRPr="00E075F7" w:rsidRDefault="00FA45C1" w:rsidP="00FA45C1">
      <w:pPr>
        <w:tabs>
          <w:tab w:val="left" w:pos="7655"/>
          <w:tab w:val="left" w:pos="8222"/>
        </w:tabs>
        <w:spacing w:after="60" w:line="312" w:lineRule="auto"/>
        <w:ind w:left="1021"/>
        <w:rPr>
          <w:rFonts w:ascii="Arial" w:hAnsi="Arial" w:cs="Arial"/>
        </w:rPr>
      </w:pPr>
      <w:r w:rsidRPr="00E075F7">
        <w:rPr>
          <w:rFonts w:ascii="Arial" w:hAnsi="Arial" w:cs="Arial"/>
        </w:rPr>
        <w:t>1. mimo dobu konání pouti a jarmarků</w:t>
      </w:r>
      <w:r w:rsidRPr="00E075F7">
        <w:rPr>
          <w:rFonts w:ascii="Arial" w:hAnsi="Arial" w:cs="Arial"/>
        </w:rPr>
        <w:tab/>
      </w:r>
      <w:r w:rsidRPr="00E075F7">
        <w:rPr>
          <w:rFonts w:ascii="Arial" w:hAnsi="Arial" w:cs="Arial"/>
        </w:rPr>
        <w:tab/>
        <w:t>30 Kč,</w:t>
      </w:r>
    </w:p>
    <w:p w14:paraId="0ACEEDDC" w14:textId="77777777" w:rsidR="00FA45C1" w:rsidRPr="00E075F7" w:rsidRDefault="00FA45C1" w:rsidP="00FA45C1">
      <w:pPr>
        <w:tabs>
          <w:tab w:val="left" w:pos="7655"/>
          <w:tab w:val="left" w:pos="8222"/>
        </w:tabs>
        <w:spacing w:after="60" w:line="312" w:lineRule="auto"/>
        <w:ind w:left="1021"/>
        <w:rPr>
          <w:rFonts w:ascii="Arial" w:hAnsi="Arial" w:cs="Arial"/>
        </w:rPr>
      </w:pPr>
      <w:r w:rsidRPr="00E075F7">
        <w:rPr>
          <w:rFonts w:ascii="Arial" w:hAnsi="Arial" w:cs="Arial"/>
        </w:rPr>
        <w:t>2. v době konání pouti a jarmarků</w:t>
      </w:r>
      <w:r w:rsidRPr="00E075F7">
        <w:rPr>
          <w:rFonts w:ascii="Arial" w:hAnsi="Arial" w:cs="Arial"/>
        </w:rPr>
        <w:tab/>
      </w:r>
      <w:r w:rsidRPr="00E075F7">
        <w:rPr>
          <w:rFonts w:ascii="Arial" w:hAnsi="Arial" w:cs="Arial"/>
        </w:rPr>
        <w:tab/>
      </w:r>
      <w:r w:rsidRPr="009B74AB">
        <w:rPr>
          <w:rFonts w:ascii="Arial" w:hAnsi="Arial" w:cs="Arial"/>
        </w:rPr>
        <w:t>80</w:t>
      </w:r>
      <w:r w:rsidRPr="0024665B">
        <w:rPr>
          <w:rFonts w:ascii="Arial" w:hAnsi="Arial" w:cs="Arial"/>
          <w:b/>
          <w:bCs/>
        </w:rPr>
        <w:t xml:space="preserve"> </w:t>
      </w:r>
      <w:r w:rsidRPr="00E075F7">
        <w:rPr>
          <w:rFonts w:ascii="Arial" w:hAnsi="Arial" w:cs="Arial"/>
        </w:rPr>
        <w:t>Kč,</w:t>
      </w:r>
    </w:p>
    <w:p w14:paraId="3F87DA0D" w14:textId="77777777" w:rsidR="00FA45C1" w:rsidRPr="00E075F7" w:rsidRDefault="00FA45C1" w:rsidP="00FA45C1">
      <w:pPr>
        <w:numPr>
          <w:ilvl w:val="1"/>
          <w:numId w:val="10"/>
        </w:numPr>
        <w:tabs>
          <w:tab w:val="left" w:pos="7797"/>
          <w:tab w:val="left" w:pos="8222"/>
        </w:tabs>
        <w:spacing w:after="60" w:line="312" w:lineRule="auto"/>
        <w:jc w:val="both"/>
        <w:rPr>
          <w:rFonts w:ascii="Arial" w:hAnsi="Arial" w:cs="Arial"/>
        </w:rPr>
      </w:pPr>
      <w:r w:rsidRPr="00E075F7">
        <w:rPr>
          <w:rFonts w:ascii="Arial" w:hAnsi="Arial" w:cs="Arial"/>
        </w:rPr>
        <w:t xml:space="preserve">za provádění výkopových prací                                                           </w:t>
      </w:r>
      <w:r w:rsidRPr="00E075F7">
        <w:rPr>
          <w:rFonts w:ascii="Arial" w:hAnsi="Arial" w:cs="Arial"/>
        </w:rPr>
        <w:tab/>
      </w:r>
      <w:r w:rsidRPr="00E075F7">
        <w:rPr>
          <w:rFonts w:ascii="Arial" w:hAnsi="Arial" w:cs="Arial"/>
        </w:rPr>
        <w:tab/>
        <w:t>10 Kč,</w:t>
      </w:r>
    </w:p>
    <w:p w14:paraId="59C5095A" w14:textId="77777777" w:rsidR="00FA45C1" w:rsidRPr="00E075F7" w:rsidRDefault="00FA45C1" w:rsidP="00FA45C1">
      <w:pPr>
        <w:numPr>
          <w:ilvl w:val="1"/>
          <w:numId w:val="10"/>
        </w:numPr>
        <w:tabs>
          <w:tab w:val="left" w:pos="8222"/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E075F7">
        <w:rPr>
          <w:rFonts w:ascii="Arial" w:hAnsi="Arial" w:cs="Arial"/>
        </w:rPr>
        <w:t xml:space="preserve">za umístění stavebních zařízení                                                            </w:t>
      </w:r>
      <w:proofErr w:type="gramStart"/>
      <w:r w:rsidRPr="00E075F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E075F7">
        <w:rPr>
          <w:rFonts w:ascii="Arial" w:hAnsi="Arial" w:cs="Arial"/>
        </w:rPr>
        <w:t>2</w:t>
      </w:r>
      <w:proofErr w:type="gramEnd"/>
      <w:r w:rsidRPr="00E075F7">
        <w:rPr>
          <w:rFonts w:ascii="Arial" w:hAnsi="Arial" w:cs="Arial"/>
        </w:rPr>
        <w:t xml:space="preserve"> Kč,</w:t>
      </w:r>
    </w:p>
    <w:p w14:paraId="7704995C" w14:textId="77777777" w:rsidR="00FA45C1" w:rsidRPr="00E075F7" w:rsidRDefault="00FA45C1" w:rsidP="00FA45C1">
      <w:pPr>
        <w:numPr>
          <w:ilvl w:val="1"/>
          <w:numId w:val="10"/>
        </w:numPr>
        <w:tabs>
          <w:tab w:val="left" w:pos="7655"/>
          <w:tab w:val="left" w:pos="8222"/>
        </w:tabs>
        <w:spacing w:after="60" w:line="312" w:lineRule="auto"/>
        <w:jc w:val="both"/>
        <w:rPr>
          <w:rFonts w:ascii="Arial" w:hAnsi="Arial" w:cs="Arial"/>
        </w:rPr>
      </w:pPr>
      <w:r w:rsidRPr="00E075F7">
        <w:rPr>
          <w:rFonts w:ascii="Arial" w:hAnsi="Arial" w:cs="Arial"/>
          <w:iCs/>
        </w:rPr>
        <w:t xml:space="preserve">za umístění reklamních zařízení                                      </w:t>
      </w:r>
      <w:r w:rsidRPr="00E075F7">
        <w:rPr>
          <w:rFonts w:ascii="Arial" w:hAnsi="Arial" w:cs="Arial"/>
          <w:iCs/>
        </w:rPr>
        <w:tab/>
      </w:r>
      <w:r w:rsidRPr="00E075F7">
        <w:rPr>
          <w:rFonts w:ascii="Arial" w:hAnsi="Arial" w:cs="Arial"/>
          <w:iCs/>
        </w:rPr>
        <w:tab/>
        <w:t>10 Kč,</w:t>
      </w:r>
    </w:p>
    <w:p w14:paraId="067C4C32" w14:textId="77777777" w:rsidR="00FA45C1" w:rsidRPr="00E075F7" w:rsidRDefault="00FA45C1" w:rsidP="00FA45C1">
      <w:pPr>
        <w:numPr>
          <w:ilvl w:val="1"/>
          <w:numId w:val="10"/>
        </w:numPr>
        <w:tabs>
          <w:tab w:val="left" w:pos="7797"/>
          <w:tab w:val="left" w:pos="8222"/>
          <w:tab w:val="right" w:pos="9070"/>
        </w:tabs>
        <w:spacing w:after="60" w:line="312" w:lineRule="auto"/>
        <w:rPr>
          <w:rFonts w:ascii="Arial" w:hAnsi="Arial" w:cs="Arial"/>
        </w:rPr>
      </w:pPr>
      <w:r w:rsidRPr="00E075F7">
        <w:rPr>
          <w:rFonts w:ascii="Arial" w:hAnsi="Arial" w:cs="Arial"/>
          <w:iCs/>
        </w:rPr>
        <w:t xml:space="preserve">za umístění zařízení cirkusů, lunaparků a jiných obdobných </w:t>
      </w:r>
      <w:proofErr w:type="gramStart"/>
      <w:r w:rsidRPr="00E075F7">
        <w:rPr>
          <w:rFonts w:ascii="Arial" w:hAnsi="Arial" w:cs="Arial"/>
          <w:iCs/>
        </w:rPr>
        <w:t xml:space="preserve">atrakcí  </w:t>
      </w:r>
      <w:r w:rsidRPr="00E075F7">
        <w:rPr>
          <w:rFonts w:ascii="Arial" w:hAnsi="Arial" w:cs="Arial"/>
          <w:iCs/>
        </w:rPr>
        <w:tab/>
      </w:r>
      <w:proofErr w:type="gramEnd"/>
      <w:r w:rsidRPr="00E075F7">
        <w:rPr>
          <w:rFonts w:ascii="Arial" w:hAnsi="Arial" w:cs="Arial"/>
          <w:iCs/>
        </w:rPr>
        <w:tab/>
        <w:t xml:space="preserve">10 Kč, </w:t>
      </w:r>
    </w:p>
    <w:p w14:paraId="6983D1AF" w14:textId="44156D9E" w:rsidR="00FA45C1" w:rsidRPr="00E075F7" w:rsidRDefault="00FA45C1" w:rsidP="00FA45C1">
      <w:pPr>
        <w:numPr>
          <w:ilvl w:val="1"/>
          <w:numId w:val="10"/>
        </w:numPr>
        <w:tabs>
          <w:tab w:val="left" w:pos="7797"/>
          <w:tab w:val="left" w:pos="8222"/>
          <w:tab w:val="right" w:pos="9070"/>
        </w:tabs>
        <w:spacing w:after="60" w:line="312" w:lineRule="auto"/>
        <w:jc w:val="both"/>
        <w:rPr>
          <w:rFonts w:ascii="Arial" w:hAnsi="Arial" w:cs="Arial"/>
        </w:rPr>
      </w:pPr>
      <w:r w:rsidRPr="00E075F7">
        <w:rPr>
          <w:rFonts w:ascii="Arial" w:hAnsi="Arial" w:cs="Arial"/>
        </w:rPr>
        <w:t xml:space="preserve">za umístění skládek </w:t>
      </w:r>
      <w:r w:rsidRPr="009B74AB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např. </w:t>
      </w:r>
      <w:r w:rsidRPr="009B74AB">
        <w:rPr>
          <w:rFonts w:ascii="Arial" w:hAnsi="Arial" w:cs="Arial"/>
        </w:rPr>
        <w:t xml:space="preserve">palivové dřevo, stavební </w:t>
      </w:r>
      <w:proofErr w:type="gramStart"/>
      <w:r w:rsidRPr="009B74AB">
        <w:rPr>
          <w:rFonts w:ascii="Arial" w:hAnsi="Arial" w:cs="Arial"/>
        </w:rPr>
        <w:t>materiál)</w:t>
      </w:r>
      <w:r w:rsidRPr="00E075F7">
        <w:rPr>
          <w:rFonts w:ascii="Arial" w:hAnsi="Arial" w:cs="Arial"/>
        </w:rPr>
        <w:t xml:space="preserve">   </w:t>
      </w:r>
      <w:proofErr w:type="gramEnd"/>
      <w:r w:rsidRPr="00E075F7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</w:t>
      </w:r>
      <w:r w:rsidR="00903489">
        <w:rPr>
          <w:rFonts w:ascii="Arial" w:hAnsi="Arial" w:cs="Arial"/>
        </w:rPr>
        <w:t xml:space="preserve">     </w:t>
      </w:r>
      <w:r w:rsidRPr="00E075F7">
        <w:rPr>
          <w:rFonts w:ascii="Arial" w:hAnsi="Arial" w:cs="Arial"/>
        </w:rPr>
        <w:t>2 Kč,</w:t>
      </w:r>
    </w:p>
    <w:p w14:paraId="01101745" w14:textId="77777777" w:rsidR="00FA45C1" w:rsidRPr="00E075F7" w:rsidRDefault="00FA45C1" w:rsidP="00FA45C1">
      <w:pPr>
        <w:numPr>
          <w:ilvl w:val="1"/>
          <w:numId w:val="10"/>
        </w:numPr>
        <w:tabs>
          <w:tab w:val="left" w:pos="8222"/>
          <w:tab w:val="left" w:pos="8640"/>
        </w:tabs>
        <w:spacing w:after="0" w:line="312" w:lineRule="auto"/>
        <w:rPr>
          <w:rFonts w:ascii="Arial" w:hAnsi="Arial" w:cs="Arial"/>
        </w:rPr>
      </w:pPr>
      <w:r w:rsidRPr="00E075F7">
        <w:rPr>
          <w:rFonts w:ascii="Arial" w:hAnsi="Arial" w:cs="Arial"/>
        </w:rPr>
        <w:t xml:space="preserve">za užívání veřejného prostranství pro kulturní, sportovní a reklamní </w:t>
      </w:r>
      <w:proofErr w:type="gramStart"/>
      <w:r w:rsidRPr="00E075F7">
        <w:rPr>
          <w:rFonts w:ascii="Arial" w:hAnsi="Arial" w:cs="Arial"/>
        </w:rPr>
        <w:t xml:space="preserve">akce  </w:t>
      </w:r>
      <w:r w:rsidRPr="00E075F7"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 xml:space="preserve">  </w:t>
      </w:r>
      <w:r w:rsidRPr="00E075F7">
        <w:rPr>
          <w:rFonts w:ascii="Arial" w:hAnsi="Arial" w:cs="Arial"/>
        </w:rPr>
        <w:t>2 Kč,</w:t>
      </w:r>
    </w:p>
    <w:p w14:paraId="61596CBC" w14:textId="77777777" w:rsidR="00FA45C1" w:rsidRPr="00E075F7" w:rsidRDefault="00FA45C1" w:rsidP="00FA45C1">
      <w:pPr>
        <w:numPr>
          <w:ilvl w:val="1"/>
          <w:numId w:val="10"/>
        </w:numPr>
        <w:tabs>
          <w:tab w:val="left" w:pos="8640"/>
        </w:tabs>
        <w:spacing w:after="0" w:line="312" w:lineRule="auto"/>
        <w:jc w:val="both"/>
        <w:rPr>
          <w:rFonts w:ascii="Arial" w:hAnsi="Arial" w:cs="Arial"/>
        </w:rPr>
      </w:pPr>
      <w:r w:rsidRPr="00E075F7">
        <w:rPr>
          <w:rFonts w:ascii="Arial" w:hAnsi="Arial" w:cs="Arial"/>
        </w:rPr>
        <w:t xml:space="preserve">za užívání veřejného prostranství pro potřeby tvorby filmových </w:t>
      </w:r>
    </w:p>
    <w:p w14:paraId="3EAD4AC1" w14:textId="77777777" w:rsidR="00FA45C1" w:rsidRDefault="00FA45C1" w:rsidP="00FA45C1">
      <w:pPr>
        <w:tabs>
          <w:tab w:val="left" w:pos="8222"/>
        </w:tabs>
        <w:spacing w:line="312" w:lineRule="auto"/>
        <w:ind w:left="1021"/>
        <w:jc w:val="both"/>
        <w:rPr>
          <w:rFonts w:ascii="Arial" w:hAnsi="Arial" w:cs="Arial"/>
        </w:rPr>
      </w:pPr>
      <w:r w:rsidRPr="00E075F7">
        <w:rPr>
          <w:rFonts w:ascii="Arial" w:hAnsi="Arial" w:cs="Arial"/>
        </w:rPr>
        <w:t xml:space="preserve">a televizních děl                                                                                </w:t>
      </w:r>
      <w:r w:rsidRPr="00E075F7">
        <w:rPr>
          <w:rFonts w:ascii="Arial" w:hAnsi="Arial" w:cs="Arial"/>
        </w:rPr>
        <w:tab/>
        <w:t>10 Kč.</w:t>
      </w:r>
    </w:p>
    <w:p w14:paraId="1919A6FB" w14:textId="77777777" w:rsidR="00FA45C1" w:rsidRPr="00E075F7" w:rsidRDefault="00FA45C1" w:rsidP="00FA45C1">
      <w:pPr>
        <w:tabs>
          <w:tab w:val="left" w:pos="8222"/>
        </w:tabs>
        <w:spacing w:line="312" w:lineRule="auto"/>
        <w:ind w:left="1021"/>
        <w:jc w:val="both"/>
        <w:rPr>
          <w:rFonts w:ascii="Arial" w:hAnsi="Arial" w:cs="Arial"/>
        </w:rPr>
      </w:pPr>
    </w:p>
    <w:p w14:paraId="0827AEFF" w14:textId="77777777" w:rsidR="00FA45C1" w:rsidRPr="00E075F7" w:rsidRDefault="00FA45C1" w:rsidP="00FA45C1">
      <w:pPr>
        <w:numPr>
          <w:ilvl w:val="0"/>
          <w:numId w:val="10"/>
        </w:numPr>
        <w:spacing w:after="0" w:line="312" w:lineRule="auto"/>
        <w:jc w:val="both"/>
        <w:rPr>
          <w:rFonts w:ascii="Arial" w:hAnsi="Arial" w:cs="Arial"/>
        </w:rPr>
      </w:pPr>
      <w:r w:rsidRPr="00E075F7">
        <w:rPr>
          <w:rFonts w:ascii="Arial" w:hAnsi="Arial" w:cs="Arial"/>
        </w:rPr>
        <w:t>Město stanovuje poplatek za každý i započatý m</w:t>
      </w:r>
      <w:r w:rsidRPr="00E075F7">
        <w:rPr>
          <w:rFonts w:ascii="Arial" w:hAnsi="Arial" w:cs="Arial"/>
          <w:vertAlign w:val="superscript"/>
        </w:rPr>
        <w:t>2</w:t>
      </w:r>
      <w:r w:rsidRPr="00E075F7">
        <w:rPr>
          <w:rFonts w:ascii="Arial" w:hAnsi="Arial" w:cs="Arial"/>
        </w:rPr>
        <w:t xml:space="preserve"> paušální částkou takto:</w:t>
      </w:r>
    </w:p>
    <w:p w14:paraId="75712EDF" w14:textId="77777777" w:rsidR="00FA45C1" w:rsidRDefault="00FA45C1" w:rsidP="00FA45C1">
      <w:pPr>
        <w:numPr>
          <w:ilvl w:val="1"/>
          <w:numId w:val="10"/>
        </w:numPr>
        <w:tabs>
          <w:tab w:val="left" w:pos="7513"/>
        </w:tabs>
        <w:spacing w:after="60" w:line="312" w:lineRule="auto"/>
        <w:rPr>
          <w:rFonts w:ascii="Arial" w:hAnsi="Arial" w:cs="Arial"/>
        </w:rPr>
      </w:pPr>
      <w:r w:rsidRPr="00E075F7">
        <w:rPr>
          <w:rFonts w:ascii="Arial" w:hAnsi="Arial" w:cs="Arial"/>
        </w:rPr>
        <w:t>za umístění zařízení</w:t>
      </w:r>
      <w:r w:rsidRPr="00E075F7">
        <w:rPr>
          <w:rFonts w:ascii="Arial" w:hAnsi="Arial" w:cs="Arial"/>
          <w:i/>
          <w:iCs/>
        </w:rPr>
        <w:t xml:space="preserve"> </w:t>
      </w:r>
      <w:r w:rsidRPr="00E075F7">
        <w:rPr>
          <w:rFonts w:ascii="Arial" w:hAnsi="Arial" w:cs="Arial"/>
        </w:rPr>
        <w:t xml:space="preserve">sloužících pro poskytování prodeje </w:t>
      </w:r>
      <w:r w:rsidRPr="00E075F7">
        <w:rPr>
          <w:rFonts w:ascii="Arial" w:hAnsi="Arial" w:cs="Arial"/>
        </w:rPr>
        <w:tab/>
        <w:t>200 Kč/měsíc,</w:t>
      </w:r>
    </w:p>
    <w:p w14:paraId="122010BC" w14:textId="77777777" w:rsidR="00FA45C1" w:rsidRPr="009B74AB" w:rsidRDefault="00FA45C1" w:rsidP="00FA45C1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9B74AB">
        <w:rPr>
          <w:rFonts w:ascii="Arial" w:hAnsi="Arial" w:cs="Arial"/>
        </w:rPr>
        <w:t>(stánků, pultů, kiosků, ostatních prodejních zařízení)</w:t>
      </w:r>
    </w:p>
    <w:p w14:paraId="732EA92D" w14:textId="77777777" w:rsidR="00FA45C1" w:rsidRPr="00E075F7" w:rsidRDefault="00FA45C1" w:rsidP="00FA45C1">
      <w:pPr>
        <w:numPr>
          <w:ilvl w:val="1"/>
          <w:numId w:val="10"/>
        </w:numPr>
        <w:tabs>
          <w:tab w:val="left" w:pos="7655"/>
        </w:tabs>
        <w:spacing w:after="60" w:line="312" w:lineRule="auto"/>
        <w:jc w:val="both"/>
        <w:rPr>
          <w:rFonts w:ascii="Arial" w:hAnsi="Arial" w:cs="Arial"/>
        </w:rPr>
      </w:pPr>
      <w:r w:rsidRPr="00E075F7">
        <w:rPr>
          <w:rFonts w:ascii="Arial" w:hAnsi="Arial" w:cs="Arial"/>
          <w:iCs/>
        </w:rPr>
        <w:t xml:space="preserve">za umístění přenosných reklamních zařízení                                      </w:t>
      </w:r>
    </w:p>
    <w:p w14:paraId="601D1BFB" w14:textId="77777777" w:rsidR="00FA45C1" w:rsidRPr="00E075F7" w:rsidRDefault="00FA45C1" w:rsidP="00FA45C1">
      <w:pPr>
        <w:tabs>
          <w:tab w:val="left" w:pos="7513"/>
        </w:tabs>
        <w:spacing w:after="60" w:line="312" w:lineRule="auto"/>
        <w:ind w:left="1021"/>
        <w:jc w:val="both"/>
        <w:rPr>
          <w:rFonts w:ascii="Arial" w:hAnsi="Arial" w:cs="Arial"/>
          <w:iCs/>
        </w:rPr>
      </w:pPr>
      <w:r w:rsidRPr="00E075F7">
        <w:rPr>
          <w:rFonts w:ascii="Arial" w:hAnsi="Arial" w:cs="Arial"/>
          <w:iCs/>
        </w:rPr>
        <w:t xml:space="preserve">1. měsíční paušál                                                                              200 Kč/měsíc,  </w:t>
      </w:r>
    </w:p>
    <w:p w14:paraId="57C7571B" w14:textId="77777777" w:rsidR="00FA45C1" w:rsidRPr="00E075F7" w:rsidRDefault="00FA45C1" w:rsidP="00FA45C1">
      <w:pPr>
        <w:tabs>
          <w:tab w:val="left" w:pos="7513"/>
        </w:tabs>
        <w:spacing w:after="60" w:line="312" w:lineRule="auto"/>
        <w:ind w:left="1021"/>
        <w:jc w:val="both"/>
        <w:rPr>
          <w:rFonts w:ascii="Arial" w:hAnsi="Arial" w:cs="Arial"/>
          <w:iCs/>
        </w:rPr>
      </w:pPr>
      <w:r w:rsidRPr="00E075F7">
        <w:rPr>
          <w:rFonts w:ascii="Arial" w:hAnsi="Arial" w:cs="Arial"/>
          <w:iCs/>
        </w:rPr>
        <w:t xml:space="preserve">2. roční paušál                                                                               </w:t>
      </w:r>
      <w:r w:rsidRPr="00E075F7">
        <w:rPr>
          <w:rFonts w:ascii="Arial" w:hAnsi="Arial" w:cs="Arial"/>
          <w:iCs/>
        </w:rPr>
        <w:tab/>
        <w:t xml:space="preserve">2.000 Kč/rok. </w:t>
      </w:r>
    </w:p>
    <w:p w14:paraId="1565885E" w14:textId="77777777" w:rsidR="00FA45C1" w:rsidRDefault="00FA45C1" w:rsidP="00FA45C1">
      <w:pPr>
        <w:numPr>
          <w:ilvl w:val="0"/>
          <w:numId w:val="10"/>
        </w:numPr>
        <w:spacing w:after="0" w:line="312" w:lineRule="auto"/>
        <w:jc w:val="both"/>
        <w:rPr>
          <w:rFonts w:ascii="Arial" w:hAnsi="Arial" w:cs="Arial"/>
        </w:rPr>
      </w:pPr>
      <w:r w:rsidRPr="00E075F7">
        <w:rPr>
          <w:rFonts w:ascii="Arial" w:hAnsi="Arial" w:cs="Arial"/>
        </w:rPr>
        <w:t>Město stanovuje poplatek paušální částkou za vyhrazení trvalého parkovacího místa                                         1.000 Kč/</w:t>
      </w:r>
      <w:r>
        <w:rPr>
          <w:rFonts w:ascii="Arial" w:hAnsi="Arial" w:cs="Arial"/>
        </w:rPr>
        <w:t>měsíc</w:t>
      </w:r>
      <w:r w:rsidRPr="00E075F7">
        <w:rPr>
          <w:rFonts w:ascii="Arial" w:hAnsi="Arial" w:cs="Arial"/>
        </w:rPr>
        <w:t>.</w:t>
      </w:r>
    </w:p>
    <w:p w14:paraId="732D44A7" w14:textId="77777777" w:rsidR="00FA45C1" w:rsidRPr="00A84201" w:rsidRDefault="00FA45C1" w:rsidP="00FA45C1">
      <w:pPr>
        <w:numPr>
          <w:ilvl w:val="0"/>
          <w:numId w:val="10"/>
        </w:numPr>
        <w:spacing w:after="0" w:line="312" w:lineRule="auto"/>
        <w:jc w:val="both"/>
        <w:rPr>
          <w:rFonts w:ascii="Arial" w:hAnsi="Arial" w:cs="Arial"/>
        </w:rPr>
      </w:pPr>
      <w:r w:rsidRPr="00A84201">
        <w:rPr>
          <w:rFonts w:ascii="Arial" w:hAnsi="Arial" w:cs="Arial"/>
        </w:rPr>
        <w:t>Volbu placení poplatku paušální částkou včetně výběru varianty paušální částky sdělí poplatník správci poplatku v rámci ohlášení dle čl. 4 odst. 1.</w:t>
      </w:r>
    </w:p>
    <w:p w14:paraId="2AAFB7F3" w14:textId="77777777" w:rsidR="00FA45C1" w:rsidRPr="009671FD" w:rsidRDefault="00FA45C1" w:rsidP="00FA45C1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3230B3BA" w14:textId="77777777" w:rsidR="00FA45C1" w:rsidRPr="009671FD" w:rsidRDefault="00FA45C1" w:rsidP="00FA45C1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116BC73B" w14:textId="77777777" w:rsidR="00FA45C1" w:rsidRPr="005C1452" w:rsidRDefault="00FA45C1" w:rsidP="00FA45C1">
      <w:pPr>
        <w:numPr>
          <w:ilvl w:val="0"/>
          <w:numId w:val="6"/>
        </w:numPr>
        <w:spacing w:before="120" w:after="0" w:line="312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>Poplatek ve stanovené</w:t>
      </w:r>
      <w:r w:rsidRPr="00B81ED6">
        <w:rPr>
          <w:rFonts w:ascii="Arial" w:hAnsi="Arial" w:cs="Arial"/>
        </w:rPr>
        <w:t xml:space="preserve"> </w:t>
      </w:r>
      <w:r w:rsidRPr="00357895">
        <w:rPr>
          <w:rFonts w:ascii="Arial" w:hAnsi="Arial" w:cs="Arial"/>
        </w:rPr>
        <w:t>výši je splatný:</w:t>
      </w:r>
    </w:p>
    <w:p w14:paraId="6EC6E20C" w14:textId="77777777" w:rsidR="00FA45C1" w:rsidRPr="00357895" w:rsidRDefault="00FA45C1" w:rsidP="00FA45C1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při užívání veřejného prostranství po dobu </w:t>
      </w:r>
      <w:r>
        <w:rPr>
          <w:rFonts w:ascii="Arial" w:hAnsi="Arial" w:cs="Arial"/>
        </w:rPr>
        <w:t>jednoho</w:t>
      </w:r>
      <w:r w:rsidRPr="00357895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ne</w:t>
      </w:r>
      <w:r w:rsidRPr="00357895">
        <w:rPr>
          <w:rFonts w:ascii="Arial" w:hAnsi="Arial" w:cs="Arial"/>
        </w:rPr>
        <w:t xml:space="preserve"> nejpozději v den </w:t>
      </w:r>
      <w:r>
        <w:rPr>
          <w:rFonts w:ascii="Arial" w:hAnsi="Arial" w:cs="Arial"/>
        </w:rPr>
        <w:t>ukončení</w:t>
      </w:r>
      <w:r w:rsidRPr="00357895">
        <w:rPr>
          <w:rFonts w:ascii="Arial" w:hAnsi="Arial" w:cs="Arial"/>
        </w:rPr>
        <w:t xml:space="preserve"> užívání veřejného prostranství,</w:t>
      </w:r>
    </w:p>
    <w:p w14:paraId="5EDAC85D" w14:textId="77777777" w:rsidR="00FA45C1" w:rsidRPr="00357895" w:rsidRDefault="00FA45C1" w:rsidP="00FA45C1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při užívání veřejného prostranství po dobu </w:t>
      </w:r>
      <w:r>
        <w:rPr>
          <w:rFonts w:ascii="Arial" w:hAnsi="Arial" w:cs="Arial"/>
        </w:rPr>
        <w:t>2</w:t>
      </w:r>
      <w:r w:rsidRPr="00357895">
        <w:rPr>
          <w:rFonts w:ascii="Arial" w:hAnsi="Arial" w:cs="Arial"/>
        </w:rPr>
        <w:t xml:space="preserve"> dnů nebo delší nejpozději do </w:t>
      </w:r>
      <w:r>
        <w:rPr>
          <w:rFonts w:ascii="Arial" w:hAnsi="Arial" w:cs="Arial"/>
        </w:rPr>
        <w:t xml:space="preserve">5 </w:t>
      </w:r>
      <w:r w:rsidRPr="00357895">
        <w:rPr>
          <w:rFonts w:ascii="Arial" w:hAnsi="Arial" w:cs="Arial"/>
        </w:rPr>
        <w:t xml:space="preserve">dnů od </w:t>
      </w:r>
      <w:r>
        <w:rPr>
          <w:rFonts w:ascii="Arial" w:hAnsi="Arial" w:cs="Arial"/>
        </w:rPr>
        <w:t>ukončení</w:t>
      </w:r>
      <w:r w:rsidRPr="00357895">
        <w:rPr>
          <w:rFonts w:ascii="Arial" w:hAnsi="Arial" w:cs="Arial"/>
        </w:rPr>
        <w:t xml:space="preserve"> užívání veřejného prostranství.</w:t>
      </w:r>
    </w:p>
    <w:p w14:paraId="0A45881B" w14:textId="77777777" w:rsidR="00FA45C1" w:rsidRPr="0048157A" w:rsidRDefault="00FA45C1" w:rsidP="00FA45C1">
      <w:pPr>
        <w:numPr>
          <w:ilvl w:val="0"/>
          <w:numId w:val="6"/>
        </w:numPr>
        <w:spacing w:before="120" w:after="0" w:line="312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Poplatek </w:t>
      </w:r>
      <w:r>
        <w:rPr>
          <w:rFonts w:ascii="Arial" w:hAnsi="Arial" w:cs="Arial"/>
        </w:rPr>
        <w:t>stanovený měsíční paušální částkou</w:t>
      </w:r>
      <w:r w:rsidRPr="00357895">
        <w:rPr>
          <w:rFonts w:ascii="Arial" w:hAnsi="Arial" w:cs="Arial"/>
        </w:rPr>
        <w:t xml:space="preserve"> je splatný do </w:t>
      </w:r>
      <w:r>
        <w:rPr>
          <w:rFonts w:ascii="Arial" w:hAnsi="Arial" w:cs="Arial"/>
        </w:rPr>
        <w:t>15. dne od počátku</w:t>
      </w:r>
      <w:r w:rsidRPr="0048157A">
        <w:rPr>
          <w:rFonts w:ascii="Arial" w:hAnsi="Arial" w:cs="Arial"/>
        </w:rPr>
        <w:t xml:space="preserve"> každého měsíčního poplatkového období.</w:t>
      </w:r>
    </w:p>
    <w:p w14:paraId="28833200" w14:textId="77777777" w:rsidR="00FA45C1" w:rsidRDefault="00FA45C1" w:rsidP="00FA45C1">
      <w:pPr>
        <w:numPr>
          <w:ilvl w:val="0"/>
          <w:numId w:val="6"/>
        </w:numPr>
        <w:spacing w:before="120" w:after="0" w:line="312" w:lineRule="auto"/>
        <w:jc w:val="both"/>
        <w:rPr>
          <w:rFonts w:ascii="Arial" w:hAnsi="Arial" w:cs="Arial"/>
        </w:rPr>
      </w:pPr>
      <w:r w:rsidRPr="00A84201">
        <w:rPr>
          <w:rFonts w:ascii="Arial" w:hAnsi="Arial" w:cs="Arial"/>
        </w:rPr>
        <w:t>Poplatek stanovený roční paušální částkou je splatný do 3</w:t>
      </w:r>
      <w:r>
        <w:rPr>
          <w:rFonts w:ascii="Arial" w:hAnsi="Arial" w:cs="Arial"/>
        </w:rPr>
        <w:t xml:space="preserve">0. dne od počátku </w:t>
      </w:r>
      <w:r w:rsidRPr="00A84201">
        <w:rPr>
          <w:rFonts w:ascii="Arial" w:hAnsi="Arial" w:cs="Arial"/>
        </w:rPr>
        <w:t xml:space="preserve">každého ročního poplatkového období. </w:t>
      </w:r>
    </w:p>
    <w:p w14:paraId="4C21FAB3" w14:textId="77777777" w:rsidR="00FA45C1" w:rsidRDefault="00FA45C1" w:rsidP="00FA45C1">
      <w:pPr>
        <w:numPr>
          <w:ilvl w:val="0"/>
          <w:numId w:val="6"/>
        </w:numPr>
        <w:spacing w:before="120" w:after="0" w:line="312" w:lineRule="auto"/>
        <w:jc w:val="both"/>
        <w:rPr>
          <w:rFonts w:ascii="Arial" w:hAnsi="Arial" w:cs="Arial"/>
        </w:rPr>
      </w:pPr>
      <w:r w:rsidRPr="00A84201">
        <w:rPr>
          <w:rFonts w:ascii="Arial" w:hAnsi="Arial" w:cs="Arial"/>
        </w:rPr>
        <w:lastRenderedPageBreak/>
        <w:t>Připadne-li konec lhůty splatnosti na sobotu, neděli nebo státem uznaný svátek, je dnem, ve kterém je poplatník povinen svoji povinnost splnit, nejblíže následující pracovní den.</w:t>
      </w:r>
    </w:p>
    <w:p w14:paraId="4E9B708E" w14:textId="77777777" w:rsidR="00FA45C1" w:rsidRDefault="00FA45C1" w:rsidP="00FA45C1">
      <w:pPr>
        <w:numPr>
          <w:ilvl w:val="0"/>
          <w:numId w:val="6"/>
        </w:numPr>
        <w:spacing w:before="120" w:after="0" w:line="312" w:lineRule="auto"/>
        <w:jc w:val="both"/>
        <w:rPr>
          <w:rFonts w:ascii="Arial" w:hAnsi="Arial" w:cs="Arial"/>
        </w:rPr>
      </w:pPr>
      <w:r w:rsidRPr="00A84201">
        <w:rPr>
          <w:rFonts w:ascii="Arial" w:hAnsi="Arial" w:cs="Arial"/>
        </w:rPr>
        <w:t xml:space="preserve">Poplatek za umístění zařízení sloužícího pro poskytování prodeje nebo služeb v době konání </w:t>
      </w:r>
      <w:r w:rsidRPr="009B74AB">
        <w:rPr>
          <w:rFonts w:ascii="Arial" w:hAnsi="Arial" w:cs="Arial"/>
        </w:rPr>
        <w:t>jarmarků</w:t>
      </w:r>
      <w:r w:rsidRPr="00A84201">
        <w:rPr>
          <w:rFonts w:ascii="Arial" w:hAnsi="Arial" w:cs="Arial"/>
        </w:rPr>
        <w:t xml:space="preserve"> stanovený denní sazbou je splatný nejpozději v den zahájení užívání veřejného prostranství.</w:t>
      </w:r>
    </w:p>
    <w:p w14:paraId="5D5E4F35" w14:textId="008CFF0A" w:rsidR="00FA45C1" w:rsidRPr="00903489" w:rsidRDefault="00FA45C1" w:rsidP="00903489">
      <w:pPr>
        <w:numPr>
          <w:ilvl w:val="0"/>
          <w:numId w:val="6"/>
        </w:numPr>
        <w:spacing w:before="120" w:after="0" w:line="312" w:lineRule="auto"/>
        <w:jc w:val="both"/>
        <w:rPr>
          <w:rFonts w:ascii="Arial" w:hAnsi="Arial" w:cs="Arial"/>
        </w:rPr>
      </w:pPr>
      <w:r w:rsidRPr="009B74AB">
        <w:rPr>
          <w:rFonts w:ascii="Arial" w:hAnsi="Arial" w:cs="Arial"/>
        </w:rPr>
        <w:t>Poplatek za umístění zařízení sloužícího pro poskytování prodeje nebo služeb v době konání Štramberské pouti stanovený denní sazbou je splatný v den podání přihlášky prostřednictvím rezervačního systému „rezervace.stramberk.cz“.</w:t>
      </w:r>
    </w:p>
    <w:p w14:paraId="06118477" w14:textId="77777777" w:rsidR="00FA45C1" w:rsidRPr="009671FD" w:rsidRDefault="00FA45C1" w:rsidP="00FA45C1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69138565" w14:textId="77777777" w:rsidR="00FA45C1" w:rsidRPr="009671FD" w:rsidRDefault="00FA45C1" w:rsidP="00FA45C1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2CF16E6D" w14:textId="77777777" w:rsidR="00FA45C1" w:rsidRPr="009671FD" w:rsidRDefault="00FA45C1" w:rsidP="00FA45C1">
      <w:pPr>
        <w:numPr>
          <w:ilvl w:val="0"/>
          <w:numId w:val="7"/>
        </w:numPr>
        <w:spacing w:before="120" w:after="0" w:line="312" w:lineRule="auto"/>
        <w:jc w:val="both"/>
        <w:rPr>
          <w:rFonts w:ascii="Arial" w:hAnsi="Arial" w:cs="Arial"/>
        </w:rPr>
      </w:pPr>
      <w:r w:rsidRPr="009671FD">
        <w:rPr>
          <w:rFonts w:ascii="Arial" w:hAnsi="Arial" w:cs="Arial"/>
        </w:rPr>
        <w:t>Poplatek se neplatí:</w:t>
      </w:r>
    </w:p>
    <w:p w14:paraId="4526134E" w14:textId="77777777" w:rsidR="00FA45C1" w:rsidRPr="00357895" w:rsidRDefault="00FA45C1" w:rsidP="00FA45C1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>a) za vyhrazení trvalého parkovacího místa pro osobu</w:t>
      </w:r>
      <w:r>
        <w:rPr>
          <w:rFonts w:ascii="Arial" w:hAnsi="Arial" w:cs="Arial"/>
        </w:rPr>
        <w:t>, která je držitelem průkazu ZTP nebo ZTP/P</w:t>
      </w:r>
      <w:r w:rsidRPr="00357895">
        <w:rPr>
          <w:rFonts w:ascii="Arial" w:hAnsi="Arial" w:cs="Arial"/>
        </w:rPr>
        <w:t>,</w:t>
      </w:r>
    </w:p>
    <w:p w14:paraId="60BF6AA8" w14:textId="77777777" w:rsidR="00FA45C1" w:rsidRDefault="00FA45C1" w:rsidP="00FA45C1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b) z akcí pořádaných na veřejném prostranství, jejichž </w:t>
      </w:r>
      <w:r>
        <w:rPr>
          <w:rFonts w:ascii="Arial" w:hAnsi="Arial" w:cs="Arial"/>
        </w:rPr>
        <w:t xml:space="preserve">celý </w:t>
      </w:r>
      <w:r w:rsidRPr="00357895">
        <w:rPr>
          <w:rFonts w:ascii="Arial" w:hAnsi="Arial" w:cs="Arial"/>
        </w:rPr>
        <w:t xml:space="preserve">výtěžek je </w:t>
      </w:r>
      <w:r>
        <w:rPr>
          <w:rFonts w:ascii="Arial" w:hAnsi="Arial" w:cs="Arial"/>
        </w:rPr>
        <w:t>odveden</w:t>
      </w:r>
      <w:r w:rsidRPr="00357895">
        <w:rPr>
          <w:rFonts w:ascii="Arial" w:hAnsi="Arial" w:cs="Arial"/>
        </w:rPr>
        <w:t xml:space="preserve"> na charitativní a veřejně prospěšné účely</w:t>
      </w:r>
      <w:r>
        <w:rPr>
          <w:rStyle w:val="Znakapoznpodarou"/>
          <w:rFonts w:ascii="Arial" w:hAnsi="Arial" w:cs="Arial"/>
        </w:rPr>
        <w:footnoteReference w:id="6"/>
      </w:r>
      <w:r w:rsidRPr="00357895">
        <w:rPr>
          <w:rFonts w:ascii="Arial" w:hAnsi="Arial" w:cs="Arial"/>
        </w:rPr>
        <w:t xml:space="preserve">. </w:t>
      </w:r>
    </w:p>
    <w:p w14:paraId="2A6B8846" w14:textId="77777777" w:rsidR="00FA45C1" w:rsidRPr="00A84201" w:rsidRDefault="00FA45C1" w:rsidP="00FA45C1">
      <w:pPr>
        <w:numPr>
          <w:ilvl w:val="0"/>
          <w:numId w:val="7"/>
        </w:numPr>
        <w:spacing w:before="120" w:after="0" w:line="312" w:lineRule="auto"/>
        <w:jc w:val="both"/>
        <w:rPr>
          <w:rFonts w:ascii="Arial" w:hAnsi="Arial" w:cs="Arial"/>
        </w:rPr>
      </w:pPr>
      <w:r w:rsidRPr="00A84201">
        <w:rPr>
          <w:rFonts w:ascii="Arial" w:hAnsi="Arial" w:cs="Arial"/>
        </w:rPr>
        <w:t>Od poplatku se osvobozuje užívání veřejného prostranství v podobě umístění skládek (např. palivové dříví, stavební materiál) vlastníkem</w:t>
      </w:r>
      <w:r>
        <w:rPr>
          <w:rFonts w:ascii="Arial" w:hAnsi="Arial" w:cs="Arial"/>
        </w:rPr>
        <w:t xml:space="preserve"> předmětného veřejného prostranství</w:t>
      </w:r>
      <w:r w:rsidRPr="00A84201">
        <w:rPr>
          <w:rFonts w:ascii="Arial" w:hAnsi="Arial" w:cs="Arial"/>
        </w:rPr>
        <w:t xml:space="preserve"> na dobu nezbytně nutnou.</w:t>
      </w:r>
    </w:p>
    <w:p w14:paraId="7A57A5B7" w14:textId="77777777" w:rsidR="00FA45C1" w:rsidRPr="00A84201" w:rsidRDefault="00FA45C1" w:rsidP="00FA45C1">
      <w:pPr>
        <w:numPr>
          <w:ilvl w:val="0"/>
          <w:numId w:val="7"/>
        </w:numPr>
        <w:spacing w:before="120" w:after="0" w:line="312" w:lineRule="auto"/>
        <w:jc w:val="both"/>
        <w:rPr>
          <w:rFonts w:ascii="Arial" w:hAnsi="Arial" w:cs="Arial"/>
        </w:rPr>
      </w:pPr>
      <w:r w:rsidRPr="00A84201">
        <w:rPr>
          <w:rFonts w:ascii="Arial" w:hAnsi="Arial" w:cs="Arial"/>
        </w:rPr>
        <w:t>Od poplatku se osvobozuje užívání veřejného prostranství v podobě umístění stavebního zařízení (lešení) v případě provádění nutných oprav.</w:t>
      </w:r>
    </w:p>
    <w:p w14:paraId="0F7D57D7" w14:textId="77777777" w:rsidR="00FA45C1" w:rsidRPr="00A84201" w:rsidRDefault="00FA45C1" w:rsidP="00FA45C1">
      <w:pPr>
        <w:numPr>
          <w:ilvl w:val="0"/>
          <w:numId w:val="7"/>
        </w:numPr>
        <w:spacing w:before="60" w:after="0" w:line="312" w:lineRule="auto"/>
        <w:jc w:val="both"/>
        <w:rPr>
          <w:rFonts w:ascii="Arial" w:hAnsi="Arial" w:cs="Arial"/>
        </w:rPr>
      </w:pPr>
      <w:r w:rsidRPr="00A84201">
        <w:rPr>
          <w:rFonts w:ascii="Arial" w:hAnsi="Arial" w:cs="Arial"/>
        </w:rPr>
        <w:t xml:space="preserve">Od poplatku se osvobozuje užívání veřejného prostranství poplatníkem, který má v době konání pouti uzavřenou smlouvu o pronájmu pozemku na provoz pouťových atrakcí. </w:t>
      </w:r>
    </w:p>
    <w:p w14:paraId="569F9E68" w14:textId="77777777" w:rsidR="00FA45C1" w:rsidRDefault="00FA45C1" w:rsidP="00FA45C1">
      <w:pPr>
        <w:numPr>
          <w:ilvl w:val="0"/>
          <w:numId w:val="7"/>
        </w:numPr>
        <w:spacing w:before="60" w:after="60" w:line="312" w:lineRule="auto"/>
        <w:jc w:val="both"/>
        <w:rPr>
          <w:rFonts w:ascii="Arial" w:hAnsi="Arial" w:cs="Arial"/>
        </w:rPr>
      </w:pPr>
      <w:r w:rsidRPr="00A84201">
        <w:rPr>
          <w:rFonts w:ascii="Arial" w:hAnsi="Arial" w:cs="Arial"/>
        </w:rPr>
        <w:t xml:space="preserve">Od poplatku se osvobozuje užívání veřejného prostranství městem Štramberk a jím zřízenými organizacemi. </w:t>
      </w:r>
    </w:p>
    <w:p w14:paraId="6D13C217" w14:textId="36707C6A" w:rsidR="00FA45C1" w:rsidRPr="00903489" w:rsidRDefault="00FA45C1" w:rsidP="00903489">
      <w:pPr>
        <w:numPr>
          <w:ilvl w:val="0"/>
          <w:numId w:val="7"/>
        </w:numPr>
        <w:spacing w:before="60" w:after="60" w:line="312" w:lineRule="auto"/>
        <w:jc w:val="both"/>
        <w:rPr>
          <w:rFonts w:ascii="Arial" w:hAnsi="Arial" w:cs="Arial"/>
        </w:rPr>
      </w:pPr>
      <w:r w:rsidRPr="00A84201">
        <w:rPr>
          <w:rFonts w:ascii="Arial" w:hAnsi="Arial" w:cs="Arial"/>
        </w:rPr>
        <w:t>V případě, že poplatník nesplní povinnost ohlásit údaj rozhodný pro osvo</w:t>
      </w:r>
      <w:r>
        <w:rPr>
          <w:rFonts w:ascii="Arial" w:hAnsi="Arial" w:cs="Arial"/>
        </w:rPr>
        <w:t>bození</w:t>
      </w:r>
      <w:r w:rsidRPr="00A84201">
        <w:rPr>
          <w:rFonts w:ascii="Arial" w:hAnsi="Arial" w:cs="Arial"/>
        </w:rPr>
        <w:t xml:space="preserve"> ve lhůtách stanovených touto vyhláškou nebo zákonem</w:t>
      </w:r>
      <w:r>
        <w:rPr>
          <w:rFonts w:ascii="Arial" w:hAnsi="Arial" w:cs="Arial"/>
        </w:rPr>
        <w:t>, nárok na osvobození</w:t>
      </w:r>
      <w:r w:rsidRPr="00A84201">
        <w:rPr>
          <w:rFonts w:ascii="Arial" w:hAnsi="Arial" w:cs="Arial"/>
        </w:rPr>
        <w:t xml:space="preserve"> zaniká.</w:t>
      </w:r>
      <w:r w:rsidRPr="00191186">
        <w:rPr>
          <w:rStyle w:val="Znakapoznpodarou"/>
          <w:rFonts w:ascii="Arial" w:hAnsi="Arial" w:cs="Arial"/>
        </w:rPr>
        <w:footnoteReference w:id="7"/>
      </w:r>
    </w:p>
    <w:p w14:paraId="2A09E4FE" w14:textId="136B1B97" w:rsidR="00FA45C1" w:rsidRPr="00DF5857" w:rsidRDefault="00FA45C1" w:rsidP="00FA45C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8A2A8D5" w14:textId="77777777" w:rsidR="00FA45C1" w:rsidRPr="00DF5857" w:rsidRDefault="00FA45C1" w:rsidP="00FA45C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7333D4EF" w14:textId="77777777" w:rsidR="00FA45C1" w:rsidRDefault="00FA45C1" w:rsidP="00FA45C1">
      <w:pPr>
        <w:numPr>
          <w:ilvl w:val="0"/>
          <w:numId w:val="9"/>
        </w:numPr>
        <w:spacing w:before="120" w:after="0" w:line="288" w:lineRule="auto"/>
        <w:jc w:val="both"/>
        <w:rPr>
          <w:rFonts w:ascii="Arial" w:hAnsi="Arial" w:cs="Arial"/>
        </w:rPr>
      </w:pPr>
      <w:r w:rsidRPr="0082235B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267CC1B2" w14:textId="77777777" w:rsidR="00FA45C1" w:rsidRPr="004250AC" w:rsidRDefault="00FA45C1" w:rsidP="00FA45C1">
      <w:pPr>
        <w:numPr>
          <w:ilvl w:val="0"/>
          <w:numId w:val="9"/>
        </w:numPr>
        <w:spacing w:before="120" w:after="0" w:line="288" w:lineRule="auto"/>
        <w:jc w:val="both"/>
        <w:rPr>
          <w:rFonts w:ascii="Arial" w:hAnsi="Arial" w:cs="Arial"/>
        </w:rPr>
      </w:pPr>
      <w:r w:rsidRPr="004250AC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města Štramberk č. 6/2023,</w:t>
      </w:r>
      <w:r w:rsidRPr="004250AC">
        <w:rPr>
          <w:rFonts w:ascii="Arial" w:hAnsi="Arial" w:cs="Arial"/>
        </w:rPr>
        <w:t xml:space="preserve"> o místním poplatku za užívání veřejného prostranství</w:t>
      </w:r>
      <w:r>
        <w:rPr>
          <w:rFonts w:ascii="Arial" w:hAnsi="Arial" w:cs="Arial"/>
        </w:rPr>
        <w:t>,</w:t>
      </w:r>
      <w:r w:rsidRPr="004250AC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13. 12</w:t>
      </w:r>
      <w:r w:rsidRPr="004250A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4250AC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4250AC">
        <w:rPr>
          <w:rFonts w:ascii="Arial" w:hAnsi="Arial" w:cs="Arial"/>
        </w:rPr>
        <w:t xml:space="preserve">. </w:t>
      </w:r>
    </w:p>
    <w:p w14:paraId="1B1FA0A9" w14:textId="77777777" w:rsidR="00FA45C1" w:rsidRPr="00BF7A3F" w:rsidRDefault="00FA45C1" w:rsidP="00FA45C1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>
        <w:rPr>
          <w:rFonts w:ascii="Arial" w:hAnsi="Arial" w:cs="Arial"/>
          <w:szCs w:val="24"/>
        </w:rPr>
        <w:t>9</w:t>
      </w:r>
    </w:p>
    <w:p w14:paraId="27632274" w14:textId="77777777" w:rsidR="00FA45C1" w:rsidRPr="00BF7A3F" w:rsidRDefault="00FA45C1" w:rsidP="00FA45C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212D7251" w14:textId="77777777" w:rsidR="00FA45C1" w:rsidRDefault="00FA45C1" w:rsidP="00FA45C1">
      <w:pPr>
        <w:spacing w:before="120" w:line="312" w:lineRule="auto"/>
        <w:ind w:firstLine="709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01. 01. 2025.</w:t>
      </w:r>
    </w:p>
    <w:p w14:paraId="67874D6A" w14:textId="77777777" w:rsidR="00FA45C1" w:rsidRDefault="00FA45C1" w:rsidP="00FA45C1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4CB1B9FE" w14:textId="77777777" w:rsidR="00FA45C1" w:rsidRDefault="00FA45C1" w:rsidP="00FA45C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93920FC" w14:textId="77777777" w:rsidR="00FA45C1" w:rsidRDefault="00FA45C1" w:rsidP="00FA45C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FB349F8" w14:textId="77777777" w:rsidR="00FA45C1" w:rsidRDefault="00FA45C1" w:rsidP="00FA45C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1C29BAEA" w14:textId="77777777" w:rsidR="00FA45C1" w:rsidRPr="00DF5857" w:rsidRDefault="00FA45C1" w:rsidP="00FA45C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</w:t>
      </w:r>
    </w:p>
    <w:p w14:paraId="07F45464" w14:textId="77777777" w:rsidR="00FA45C1" w:rsidRPr="000C2DC4" w:rsidRDefault="00FA45C1" w:rsidP="00FA45C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David Plandor, Ph.D., v. 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Tomáš Dostál v. r.</w:t>
      </w:r>
    </w:p>
    <w:p w14:paraId="43562857" w14:textId="77777777" w:rsidR="00FA45C1" w:rsidRDefault="00FA45C1" w:rsidP="00FA45C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7AFA36E" w14:textId="77777777" w:rsidR="005E0A2D" w:rsidRDefault="005E0A2D" w:rsidP="00FA45C1">
      <w:pPr>
        <w:rPr>
          <w:rFonts w:ascii="Arial" w:hAnsi="Arial" w:cs="Arial"/>
          <w:b/>
        </w:rPr>
      </w:pPr>
    </w:p>
    <w:p w14:paraId="3F76143E" w14:textId="77777777" w:rsidR="005E0A2D" w:rsidRDefault="005E0A2D" w:rsidP="00FA45C1">
      <w:pPr>
        <w:rPr>
          <w:rFonts w:ascii="Arial" w:hAnsi="Arial" w:cs="Arial"/>
          <w:b/>
        </w:rPr>
      </w:pPr>
    </w:p>
    <w:p w14:paraId="2639FD81" w14:textId="77777777" w:rsidR="005E0A2D" w:rsidRDefault="005E0A2D" w:rsidP="00FA45C1">
      <w:pPr>
        <w:rPr>
          <w:rFonts w:ascii="Arial" w:hAnsi="Arial" w:cs="Arial"/>
          <w:b/>
        </w:rPr>
      </w:pPr>
    </w:p>
    <w:p w14:paraId="50E95DFD" w14:textId="77777777" w:rsidR="005E0A2D" w:rsidRDefault="005E0A2D" w:rsidP="00FA45C1">
      <w:pPr>
        <w:rPr>
          <w:rFonts w:ascii="Arial" w:hAnsi="Arial" w:cs="Arial"/>
          <w:b/>
        </w:rPr>
      </w:pPr>
    </w:p>
    <w:p w14:paraId="38A35C9B" w14:textId="77777777" w:rsidR="005E0A2D" w:rsidRDefault="005E0A2D" w:rsidP="00FA45C1">
      <w:pPr>
        <w:rPr>
          <w:rFonts w:ascii="Arial" w:hAnsi="Arial" w:cs="Arial"/>
          <w:b/>
        </w:rPr>
      </w:pPr>
    </w:p>
    <w:p w14:paraId="071EBCF5" w14:textId="77777777" w:rsidR="005E0A2D" w:rsidRDefault="005E0A2D" w:rsidP="00FA45C1">
      <w:pPr>
        <w:rPr>
          <w:rFonts w:ascii="Arial" w:hAnsi="Arial" w:cs="Arial"/>
          <w:b/>
        </w:rPr>
      </w:pPr>
    </w:p>
    <w:p w14:paraId="5E9C9444" w14:textId="77777777" w:rsidR="005E0A2D" w:rsidRDefault="005E0A2D" w:rsidP="00FA45C1">
      <w:pPr>
        <w:rPr>
          <w:rFonts w:ascii="Arial" w:hAnsi="Arial" w:cs="Arial"/>
          <w:b/>
        </w:rPr>
      </w:pPr>
    </w:p>
    <w:p w14:paraId="2FB153D2" w14:textId="77777777" w:rsidR="005E0A2D" w:rsidRDefault="005E0A2D" w:rsidP="00FA45C1">
      <w:pPr>
        <w:rPr>
          <w:rFonts w:ascii="Arial" w:hAnsi="Arial" w:cs="Arial"/>
          <w:b/>
        </w:rPr>
      </w:pPr>
    </w:p>
    <w:p w14:paraId="54D09B94" w14:textId="77777777" w:rsidR="005E0A2D" w:rsidRDefault="005E0A2D" w:rsidP="00FA45C1">
      <w:pPr>
        <w:rPr>
          <w:rFonts w:ascii="Arial" w:hAnsi="Arial" w:cs="Arial"/>
          <w:b/>
        </w:rPr>
      </w:pPr>
    </w:p>
    <w:p w14:paraId="6914CA7F" w14:textId="77777777" w:rsidR="005E0A2D" w:rsidRDefault="005E0A2D" w:rsidP="00FA45C1">
      <w:pPr>
        <w:rPr>
          <w:rFonts w:ascii="Arial" w:hAnsi="Arial" w:cs="Arial"/>
          <w:b/>
        </w:rPr>
      </w:pPr>
    </w:p>
    <w:p w14:paraId="4408C3D1" w14:textId="77777777" w:rsidR="005E0A2D" w:rsidRDefault="005E0A2D" w:rsidP="00FA45C1">
      <w:pPr>
        <w:rPr>
          <w:rFonts w:ascii="Arial" w:hAnsi="Arial" w:cs="Arial"/>
          <w:b/>
        </w:rPr>
      </w:pPr>
    </w:p>
    <w:p w14:paraId="686FEADF" w14:textId="77777777" w:rsidR="005E0A2D" w:rsidRDefault="005E0A2D" w:rsidP="00FA45C1">
      <w:pPr>
        <w:rPr>
          <w:rFonts w:ascii="Arial" w:hAnsi="Arial" w:cs="Arial"/>
          <w:b/>
        </w:rPr>
      </w:pPr>
    </w:p>
    <w:p w14:paraId="1463696E" w14:textId="77777777" w:rsidR="005E0A2D" w:rsidRDefault="005E0A2D" w:rsidP="00FA45C1">
      <w:pPr>
        <w:rPr>
          <w:rFonts w:ascii="Arial" w:hAnsi="Arial" w:cs="Arial"/>
          <w:b/>
        </w:rPr>
      </w:pPr>
    </w:p>
    <w:p w14:paraId="0AE77476" w14:textId="77777777" w:rsidR="005E0A2D" w:rsidRDefault="005E0A2D" w:rsidP="00FA45C1">
      <w:pPr>
        <w:rPr>
          <w:rFonts w:ascii="Arial" w:hAnsi="Arial" w:cs="Arial"/>
          <w:b/>
        </w:rPr>
      </w:pPr>
    </w:p>
    <w:p w14:paraId="751BE37B" w14:textId="77777777" w:rsidR="005E0A2D" w:rsidRDefault="005E0A2D" w:rsidP="00FA45C1">
      <w:pPr>
        <w:rPr>
          <w:rFonts w:ascii="Arial" w:hAnsi="Arial" w:cs="Arial"/>
          <w:b/>
        </w:rPr>
      </w:pPr>
    </w:p>
    <w:p w14:paraId="05C90E75" w14:textId="77777777" w:rsidR="005E0A2D" w:rsidRDefault="005E0A2D" w:rsidP="00FA45C1">
      <w:pPr>
        <w:rPr>
          <w:rFonts w:ascii="Arial" w:hAnsi="Arial" w:cs="Arial"/>
          <w:b/>
        </w:rPr>
      </w:pPr>
    </w:p>
    <w:p w14:paraId="5F32EF91" w14:textId="77777777" w:rsidR="005E0A2D" w:rsidRDefault="005E0A2D" w:rsidP="00FA45C1">
      <w:pPr>
        <w:rPr>
          <w:rFonts w:ascii="Arial" w:hAnsi="Arial" w:cs="Arial"/>
          <w:b/>
        </w:rPr>
      </w:pPr>
    </w:p>
    <w:p w14:paraId="4799B0C4" w14:textId="77777777" w:rsidR="005E0A2D" w:rsidRDefault="005E0A2D" w:rsidP="00FA45C1">
      <w:pPr>
        <w:rPr>
          <w:rFonts w:ascii="Arial" w:hAnsi="Arial" w:cs="Arial"/>
          <w:b/>
        </w:rPr>
      </w:pPr>
    </w:p>
    <w:p w14:paraId="3BF5027D" w14:textId="77777777" w:rsidR="005E0A2D" w:rsidRDefault="005E0A2D" w:rsidP="00FA45C1">
      <w:pPr>
        <w:rPr>
          <w:rFonts w:ascii="Arial" w:hAnsi="Arial" w:cs="Arial"/>
          <w:b/>
        </w:rPr>
      </w:pPr>
    </w:p>
    <w:p w14:paraId="5B566B4B" w14:textId="6E1F25AB" w:rsidR="00FA45C1" w:rsidRPr="003E4E63" w:rsidRDefault="00FA45C1" w:rsidP="00FA45C1">
      <w:pPr>
        <w:rPr>
          <w:rFonts w:ascii="Arial" w:hAnsi="Arial" w:cs="Arial"/>
          <w:b/>
        </w:rPr>
      </w:pPr>
      <w:r w:rsidRPr="003E4E63">
        <w:rPr>
          <w:rFonts w:ascii="Arial" w:hAnsi="Arial" w:cs="Arial"/>
          <w:b/>
        </w:rPr>
        <w:lastRenderedPageBreak/>
        <w:t>Příloha č. 1 obecně závazné vyhláš</w:t>
      </w:r>
      <w:r>
        <w:rPr>
          <w:rFonts w:ascii="Arial" w:hAnsi="Arial" w:cs="Arial"/>
          <w:b/>
        </w:rPr>
        <w:t>ky města Štramberk</w:t>
      </w:r>
      <w:r w:rsidRPr="003E4E63">
        <w:rPr>
          <w:rFonts w:ascii="Arial" w:hAnsi="Arial" w:cs="Arial"/>
          <w:b/>
        </w:rPr>
        <w:t xml:space="preserve"> o místním poplatku za užívání veřejného prostranství</w:t>
      </w:r>
    </w:p>
    <w:p w14:paraId="1D5F0659" w14:textId="77777777" w:rsidR="00FA45C1" w:rsidRPr="00F6473C" w:rsidRDefault="00FA45C1" w:rsidP="00FA45C1">
      <w:pPr>
        <w:rPr>
          <w:rFonts w:ascii="Arial" w:hAnsi="Arial" w:cs="Arial"/>
          <w:b/>
        </w:rPr>
      </w:pPr>
    </w:p>
    <w:p w14:paraId="61833F99" w14:textId="77777777" w:rsidR="00FA45C1" w:rsidRPr="00772200" w:rsidRDefault="00FA45C1" w:rsidP="00FA45C1">
      <w:pPr>
        <w:numPr>
          <w:ilvl w:val="6"/>
          <w:numId w:val="13"/>
        </w:numPr>
        <w:spacing w:after="119" w:line="100" w:lineRule="atLeast"/>
        <w:ind w:left="426" w:hanging="426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NÁMĚSTÍ</w:t>
      </w:r>
    </w:p>
    <w:p w14:paraId="032BC46D" w14:textId="77777777" w:rsidR="00FA45C1" w:rsidRPr="00772200" w:rsidRDefault="00FA45C1" w:rsidP="00FA45C1">
      <w:pPr>
        <w:spacing w:after="119" w:line="100" w:lineRule="atLeast"/>
        <w:ind w:firstLine="426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Náměstí p. č. 15/1.</w:t>
      </w:r>
    </w:p>
    <w:p w14:paraId="411B3608" w14:textId="77777777" w:rsidR="00FA45C1" w:rsidRPr="00772200" w:rsidRDefault="00FA45C1" w:rsidP="00FA45C1">
      <w:pPr>
        <w:spacing w:after="119" w:line="100" w:lineRule="atLeast"/>
        <w:ind w:left="709"/>
        <w:jc w:val="both"/>
        <w:rPr>
          <w:rFonts w:ascii="Arial" w:hAnsi="Arial" w:cs="Arial"/>
        </w:rPr>
      </w:pPr>
    </w:p>
    <w:p w14:paraId="4BF49FBC" w14:textId="77777777" w:rsidR="00FA45C1" w:rsidRPr="00772200" w:rsidRDefault="00FA45C1" w:rsidP="00FA45C1">
      <w:pPr>
        <w:spacing w:after="119" w:line="100" w:lineRule="atLeast"/>
        <w:ind w:left="360" w:hanging="360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(2) POZEMNÍ KOMUNIKACE, tj. silnice a místní komunikace, veřejná zeleň a chodníky k ní přilehlé:</w:t>
      </w:r>
    </w:p>
    <w:p w14:paraId="02A0BD14" w14:textId="77777777" w:rsidR="00FA45C1" w:rsidRPr="00772200" w:rsidRDefault="00FA45C1" w:rsidP="00FA45C1">
      <w:pPr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ab/>
        <w:t>Ulice</w:t>
      </w:r>
    </w:p>
    <w:p w14:paraId="6B824A35" w14:textId="77777777" w:rsidR="00FA45C1" w:rsidRPr="00772200" w:rsidRDefault="00FA45C1" w:rsidP="00FA45C1">
      <w:pPr>
        <w:numPr>
          <w:ilvl w:val="0"/>
          <w:numId w:val="12"/>
        </w:numPr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 xml:space="preserve">Bařiny, </w:t>
      </w:r>
    </w:p>
    <w:p w14:paraId="0065B7F7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Kozina,</w:t>
      </w:r>
    </w:p>
    <w:p w14:paraId="594F27B7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proofErr w:type="spellStart"/>
      <w:r w:rsidRPr="00772200">
        <w:rPr>
          <w:rFonts w:ascii="Arial" w:hAnsi="Arial" w:cs="Arial"/>
        </w:rPr>
        <w:t>Drážné</w:t>
      </w:r>
      <w:proofErr w:type="spellEnd"/>
      <w:r w:rsidRPr="00772200">
        <w:rPr>
          <w:rFonts w:ascii="Arial" w:hAnsi="Arial" w:cs="Arial"/>
        </w:rPr>
        <w:t xml:space="preserve">, </w:t>
      </w:r>
    </w:p>
    <w:p w14:paraId="4CB37F08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 xml:space="preserve">Pod </w:t>
      </w:r>
      <w:proofErr w:type="spellStart"/>
      <w:r w:rsidRPr="00772200">
        <w:rPr>
          <w:rFonts w:ascii="Arial" w:hAnsi="Arial" w:cs="Arial"/>
        </w:rPr>
        <w:t>Palárnou</w:t>
      </w:r>
      <w:proofErr w:type="spellEnd"/>
      <w:r w:rsidRPr="00772200">
        <w:rPr>
          <w:rFonts w:ascii="Arial" w:hAnsi="Arial" w:cs="Arial"/>
        </w:rPr>
        <w:t>,</w:t>
      </w:r>
    </w:p>
    <w:p w14:paraId="1D1D3F2F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Nádražní,</w:t>
      </w:r>
    </w:p>
    <w:p w14:paraId="060DA96C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Hraničky,</w:t>
      </w:r>
    </w:p>
    <w:p w14:paraId="55294250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proofErr w:type="spellStart"/>
      <w:r w:rsidRPr="00772200">
        <w:rPr>
          <w:rFonts w:ascii="Arial" w:hAnsi="Arial" w:cs="Arial"/>
        </w:rPr>
        <w:t>Zauličí</w:t>
      </w:r>
      <w:proofErr w:type="spellEnd"/>
      <w:r w:rsidRPr="00772200">
        <w:rPr>
          <w:rFonts w:ascii="Arial" w:hAnsi="Arial" w:cs="Arial"/>
        </w:rPr>
        <w:t>,</w:t>
      </w:r>
    </w:p>
    <w:p w14:paraId="2AE1EC1A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Vrchní cesta,</w:t>
      </w:r>
    </w:p>
    <w:p w14:paraId="382B70A5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proofErr w:type="spellStart"/>
      <w:r w:rsidRPr="00772200">
        <w:rPr>
          <w:rFonts w:ascii="Arial" w:hAnsi="Arial" w:cs="Arial"/>
        </w:rPr>
        <w:t>Plaňava</w:t>
      </w:r>
      <w:proofErr w:type="spellEnd"/>
      <w:r w:rsidRPr="00772200">
        <w:rPr>
          <w:rFonts w:ascii="Arial" w:hAnsi="Arial" w:cs="Arial"/>
        </w:rPr>
        <w:t>,</w:t>
      </w:r>
    </w:p>
    <w:p w14:paraId="758D438D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Dolní,</w:t>
      </w:r>
    </w:p>
    <w:p w14:paraId="476581B7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Dolní Bašta,</w:t>
      </w:r>
    </w:p>
    <w:p w14:paraId="1C2E2F4F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Horní Bašta,</w:t>
      </w:r>
    </w:p>
    <w:p w14:paraId="32D9BDC5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Kopec,</w:t>
      </w:r>
    </w:p>
    <w:p w14:paraId="665200C3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Bělohorská,</w:t>
      </w:r>
    </w:p>
    <w:p w14:paraId="72F41CA4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Jaroňkova,</w:t>
      </w:r>
    </w:p>
    <w:p w14:paraId="19FBBDAF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proofErr w:type="spellStart"/>
      <w:r w:rsidRPr="00772200">
        <w:rPr>
          <w:rFonts w:ascii="Arial" w:hAnsi="Arial" w:cs="Arial"/>
        </w:rPr>
        <w:t>Hornychovice</w:t>
      </w:r>
      <w:proofErr w:type="spellEnd"/>
      <w:r w:rsidRPr="00772200">
        <w:rPr>
          <w:rFonts w:ascii="Arial" w:hAnsi="Arial" w:cs="Arial"/>
        </w:rPr>
        <w:t>,</w:t>
      </w:r>
    </w:p>
    <w:p w14:paraId="69A8B106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 xml:space="preserve">Závišická, </w:t>
      </w:r>
    </w:p>
    <w:p w14:paraId="079C13D7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K Očnímu,</w:t>
      </w:r>
    </w:p>
    <w:p w14:paraId="09B1DEB9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>Šňůrková,</w:t>
      </w:r>
    </w:p>
    <w:p w14:paraId="07BA1ADB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 xml:space="preserve">Novojičínská, </w:t>
      </w:r>
    </w:p>
    <w:p w14:paraId="09A4E727" w14:textId="77777777" w:rsidR="00FA45C1" w:rsidRPr="00772200" w:rsidRDefault="00FA45C1" w:rsidP="00FA45C1">
      <w:pPr>
        <w:widowControl w:val="0"/>
        <w:numPr>
          <w:ilvl w:val="0"/>
          <w:numId w:val="11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proofErr w:type="spellStart"/>
      <w:r w:rsidRPr="00772200">
        <w:rPr>
          <w:rFonts w:ascii="Arial" w:hAnsi="Arial" w:cs="Arial"/>
        </w:rPr>
        <w:t>Libotín</w:t>
      </w:r>
      <w:proofErr w:type="spellEnd"/>
      <w:r w:rsidRPr="00772200">
        <w:rPr>
          <w:rFonts w:ascii="Arial" w:hAnsi="Arial" w:cs="Arial"/>
        </w:rPr>
        <w:t>.</w:t>
      </w:r>
    </w:p>
    <w:p w14:paraId="1644815C" w14:textId="77777777" w:rsidR="00FA45C1" w:rsidRPr="00772200" w:rsidRDefault="00FA45C1" w:rsidP="00FA45C1">
      <w:pPr>
        <w:widowControl w:val="0"/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</w:p>
    <w:p w14:paraId="5D23771E" w14:textId="77777777" w:rsidR="00FA45C1" w:rsidRPr="00772200" w:rsidRDefault="00FA45C1" w:rsidP="00FA45C1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</w:rPr>
      </w:pPr>
      <w:r w:rsidRPr="00772200">
        <w:rPr>
          <w:rFonts w:ascii="Arial" w:hAnsi="Arial" w:cs="Arial"/>
        </w:rPr>
        <w:t xml:space="preserve">VEŘEJNÁ ZELEŇ </w:t>
      </w:r>
    </w:p>
    <w:p w14:paraId="349DABCA" w14:textId="77777777" w:rsidR="00FA45C1" w:rsidRPr="00772200" w:rsidRDefault="00FA45C1" w:rsidP="00FA45C1">
      <w:pPr>
        <w:widowControl w:val="0"/>
        <w:tabs>
          <w:tab w:val="left" w:pos="-29536"/>
        </w:tabs>
        <w:suppressAutoHyphens/>
        <w:spacing w:after="119" w:line="100" w:lineRule="atLeast"/>
        <w:ind w:left="567"/>
        <w:jc w:val="both"/>
        <w:rPr>
          <w:rFonts w:ascii="Arial" w:hAnsi="Arial" w:cs="Arial"/>
          <w:b/>
        </w:rPr>
      </w:pPr>
      <w:r w:rsidRPr="00772200">
        <w:rPr>
          <w:rFonts w:ascii="Arial" w:hAnsi="Arial" w:cs="Arial"/>
        </w:rPr>
        <w:t>Národní sad p. č. 517, 547, 1483/7, 1484/1.</w:t>
      </w:r>
    </w:p>
    <w:p w14:paraId="1FD441D2" w14:textId="77777777" w:rsidR="00FA45C1" w:rsidRPr="00772200" w:rsidRDefault="00FA45C1" w:rsidP="00FA45C1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5A0C37F6" w14:textId="77777777" w:rsidR="003E6964" w:rsidRDefault="003E6964" w:rsidP="00FA45C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4"/>
          <w:szCs w:val="24"/>
        </w:rPr>
      </w:pPr>
    </w:p>
    <w:sectPr w:rsidR="003E6964" w:rsidSect="00C17C89">
      <w:headerReference w:type="default" r:id="rId10"/>
      <w:footerReference w:type="default" r:id="rId11"/>
      <w:pgSz w:w="11906" w:h="16838"/>
      <w:pgMar w:top="2189" w:right="1418" w:bottom="1418" w:left="1418" w:header="1417" w:footer="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A1828" w14:textId="77777777" w:rsidR="00957F7E" w:rsidRDefault="00957F7E" w:rsidP="003B393C">
      <w:pPr>
        <w:spacing w:after="0" w:line="240" w:lineRule="auto"/>
      </w:pPr>
      <w:r>
        <w:separator/>
      </w:r>
    </w:p>
  </w:endnote>
  <w:endnote w:type="continuationSeparator" w:id="0">
    <w:p w14:paraId="6163402E" w14:textId="77777777" w:rsidR="00957F7E" w:rsidRDefault="00957F7E" w:rsidP="003B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ircular Pro Black"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C3A6D" w14:textId="77777777" w:rsidR="001552AE" w:rsidRDefault="001552A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8C6D02">
      <w:rPr>
        <w:noProof/>
      </w:rPr>
      <w:t>1</w:t>
    </w:r>
    <w:r>
      <w:fldChar w:fldCharType="end"/>
    </w:r>
  </w:p>
  <w:p w14:paraId="3ADA621B" w14:textId="77777777" w:rsidR="003B393C" w:rsidRDefault="003B393C" w:rsidP="001C04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BC805" w14:textId="77777777" w:rsidR="00957F7E" w:rsidRDefault="00957F7E" w:rsidP="003B393C">
      <w:pPr>
        <w:spacing w:after="0" w:line="240" w:lineRule="auto"/>
      </w:pPr>
      <w:r>
        <w:separator/>
      </w:r>
    </w:p>
  </w:footnote>
  <w:footnote w:type="continuationSeparator" w:id="0">
    <w:p w14:paraId="4FA40EC5" w14:textId="77777777" w:rsidR="00957F7E" w:rsidRDefault="00957F7E" w:rsidP="003B393C">
      <w:pPr>
        <w:spacing w:after="0" w:line="240" w:lineRule="auto"/>
      </w:pPr>
      <w:r>
        <w:continuationSeparator/>
      </w:r>
    </w:p>
  </w:footnote>
  <w:footnote w:id="1">
    <w:p w14:paraId="3C245761" w14:textId="77777777" w:rsidR="00FA45C1" w:rsidRPr="00D005A8" w:rsidRDefault="00FA45C1" w:rsidP="00FA45C1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59390472" w14:textId="77777777" w:rsidR="00FA45C1" w:rsidRPr="00D005A8" w:rsidRDefault="00FA45C1" w:rsidP="00FA45C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7B6C6BF1" w14:textId="77777777" w:rsidR="00FA45C1" w:rsidRPr="002D0857" w:rsidRDefault="00FA45C1" w:rsidP="00FA45C1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0975F749" w14:textId="77777777" w:rsidR="00FA45C1" w:rsidRPr="00D005A8" w:rsidRDefault="00FA45C1" w:rsidP="00FA45C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0D9C7361" w14:textId="77777777" w:rsidR="00FA45C1" w:rsidRDefault="00FA45C1" w:rsidP="00FA45C1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46030B22" w14:textId="77777777" w:rsidR="00FA45C1" w:rsidRPr="007253FE" w:rsidRDefault="00FA45C1" w:rsidP="00FA45C1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DCEE858" w14:textId="77777777" w:rsidR="00FA45C1" w:rsidRPr="0054071F" w:rsidRDefault="00FA45C1" w:rsidP="00FA45C1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4979A" w14:textId="78113C9A" w:rsidR="00897B40" w:rsidRDefault="00685FB1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CD89B31" wp14:editId="24C015CE">
          <wp:simplePos x="0" y="0"/>
          <wp:positionH relativeFrom="column">
            <wp:posOffset>4366895</wp:posOffset>
          </wp:positionH>
          <wp:positionV relativeFrom="paragraph">
            <wp:posOffset>-756285</wp:posOffset>
          </wp:positionV>
          <wp:extent cx="2149475" cy="85153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47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DF15B4"/>
    <w:multiLevelType w:val="hybridMultilevel"/>
    <w:tmpl w:val="78AE24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E5B4C1F0">
      <w:start w:val="1"/>
      <w:numFmt w:val="decimal"/>
      <w:lvlText w:val="(%7)"/>
      <w:lvlJc w:val="left"/>
      <w:pPr>
        <w:ind w:left="5040" w:hanging="360"/>
      </w:pPr>
      <w:rPr>
        <w:rFonts w:hint="default"/>
      </w:r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329A7"/>
    <w:multiLevelType w:val="hybridMultilevel"/>
    <w:tmpl w:val="49303B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0327D32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03C6EAB"/>
    <w:multiLevelType w:val="hybridMultilevel"/>
    <w:tmpl w:val="B7A010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330381E"/>
    <w:multiLevelType w:val="multilevel"/>
    <w:tmpl w:val="895C17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3D21B01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23901398">
    <w:abstractNumId w:val="11"/>
  </w:num>
  <w:num w:numId="2" w16cid:durableId="653024323">
    <w:abstractNumId w:val="8"/>
  </w:num>
  <w:num w:numId="3" w16cid:durableId="928462833">
    <w:abstractNumId w:val="7"/>
  </w:num>
  <w:num w:numId="4" w16cid:durableId="1245604858">
    <w:abstractNumId w:val="4"/>
  </w:num>
  <w:num w:numId="5" w16cid:durableId="116410550">
    <w:abstractNumId w:val="5"/>
  </w:num>
  <w:num w:numId="6" w16cid:durableId="1777826741">
    <w:abstractNumId w:val="1"/>
  </w:num>
  <w:num w:numId="7" w16cid:durableId="2032220084">
    <w:abstractNumId w:val="9"/>
  </w:num>
  <w:num w:numId="8" w16cid:durableId="6932663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198664">
    <w:abstractNumId w:val="6"/>
  </w:num>
  <w:num w:numId="10" w16cid:durableId="1919056380">
    <w:abstractNumId w:val="10"/>
  </w:num>
  <w:num w:numId="11" w16cid:durableId="1816407973">
    <w:abstractNumId w:val="0"/>
  </w:num>
  <w:num w:numId="12" w16cid:durableId="2072071286">
    <w:abstractNumId w:val="3"/>
  </w:num>
  <w:num w:numId="13" w16cid:durableId="105015351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3C"/>
    <w:rsid w:val="00012022"/>
    <w:rsid w:val="00013E8B"/>
    <w:rsid w:val="00014F6F"/>
    <w:rsid w:val="000431BA"/>
    <w:rsid w:val="00044370"/>
    <w:rsid w:val="00050E85"/>
    <w:rsid w:val="000521C9"/>
    <w:rsid w:val="00056A2C"/>
    <w:rsid w:val="00063793"/>
    <w:rsid w:val="00067C7F"/>
    <w:rsid w:val="00076873"/>
    <w:rsid w:val="00077344"/>
    <w:rsid w:val="00080AB8"/>
    <w:rsid w:val="0008132E"/>
    <w:rsid w:val="00083B6A"/>
    <w:rsid w:val="00084579"/>
    <w:rsid w:val="00090D8A"/>
    <w:rsid w:val="000A543B"/>
    <w:rsid w:val="000B35AC"/>
    <w:rsid w:val="000C01B6"/>
    <w:rsid w:val="000C5E71"/>
    <w:rsid w:val="000D42BD"/>
    <w:rsid w:val="000D4709"/>
    <w:rsid w:val="000E551F"/>
    <w:rsid w:val="000E5FD6"/>
    <w:rsid w:val="000E7ED6"/>
    <w:rsid w:val="000F05D7"/>
    <w:rsid w:val="00104851"/>
    <w:rsid w:val="00110082"/>
    <w:rsid w:val="00115D01"/>
    <w:rsid w:val="00132A23"/>
    <w:rsid w:val="00144C31"/>
    <w:rsid w:val="00146406"/>
    <w:rsid w:val="0015388B"/>
    <w:rsid w:val="001552AE"/>
    <w:rsid w:val="001640EA"/>
    <w:rsid w:val="0016650A"/>
    <w:rsid w:val="0017393E"/>
    <w:rsid w:val="0017520B"/>
    <w:rsid w:val="001A1351"/>
    <w:rsid w:val="001A1632"/>
    <w:rsid w:val="001B348A"/>
    <w:rsid w:val="001B6C58"/>
    <w:rsid w:val="001C04C0"/>
    <w:rsid w:val="001D781C"/>
    <w:rsid w:val="001E570A"/>
    <w:rsid w:val="001F4B77"/>
    <w:rsid w:val="00205AD8"/>
    <w:rsid w:val="00205FBB"/>
    <w:rsid w:val="0022289C"/>
    <w:rsid w:val="002264E7"/>
    <w:rsid w:val="00234742"/>
    <w:rsid w:val="00247CDB"/>
    <w:rsid w:val="0025414A"/>
    <w:rsid w:val="0026260B"/>
    <w:rsid w:val="00267FB2"/>
    <w:rsid w:val="0027314D"/>
    <w:rsid w:val="0029563E"/>
    <w:rsid w:val="002A0716"/>
    <w:rsid w:val="002A2A5F"/>
    <w:rsid w:val="002A3353"/>
    <w:rsid w:val="002B149F"/>
    <w:rsid w:val="002B2C86"/>
    <w:rsid w:val="002B7877"/>
    <w:rsid w:val="002C2267"/>
    <w:rsid w:val="002D1090"/>
    <w:rsid w:val="002D30DD"/>
    <w:rsid w:val="002D42E6"/>
    <w:rsid w:val="00313711"/>
    <w:rsid w:val="00316DD8"/>
    <w:rsid w:val="00317C57"/>
    <w:rsid w:val="003209AE"/>
    <w:rsid w:val="003267C7"/>
    <w:rsid w:val="00344A13"/>
    <w:rsid w:val="00351FED"/>
    <w:rsid w:val="00371F25"/>
    <w:rsid w:val="003734EF"/>
    <w:rsid w:val="00382A6D"/>
    <w:rsid w:val="00387232"/>
    <w:rsid w:val="00387F02"/>
    <w:rsid w:val="003926F8"/>
    <w:rsid w:val="003A0DEE"/>
    <w:rsid w:val="003A1C48"/>
    <w:rsid w:val="003B393C"/>
    <w:rsid w:val="003C6D3C"/>
    <w:rsid w:val="003C7DA0"/>
    <w:rsid w:val="003D0C9C"/>
    <w:rsid w:val="003D1874"/>
    <w:rsid w:val="003E53B1"/>
    <w:rsid w:val="003E6964"/>
    <w:rsid w:val="00400D1D"/>
    <w:rsid w:val="00403EB8"/>
    <w:rsid w:val="00405846"/>
    <w:rsid w:val="00411E7F"/>
    <w:rsid w:val="00411F9C"/>
    <w:rsid w:val="00425BF0"/>
    <w:rsid w:val="00427F25"/>
    <w:rsid w:val="0044096A"/>
    <w:rsid w:val="00446F55"/>
    <w:rsid w:val="00452846"/>
    <w:rsid w:val="00455CA5"/>
    <w:rsid w:val="00460208"/>
    <w:rsid w:val="00471DE7"/>
    <w:rsid w:val="00471FB4"/>
    <w:rsid w:val="00474BA4"/>
    <w:rsid w:val="004907BE"/>
    <w:rsid w:val="00492105"/>
    <w:rsid w:val="00492E8D"/>
    <w:rsid w:val="004A3829"/>
    <w:rsid w:val="004A4734"/>
    <w:rsid w:val="004B4656"/>
    <w:rsid w:val="004C4A01"/>
    <w:rsid w:val="004C58B7"/>
    <w:rsid w:val="00500BE5"/>
    <w:rsid w:val="00504FBD"/>
    <w:rsid w:val="00506DDA"/>
    <w:rsid w:val="005369CF"/>
    <w:rsid w:val="00555ED0"/>
    <w:rsid w:val="005644B3"/>
    <w:rsid w:val="00564E42"/>
    <w:rsid w:val="00566C94"/>
    <w:rsid w:val="00570A1B"/>
    <w:rsid w:val="00570B40"/>
    <w:rsid w:val="0057218E"/>
    <w:rsid w:val="00580B6B"/>
    <w:rsid w:val="00582ED5"/>
    <w:rsid w:val="00595943"/>
    <w:rsid w:val="005B0955"/>
    <w:rsid w:val="005B1677"/>
    <w:rsid w:val="005C597C"/>
    <w:rsid w:val="005D30CF"/>
    <w:rsid w:val="005E0A2D"/>
    <w:rsid w:val="005E44C2"/>
    <w:rsid w:val="005F3CAC"/>
    <w:rsid w:val="005F55A2"/>
    <w:rsid w:val="005F71DB"/>
    <w:rsid w:val="005F7E43"/>
    <w:rsid w:val="00600E2B"/>
    <w:rsid w:val="0060622C"/>
    <w:rsid w:val="006142B8"/>
    <w:rsid w:val="00617EEE"/>
    <w:rsid w:val="00621865"/>
    <w:rsid w:val="00631A3A"/>
    <w:rsid w:val="006341CE"/>
    <w:rsid w:val="006408AD"/>
    <w:rsid w:val="006457A8"/>
    <w:rsid w:val="006469D6"/>
    <w:rsid w:val="0065084E"/>
    <w:rsid w:val="00651F4C"/>
    <w:rsid w:val="00667FBB"/>
    <w:rsid w:val="006716BF"/>
    <w:rsid w:val="00682A73"/>
    <w:rsid w:val="00685FB1"/>
    <w:rsid w:val="00691AC1"/>
    <w:rsid w:val="006A7D79"/>
    <w:rsid w:val="006B7045"/>
    <w:rsid w:val="006C2457"/>
    <w:rsid w:val="006C5473"/>
    <w:rsid w:val="006C6D69"/>
    <w:rsid w:val="006D0530"/>
    <w:rsid w:val="006D3C69"/>
    <w:rsid w:val="006D4196"/>
    <w:rsid w:val="006D709C"/>
    <w:rsid w:val="006D76B0"/>
    <w:rsid w:val="006E7CAC"/>
    <w:rsid w:val="006F102C"/>
    <w:rsid w:val="006F19BA"/>
    <w:rsid w:val="006F3765"/>
    <w:rsid w:val="006F7634"/>
    <w:rsid w:val="0072334C"/>
    <w:rsid w:val="007268C9"/>
    <w:rsid w:val="007334E4"/>
    <w:rsid w:val="00743AFB"/>
    <w:rsid w:val="0074651E"/>
    <w:rsid w:val="00750F18"/>
    <w:rsid w:val="00752CBE"/>
    <w:rsid w:val="00755D3B"/>
    <w:rsid w:val="007673C2"/>
    <w:rsid w:val="00772035"/>
    <w:rsid w:val="00775C45"/>
    <w:rsid w:val="00777121"/>
    <w:rsid w:val="00795735"/>
    <w:rsid w:val="007A12A5"/>
    <w:rsid w:val="007B1426"/>
    <w:rsid w:val="007B4595"/>
    <w:rsid w:val="007C5F97"/>
    <w:rsid w:val="007C622E"/>
    <w:rsid w:val="007D005B"/>
    <w:rsid w:val="007D016C"/>
    <w:rsid w:val="007D3EA8"/>
    <w:rsid w:val="007D4F20"/>
    <w:rsid w:val="007E3C8C"/>
    <w:rsid w:val="007F421F"/>
    <w:rsid w:val="007F7052"/>
    <w:rsid w:val="007F7A93"/>
    <w:rsid w:val="008051BE"/>
    <w:rsid w:val="00822837"/>
    <w:rsid w:val="00822D61"/>
    <w:rsid w:val="00834A91"/>
    <w:rsid w:val="00846A99"/>
    <w:rsid w:val="008503A8"/>
    <w:rsid w:val="008536C7"/>
    <w:rsid w:val="00861C5E"/>
    <w:rsid w:val="008730C4"/>
    <w:rsid w:val="0087578B"/>
    <w:rsid w:val="00885057"/>
    <w:rsid w:val="00891351"/>
    <w:rsid w:val="008935AB"/>
    <w:rsid w:val="00894E37"/>
    <w:rsid w:val="00897B40"/>
    <w:rsid w:val="008A79FB"/>
    <w:rsid w:val="008B453E"/>
    <w:rsid w:val="008B60AB"/>
    <w:rsid w:val="008B77A5"/>
    <w:rsid w:val="008B790B"/>
    <w:rsid w:val="008B7920"/>
    <w:rsid w:val="008C2EC8"/>
    <w:rsid w:val="008C394D"/>
    <w:rsid w:val="008C6D02"/>
    <w:rsid w:val="008D08F8"/>
    <w:rsid w:val="008D772B"/>
    <w:rsid w:val="008D77AD"/>
    <w:rsid w:val="008E1490"/>
    <w:rsid w:val="008E5D4E"/>
    <w:rsid w:val="008E67B5"/>
    <w:rsid w:val="008E79BC"/>
    <w:rsid w:val="00903489"/>
    <w:rsid w:val="00904900"/>
    <w:rsid w:val="009053A4"/>
    <w:rsid w:val="009063E6"/>
    <w:rsid w:val="00937C26"/>
    <w:rsid w:val="00940C9A"/>
    <w:rsid w:val="00941DE1"/>
    <w:rsid w:val="00957F7E"/>
    <w:rsid w:val="00962391"/>
    <w:rsid w:val="009737CD"/>
    <w:rsid w:val="00973FD1"/>
    <w:rsid w:val="00975887"/>
    <w:rsid w:val="009767E3"/>
    <w:rsid w:val="00980F55"/>
    <w:rsid w:val="009B72A0"/>
    <w:rsid w:val="009D1954"/>
    <w:rsid w:val="009E2CB0"/>
    <w:rsid w:val="009F52BE"/>
    <w:rsid w:val="009F5928"/>
    <w:rsid w:val="009F63BD"/>
    <w:rsid w:val="009F7D13"/>
    <w:rsid w:val="00A034D4"/>
    <w:rsid w:val="00A107C4"/>
    <w:rsid w:val="00A14845"/>
    <w:rsid w:val="00A20162"/>
    <w:rsid w:val="00A2540A"/>
    <w:rsid w:val="00A37179"/>
    <w:rsid w:val="00A42D51"/>
    <w:rsid w:val="00A453AA"/>
    <w:rsid w:val="00A46B84"/>
    <w:rsid w:val="00A52620"/>
    <w:rsid w:val="00A70ADA"/>
    <w:rsid w:val="00A73160"/>
    <w:rsid w:val="00A75271"/>
    <w:rsid w:val="00A77E76"/>
    <w:rsid w:val="00A821A8"/>
    <w:rsid w:val="00A9789B"/>
    <w:rsid w:val="00AA1A71"/>
    <w:rsid w:val="00AB1923"/>
    <w:rsid w:val="00AB2294"/>
    <w:rsid w:val="00AB6D6F"/>
    <w:rsid w:val="00AC2BC6"/>
    <w:rsid w:val="00AC5905"/>
    <w:rsid w:val="00AD0E36"/>
    <w:rsid w:val="00AD555A"/>
    <w:rsid w:val="00AD7274"/>
    <w:rsid w:val="00AE37EB"/>
    <w:rsid w:val="00AE594F"/>
    <w:rsid w:val="00AE652D"/>
    <w:rsid w:val="00AE7E8F"/>
    <w:rsid w:val="00B0468E"/>
    <w:rsid w:val="00B20E39"/>
    <w:rsid w:val="00B23A8F"/>
    <w:rsid w:val="00B26081"/>
    <w:rsid w:val="00B355A4"/>
    <w:rsid w:val="00B419EE"/>
    <w:rsid w:val="00B44397"/>
    <w:rsid w:val="00B45020"/>
    <w:rsid w:val="00B50BC8"/>
    <w:rsid w:val="00B552B5"/>
    <w:rsid w:val="00B55F27"/>
    <w:rsid w:val="00B57258"/>
    <w:rsid w:val="00B6438A"/>
    <w:rsid w:val="00B64CB1"/>
    <w:rsid w:val="00B6583D"/>
    <w:rsid w:val="00B67EFA"/>
    <w:rsid w:val="00B81923"/>
    <w:rsid w:val="00BA431C"/>
    <w:rsid w:val="00BA551B"/>
    <w:rsid w:val="00BB47AB"/>
    <w:rsid w:val="00BD4BB1"/>
    <w:rsid w:val="00BD69B9"/>
    <w:rsid w:val="00BD764F"/>
    <w:rsid w:val="00BF49DA"/>
    <w:rsid w:val="00BF6292"/>
    <w:rsid w:val="00C106A0"/>
    <w:rsid w:val="00C10808"/>
    <w:rsid w:val="00C13A76"/>
    <w:rsid w:val="00C17C89"/>
    <w:rsid w:val="00C21D58"/>
    <w:rsid w:val="00C22D0B"/>
    <w:rsid w:val="00C324B7"/>
    <w:rsid w:val="00C35E5E"/>
    <w:rsid w:val="00C40778"/>
    <w:rsid w:val="00C42EF2"/>
    <w:rsid w:val="00C64667"/>
    <w:rsid w:val="00C65755"/>
    <w:rsid w:val="00C66E3B"/>
    <w:rsid w:val="00C74347"/>
    <w:rsid w:val="00C769DD"/>
    <w:rsid w:val="00C77C67"/>
    <w:rsid w:val="00C834DE"/>
    <w:rsid w:val="00C94D27"/>
    <w:rsid w:val="00CA4C1F"/>
    <w:rsid w:val="00CB20AB"/>
    <w:rsid w:val="00CB4696"/>
    <w:rsid w:val="00CC329E"/>
    <w:rsid w:val="00CC462B"/>
    <w:rsid w:val="00CC7895"/>
    <w:rsid w:val="00CD1B33"/>
    <w:rsid w:val="00CD3A96"/>
    <w:rsid w:val="00CE0AE3"/>
    <w:rsid w:val="00CE6862"/>
    <w:rsid w:val="00CF6A41"/>
    <w:rsid w:val="00D025AB"/>
    <w:rsid w:val="00D0693C"/>
    <w:rsid w:val="00D158A7"/>
    <w:rsid w:val="00D32B2C"/>
    <w:rsid w:val="00D3498E"/>
    <w:rsid w:val="00D50E6D"/>
    <w:rsid w:val="00D54892"/>
    <w:rsid w:val="00D54BD8"/>
    <w:rsid w:val="00D60631"/>
    <w:rsid w:val="00D62750"/>
    <w:rsid w:val="00D64BD9"/>
    <w:rsid w:val="00D70582"/>
    <w:rsid w:val="00D7400A"/>
    <w:rsid w:val="00D92BC5"/>
    <w:rsid w:val="00D95E15"/>
    <w:rsid w:val="00DB70BD"/>
    <w:rsid w:val="00DC11A4"/>
    <w:rsid w:val="00DC55C3"/>
    <w:rsid w:val="00DC734A"/>
    <w:rsid w:val="00DD0134"/>
    <w:rsid w:val="00DF4627"/>
    <w:rsid w:val="00DF6306"/>
    <w:rsid w:val="00E05F81"/>
    <w:rsid w:val="00E078B3"/>
    <w:rsid w:val="00E07E33"/>
    <w:rsid w:val="00E1278E"/>
    <w:rsid w:val="00E2274C"/>
    <w:rsid w:val="00E37AAB"/>
    <w:rsid w:val="00E40113"/>
    <w:rsid w:val="00E508EC"/>
    <w:rsid w:val="00E52FD5"/>
    <w:rsid w:val="00E53A4F"/>
    <w:rsid w:val="00E54417"/>
    <w:rsid w:val="00E57004"/>
    <w:rsid w:val="00E6293C"/>
    <w:rsid w:val="00E65247"/>
    <w:rsid w:val="00E67804"/>
    <w:rsid w:val="00E8764E"/>
    <w:rsid w:val="00EC6F5C"/>
    <w:rsid w:val="00EF0804"/>
    <w:rsid w:val="00EF3860"/>
    <w:rsid w:val="00F00CE1"/>
    <w:rsid w:val="00F01DAC"/>
    <w:rsid w:val="00F11A95"/>
    <w:rsid w:val="00F17FF1"/>
    <w:rsid w:val="00F31718"/>
    <w:rsid w:val="00F432F5"/>
    <w:rsid w:val="00F438D4"/>
    <w:rsid w:val="00F44BCA"/>
    <w:rsid w:val="00F55951"/>
    <w:rsid w:val="00F6473C"/>
    <w:rsid w:val="00F700BF"/>
    <w:rsid w:val="00F72FFC"/>
    <w:rsid w:val="00F76658"/>
    <w:rsid w:val="00F76F33"/>
    <w:rsid w:val="00F86289"/>
    <w:rsid w:val="00F906FB"/>
    <w:rsid w:val="00F92C4B"/>
    <w:rsid w:val="00FA45C1"/>
    <w:rsid w:val="00FA4621"/>
    <w:rsid w:val="00FA4824"/>
    <w:rsid w:val="00FB047D"/>
    <w:rsid w:val="00FB3355"/>
    <w:rsid w:val="00FB461B"/>
    <w:rsid w:val="00FB6301"/>
    <w:rsid w:val="00FB72F7"/>
    <w:rsid w:val="00FC4329"/>
    <w:rsid w:val="00FC5B87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616DE"/>
  <w15:chartTrackingRefBased/>
  <w15:docId w15:val="{9DBAC64C-54DA-49FB-BB08-D320EDBC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93C"/>
  </w:style>
  <w:style w:type="paragraph" w:styleId="Zpat">
    <w:name w:val="footer"/>
    <w:basedOn w:val="Normln"/>
    <w:link w:val="Zpat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93C"/>
  </w:style>
  <w:style w:type="paragraph" w:styleId="Textbubliny">
    <w:name w:val="Balloon Text"/>
    <w:basedOn w:val="Normln"/>
    <w:link w:val="TextbublinyChar"/>
    <w:uiPriority w:val="99"/>
    <w:semiHidden/>
    <w:unhideWhenUsed/>
    <w:rsid w:val="003B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39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393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876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C22D0B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C22D0B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C22D0B"/>
    <w:rPr>
      <w:vertAlign w:val="superscript"/>
    </w:rPr>
  </w:style>
  <w:style w:type="paragraph" w:customStyle="1" w:styleId="Nzvylnk">
    <w:name w:val="Názvy článků"/>
    <w:basedOn w:val="Normln"/>
    <w:rsid w:val="00D6063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F76F33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FD76F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FD76FC"/>
    <w:rPr>
      <w:rFonts w:ascii="Times New Roman" w:eastAsia="Times New Roman" w:hAnsi="Times New Roman" w:cs="Times New Roman"/>
      <w:sz w:val="24"/>
      <w:szCs w:val="24"/>
    </w:rPr>
  </w:style>
  <w:style w:type="paragraph" w:customStyle="1" w:styleId="nzevzkona">
    <w:name w:val="název zákona"/>
    <w:basedOn w:val="Nzev"/>
    <w:rsid w:val="00E2274C"/>
    <w:pPr>
      <w:spacing w:line="240" w:lineRule="auto"/>
    </w:pPr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E2274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2274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2274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E2274C"/>
    <w:rPr>
      <w:sz w:val="22"/>
      <w:szCs w:val="22"/>
    </w:rPr>
  </w:style>
  <w:style w:type="paragraph" w:customStyle="1" w:styleId="Default">
    <w:name w:val="Default"/>
    <w:rsid w:val="00E227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AEF42-838D-417B-B458-0B0A8DB56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1184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Škrabal Oldřich</cp:lastModifiedBy>
  <cp:revision>7</cp:revision>
  <cp:lastPrinted>2024-08-06T04:39:00Z</cp:lastPrinted>
  <dcterms:created xsi:type="dcterms:W3CDTF">2024-12-12T07:49:00Z</dcterms:created>
  <dcterms:modified xsi:type="dcterms:W3CDTF">2024-12-12T08:15:00Z</dcterms:modified>
</cp:coreProperties>
</file>