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06" w:rsidRPr="002E0EAD" w:rsidRDefault="008D6906" w:rsidP="0055438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627AE">
        <w:rPr>
          <w:rFonts w:ascii="Arial" w:hAnsi="Arial" w:cs="Arial"/>
          <w:b/>
        </w:rPr>
        <w:t>ŘENČE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627AE">
        <w:rPr>
          <w:rFonts w:ascii="Arial" w:hAnsi="Arial" w:cs="Arial"/>
          <w:b/>
        </w:rPr>
        <w:t>Řenče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627AE">
        <w:rPr>
          <w:rFonts w:ascii="Arial" w:hAnsi="Arial" w:cs="Arial"/>
          <w:b/>
        </w:rPr>
        <w:t>Řenče</w:t>
      </w:r>
      <w:r w:rsidRPr="002E0EAD">
        <w:rPr>
          <w:rFonts w:ascii="Arial" w:hAnsi="Arial" w:cs="Arial"/>
          <w:b/>
        </w:rPr>
        <w:t xml:space="preserve"> č. </w:t>
      </w:r>
      <w:r w:rsidR="00BB67BB">
        <w:rPr>
          <w:rFonts w:ascii="Arial" w:hAnsi="Arial" w:cs="Arial"/>
          <w:b/>
        </w:rPr>
        <w:t>1/2022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27AE">
        <w:rPr>
          <w:rFonts w:ascii="Arial" w:hAnsi="Arial" w:cs="Arial"/>
          <w:b w:val="0"/>
          <w:sz w:val="22"/>
          <w:szCs w:val="22"/>
        </w:rPr>
        <w:t xml:space="preserve">Řenče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</w:t>
      </w:r>
      <w:r w:rsidR="00016507">
        <w:rPr>
          <w:rFonts w:ascii="Arial" w:hAnsi="Arial" w:cs="Arial"/>
          <w:b w:val="0"/>
          <w:sz w:val="22"/>
          <w:szCs w:val="22"/>
        </w:rPr>
        <w:t xml:space="preserve">svém zasedání dne </w:t>
      </w:r>
      <w:r w:rsidR="00BB67BB">
        <w:rPr>
          <w:rFonts w:ascii="Arial" w:hAnsi="Arial" w:cs="Arial"/>
          <w:b w:val="0"/>
          <w:sz w:val="22"/>
          <w:szCs w:val="22"/>
        </w:rPr>
        <w:t>7</w:t>
      </w:r>
      <w:r w:rsidR="00016507">
        <w:rPr>
          <w:rFonts w:ascii="Arial" w:hAnsi="Arial" w:cs="Arial"/>
          <w:b w:val="0"/>
          <w:sz w:val="22"/>
          <w:szCs w:val="22"/>
        </w:rPr>
        <w:t xml:space="preserve">. </w:t>
      </w:r>
      <w:r w:rsidR="00BB67BB">
        <w:rPr>
          <w:rFonts w:ascii="Arial" w:hAnsi="Arial" w:cs="Arial"/>
          <w:b w:val="0"/>
          <w:sz w:val="22"/>
          <w:szCs w:val="22"/>
        </w:rPr>
        <w:t>12</w:t>
      </w:r>
      <w:r w:rsidR="00016507">
        <w:rPr>
          <w:rFonts w:ascii="Arial" w:hAnsi="Arial" w:cs="Arial"/>
          <w:b w:val="0"/>
          <w:sz w:val="22"/>
          <w:szCs w:val="22"/>
        </w:rPr>
        <w:t xml:space="preserve">. </w:t>
      </w:r>
      <w:r w:rsidR="00BB67BB">
        <w:rPr>
          <w:rFonts w:ascii="Arial" w:hAnsi="Arial" w:cs="Arial"/>
          <w:b w:val="0"/>
          <w:sz w:val="22"/>
          <w:szCs w:val="22"/>
        </w:rPr>
        <w:t>2022</w:t>
      </w:r>
      <w:r w:rsidR="00861198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02C60">
        <w:rPr>
          <w:rFonts w:ascii="Arial" w:hAnsi="Arial" w:cs="Arial"/>
          <w:b w:val="0"/>
          <w:sz w:val="22"/>
          <w:szCs w:val="22"/>
        </w:rPr>
        <w:t>9</w:t>
      </w:r>
      <w:r w:rsidR="008A1C59">
        <w:rPr>
          <w:rFonts w:ascii="Arial" w:hAnsi="Arial" w:cs="Arial"/>
          <w:b w:val="0"/>
          <w:sz w:val="22"/>
          <w:szCs w:val="22"/>
        </w:rPr>
        <w:t>/</w:t>
      </w:r>
      <w:r w:rsidR="00B02C60">
        <w:rPr>
          <w:rFonts w:ascii="Arial" w:hAnsi="Arial" w:cs="Arial"/>
          <w:b w:val="0"/>
          <w:sz w:val="22"/>
          <w:szCs w:val="22"/>
        </w:rPr>
        <w:t>3</w:t>
      </w:r>
      <w:r w:rsidR="008A1C59">
        <w:rPr>
          <w:rFonts w:ascii="Arial" w:hAnsi="Arial" w:cs="Arial"/>
          <w:b w:val="0"/>
          <w:sz w:val="22"/>
          <w:szCs w:val="22"/>
        </w:rPr>
        <w:t>/202</w:t>
      </w:r>
      <w:r w:rsidR="00BB67BB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215F69" w:rsidRPr="002E0EAD" w:rsidRDefault="00215F69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bookmarkStart w:id="0" w:name="_GoBack"/>
      <w:bookmarkEnd w:id="0"/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BB67BB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27AE">
        <w:rPr>
          <w:rFonts w:ascii="Arial" w:hAnsi="Arial" w:cs="Arial"/>
          <w:sz w:val="22"/>
          <w:szCs w:val="22"/>
        </w:rPr>
        <w:t xml:space="preserve">Řenče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>za odkládání komunálního odpadu</w:t>
      </w:r>
    </w:p>
    <w:p w:rsidR="00131160" w:rsidRPr="002E0EAD" w:rsidRDefault="00C63031" w:rsidP="00B02C60">
      <w:pPr>
        <w:pStyle w:val="Zkladntextodsazen"/>
        <w:spacing w:after="60" w:line="264" w:lineRule="auto"/>
        <w:ind w:left="567" w:firstLine="0"/>
        <w:rPr>
          <w:rFonts w:ascii="Arial" w:hAnsi="Arial" w:cs="Arial"/>
          <w:sz w:val="22"/>
          <w:szCs w:val="22"/>
        </w:rPr>
      </w:pPr>
      <w:r w:rsidRPr="00C63031">
        <w:rPr>
          <w:rFonts w:ascii="Arial" w:hAnsi="Arial" w:cs="Arial"/>
          <w:sz w:val="22"/>
          <w:szCs w:val="22"/>
        </w:rPr>
        <w:t xml:space="preserve">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215F69" w:rsidRDefault="00BF1D37" w:rsidP="00215F69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8627AE">
        <w:rPr>
          <w:rFonts w:ascii="Arial" w:hAnsi="Arial" w:cs="Arial"/>
          <w:sz w:val="22"/>
          <w:szCs w:val="22"/>
        </w:rPr>
        <w:t>Řenče.</w:t>
      </w:r>
    </w:p>
    <w:p w:rsidR="00215F69" w:rsidRPr="00215F69" w:rsidRDefault="00215F69" w:rsidP="00215F6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="00BF1D37">
        <w:rPr>
          <w:rFonts w:ascii="Arial" w:hAnsi="Arial" w:cs="Arial"/>
          <w:color w:val="000000"/>
          <w:sz w:val="22"/>
          <w:szCs w:val="22"/>
        </w:rPr>
        <w:t>.</w:t>
      </w:r>
    </w:p>
    <w:p w:rsidR="00BF1D37" w:rsidRDefault="009E188F" w:rsidP="00BF1D3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:rsidR="00215F69" w:rsidRPr="00554386" w:rsidRDefault="00215F69" w:rsidP="00215F69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627AE">
        <w:rPr>
          <w:rFonts w:ascii="Arial" w:hAnsi="Arial" w:cs="Arial"/>
          <w:sz w:val="22"/>
          <w:szCs w:val="22"/>
        </w:rPr>
        <w:t>do 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627AE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</w:p>
    <w:p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:rsidR="00DA4795" w:rsidRPr="00EC3C87" w:rsidRDefault="001E58D2" w:rsidP="00EC3C87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EC3C87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6</w:t>
      </w:r>
    </w:p>
    <w:p w:rsidR="00330165" w:rsidRPr="00554386" w:rsidRDefault="00330165" w:rsidP="0055438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BB67BB">
        <w:rPr>
          <w:rFonts w:ascii="Arial" w:hAnsi="Arial" w:cs="Arial"/>
          <w:sz w:val="22"/>
          <w:szCs w:val="22"/>
        </w:rPr>
        <w:t>Sazba poplatku činí 0,8</w:t>
      </w:r>
      <w:r w:rsidR="00EC3C87">
        <w:rPr>
          <w:rFonts w:ascii="Arial" w:hAnsi="Arial" w:cs="Arial"/>
          <w:sz w:val="22"/>
          <w:szCs w:val="22"/>
        </w:rPr>
        <w:t>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:rsidR="00601AB9" w:rsidRPr="002E0EAD" w:rsidRDefault="00601AB9" w:rsidP="00EC3C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554386">
        <w:rPr>
          <w:rFonts w:ascii="Arial" w:hAnsi="Arial" w:cs="Arial"/>
          <w:sz w:val="22"/>
          <w:szCs w:val="22"/>
        </w:rPr>
        <w:t>28. února příslušného</w:t>
      </w:r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215F69" w:rsidRDefault="00215F6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215F69" w:rsidRDefault="00215F6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padání ohlášení podle č</w:t>
      </w:r>
      <w:r w:rsidR="00AC68A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. 4 odst. 1 této vyhlášky. </w:t>
      </w:r>
    </w:p>
    <w:p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AC68A5">
        <w:rPr>
          <w:rFonts w:ascii="Arial" w:hAnsi="Arial" w:cs="Arial"/>
          <w:sz w:val="22"/>
          <w:szCs w:val="22"/>
        </w:rPr>
        <w:t>, 2 a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64831">
        <w:rPr>
          <w:rFonts w:ascii="Arial" w:hAnsi="Arial" w:cs="Arial"/>
          <w:sz w:val="22"/>
          <w:szCs w:val="22"/>
        </w:rPr>
        <w:t>.</w:t>
      </w:r>
    </w:p>
    <w:p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</w:p>
    <w:p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</w:p>
    <w:p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:rsidR="00F71057" w:rsidRPr="00215F69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15F69">
        <w:rPr>
          <w:rFonts w:ascii="Arial" w:hAnsi="Arial" w:cs="Arial"/>
        </w:rPr>
        <w:t>1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1057" w:rsidRPr="002E0EAD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</w:t>
      </w:r>
      <w:r w:rsidR="00AA590B">
        <w:rPr>
          <w:rFonts w:ascii="Arial" w:hAnsi="Arial" w:cs="Arial"/>
          <w:sz w:val="22"/>
          <w:szCs w:val="22"/>
        </w:rPr>
        <w:t xml:space="preserve">ka </w:t>
      </w:r>
      <w:proofErr w:type="gramStart"/>
      <w:r w:rsidR="00AA590B">
        <w:rPr>
          <w:rFonts w:ascii="Arial" w:hAnsi="Arial" w:cs="Arial"/>
          <w:sz w:val="22"/>
          <w:szCs w:val="22"/>
        </w:rPr>
        <w:t xml:space="preserve">č. </w:t>
      </w:r>
      <w:r w:rsidR="00BB67BB">
        <w:rPr>
          <w:rFonts w:ascii="Arial" w:hAnsi="Arial" w:cs="Arial"/>
          <w:sz w:val="22"/>
          <w:szCs w:val="22"/>
        </w:rPr>
        <w:t>2</w:t>
      </w:r>
      <w:r w:rsidRPr="00AA590B">
        <w:rPr>
          <w:rFonts w:ascii="Arial" w:hAnsi="Arial" w:cs="Arial"/>
          <w:sz w:val="22"/>
          <w:szCs w:val="22"/>
        </w:rPr>
        <w:t>.</w:t>
      </w:r>
      <w:r w:rsidR="00BB67BB">
        <w:rPr>
          <w:rFonts w:ascii="Arial" w:hAnsi="Arial" w:cs="Arial"/>
          <w:sz w:val="22"/>
          <w:szCs w:val="22"/>
        </w:rPr>
        <w:t>/2021</w:t>
      </w:r>
      <w:proofErr w:type="gramEnd"/>
      <w:r w:rsidR="00AA590B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AA590B" w:rsidRPr="00AA590B">
        <w:rPr>
          <w:rFonts w:ascii="Arial" w:hAnsi="Arial" w:cs="Arial"/>
          <w:sz w:val="22"/>
          <w:szCs w:val="22"/>
        </w:rPr>
        <w:t xml:space="preserve">o </w:t>
      </w:r>
      <w:r w:rsidR="00BB67BB" w:rsidRPr="00BB67BB">
        <w:rPr>
          <w:rFonts w:ascii="Arial" w:hAnsi="Arial" w:cs="Arial"/>
          <w:sz w:val="22"/>
          <w:szCs w:val="22"/>
        </w:rPr>
        <w:t>místním poplatku za odkládání komunálního odpadu z nemovité věci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BB67BB">
        <w:rPr>
          <w:rFonts w:ascii="Arial" w:hAnsi="Arial" w:cs="Arial"/>
          <w:sz w:val="22"/>
          <w:szCs w:val="22"/>
        </w:rPr>
        <w:t>8. 12. 2021</w:t>
      </w:r>
      <w:r w:rsidR="00AA590B">
        <w:rPr>
          <w:rFonts w:ascii="Arial" w:hAnsi="Arial" w:cs="Arial"/>
          <w:sz w:val="22"/>
          <w:szCs w:val="22"/>
        </w:rPr>
        <w:t>.</w:t>
      </w:r>
    </w:p>
    <w:p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EC3C8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EC3C87">
        <w:rPr>
          <w:rFonts w:ascii="Arial" w:hAnsi="Arial" w:cs="Arial"/>
          <w:sz w:val="22"/>
          <w:szCs w:val="22"/>
        </w:rPr>
        <w:t xml:space="preserve"> vyhláška nabývá účinnosti 1. ledna 202</w:t>
      </w:r>
      <w:r w:rsidR="00BB67BB">
        <w:rPr>
          <w:rFonts w:ascii="Arial" w:hAnsi="Arial" w:cs="Arial"/>
          <w:sz w:val="22"/>
          <w:szCs w:val="22"/>
        </w:rPr>
        <w:t>3</w:t>
      </w:r>
      <w:r w:rsidR="00EC3C87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C3C87" w:rsidRPr="00FB6AE5" w:rsidRDefault="00EC3C87" w:rsidP="00EC3C87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B67BB">
        <w:rPr>
          <w:rFonts w:ascii="Arial" w:hAnsi="Arial" w:cs="Arial"/>
          <w:bCs/>
          <w:sz w:val="22"/>
          <w:szCs w:val="22"/>
        </w:rPr>
        <w:tab/>
      </w:r>
      <w:r w:rsidR="00BB67BB">
        <w:rPr>
          <w:rFonts w:ascii="Arial" w:hAnsi="Arial" w:cs="Arial"/>
          <w:bCs/>
          <w:sz w:val="22"/>
          <w:szCs w:val="22"/>
        </w:rPr>
        <w:tab/>
      </w:r>
      <w:r w:rsidR="00BB67B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</w:t>
      </w:r>
    </w:p>
    <w:p w:rsidR="00EC3C87" w:rsidRPr="00774F1B" w:rsidRDefault="00EC3C87" w:rsidP="00EC3C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Irena Hrabětová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 w:rsidR="00BB67B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B67B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Miloslava Loudová</w:t>
      </w:r>
    </w:p>
    <w:p w:rsidR="00EC3C87" w:rsidRPr="00FB6AE5" w:rsidRDefault="00EC3C87" w:rsidP="00EC3C87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BB67BB">
        <w:rPr>
          <w:rFonts w:ascii="Arial" w:hAnsi="Arial" w:cs="Arial"/>
          <w:bCs/>
          <w:sz w:val="22"/>
          <w:szCs w:val="22"/>
        </w:rPr>
        <w:tab/>
      </w:r>
      <w:r w:rsidR="00BB67B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starosta</w:t>
      </w:r>
    </w:p>
    <w:p w:rsidR="00131160" w:rsidRPr="00EC3C87" w:rsidRDefault="00131160" w:rsidP="00EC3C8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A648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152" w:rsidRDefault="00746152">
      <w:r>
        <w:separator/>
      </w:r>
    </w:p>
  </w:endnote>
  <w:endnote w:type="continuationSeparator" w:id="0">
    <w:p w:rsidR="00746152" w:rsidRDefault="0074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3610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152" w:rsidRDefault="00746152">
      <w:r>
        <w:separator/>
      </w:r>
    </w:p>
  </w:footnote>
  <w:footnote w:type="continuationSeparator" w:id="0">
    <w:p w:rsidR="00746152" w:rsidRDefault="00746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E38AD6DE"/>
    <w:lvl w:ilvl="0" w:tplc="C44AFB96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40F2"/>
    <w:rsid w:val="00010B51"/>
    <w:rsid w:val="000129AF"/>
    <w:rsid w:val="00016507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4CF1"/>
    <w:rsid w:val="00096E0D"/>
    <w:rsid w:val="000A2391"/>
    <w:rsid w:val="000A3A3B"/>
    <w:rsid w:val="000A53C3"/>
    <w:rsid w:val="000B7A32"/>
    <w:rsid w:val="000C002A"/>
    <w:rsid w:val="000C42D4"/>
    <w:rsid w:val="000C7313"/>
    <w:rsid w:val="000C758D"/>
    <w:rsid w:val="000D3E28"/>
    <w:rsid w:val="000D6873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6C27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15F69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610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0657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4386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6152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25E8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1198"/>
    <w:rsid w:val="008627AE"/>
    <w:rsid w:val="00865258"/>
    <w:rsid w:val="00866409"/>
    <w:rsid w:val="008704BB"/>
    <w:rsid w:val="00880AB8"/>
    <w:rsid w:val="0088615E"/>
    <w:rsid w:val="00887D0F"/>
    <w:rsid w:val="00893CA0"/>
    <w:rsid w:val="00897430"/>
    <w:rsid w:val="008A1C59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1B74"/>
    <w:rsid w:val="00915F90"/>
    <w:rsid w:val="0091776D"/>
    <w:rsid w:val="00917AB7"/>
    <w:rsid w:val="00922BA3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4831"/>
    <w:rsid w:val="00A66B5C"/>
    <w:rsid w:val="00A73DE8"/>
    <w:rsid w:val="00A74D9D"/>
    <w:rsid w:val="00A76680"/>
    <w:rsid w:val="00A80F16"/>
    <w:rsid w:val="00A904E7"/>
    <w:rsid w:val="00A93CB2"/>
    <w:rsid w:val="00A97118"/>
    <w:rsid w:val="00AA590B"/>
    <w:rsid w:val="00AA6703"/>
    <w:rsid w:val="00AA7C39"/>
    <w:rsid w:val="00AB0B42"/>
    <w:rsid w:val="00AB30F4"/>
    <w:rsid w:val="00AB44BF"/>
    <w:rsid w:val="00AC1418"/>
    <w:rsid w:val="00AC18A4"/>
    <w:rsid w:val="00AC68A5"/>
    <w:rsid w:val="00AD1777"/>
    <w:rsid w:val="00AD79BB"/>
    <w:rsid w:val="00AD7BCB"/>
    <w:rsid w:val="00AE6B5D"/>
    <w:rsid w:val="00AF0AC9"/>
    <w:rsid w:val="00AF41F3"/>
    <w:rsid w:val="00B0176F"/>
    <w:rsid w:val="00B02C60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B67BB"/>
    <w:rsid w:val="00BC17DA"/>
    <w:rsid w:val="00BC3CDA"/>
    <w:rsid w:val="00BF1D37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0E2A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DA6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1EBA"/>
    <w:rsid w:val="00EA64B3"/>
    <w:rsid w:val="00EB46BB"/>
    <w:rsid w:val="00EB523E"/>
    <w:rsid w:val="00EB693C"/>
    <w:rsid w:val="00EB7FA0"/>
    <w:rsid w:val="00EC1522"/>
    <w:rsid w:val="00EC3687"/>
    <w:rsid w:val="00EC3C87"/>
    <w:rsid w:val="00ED0E7E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19898-D10F-4145-95C4-81A908EC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6</cp:revision>
  <cp:lastPrinted>2022-11-23T07:33:00Z</cp:lastPrinted>
  <dcterms:created xsi:type="dcterms:W3CDTF">2022-11-23T07:41:00Z</dcterms:created>
  <dcterms:modified xsi:type="dcterms:W3CDTF">2022-12-08T09:32:00Z</dcterms:modified>
</cp:coreProperties>
</file>