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7BF" w:rsidRPr="00A3648A" w:rsidRDefault="00C35EDD" w:rsidP="00A927BF">
      <w:pPr>
        <w:rPr>
          <w:b/>
          <w:sz w:val="40"/>
          <w:szCs w:val="40"/>
        </w:rPr>
      </w:pPr>
      <w:r w:rsidRPr="00A3648A">
        <w:rPr>
          <w:b/>
          <w:sz w:val="40"/>
          <w:szCs w:val="40"/>
        </w:rPr>
        <w:t xml:space="preserve">Příloha </w:t>
      </w:r>
      <w:proofErr w:type="gramStart"/>
      <w:r w:rsidRPr="00A3648A">
        <w:rPr>
          <w:b/>
          <w:sz w:val="40"/>
          <w:szCs w:val="40"/>
        </w:rPr>
        <w:t>č.3</w:t>
      </w:r>
      <w:proofErr w:type="gramEnd"/>
    </w:p>
    <w:p w:rsidR="00A927BF" w:rsidRDefault="00A927BF" w:rsidP="00A927BF">
      <w:pPr>
        <w:rPr>
          <w:b/>
        </w:rPr>
      </w:pPr>
      <w:r w:rsidRPr="00A927BF">
        <w:rPr>
          <w:b/>
        </w:rPr>
        <w:t xml:space="preserve">k </w:t>
      </w:r>
      <w:proofErr w:type="gramStart"/>
      <w:r>
        <w:rPr>
          <w:b/>
        </w:rPr>
        <w:t>Obecně  závazné</w:t>
      </w:r>
      <w:proofErr w:type="gramEnd"/>
      <w:r>
        <w:rPr>
          <w:b/>
        </w:rPr>
        <w:t xml:space="preserve"> </w:t>
      </w:r>
      <w:r w:rsidR="00A3648A">
        <w:rPr>
          <w:b/>
        </w:rPr>
        <w:t>vyhlášce</w:t>
      </w:r>
      <w:r w:rsidRPr="00A927BF">
        <w:rPr>
          <w:b/>
        </w:rPr>
        <w:t xml:space="preserve"> č. ....../........,kterou se vydává požární řád obce</w:t>
      </w:r>
      <w:r>
        <w:rPr>
          <w:b/>
        </w:rPr>
        <w:t xml:space="preserve"> Vřesník</w:t>
      </w:r>
    </w:p>
    <w:p w:rsidR="00A927BF" w:rsidRDefault="00A927BF" w:rsidP="00A927BF">
      <w:pPr>
        <w:rPr>
          <w:b/>
        </w:rPr>
      </w:pPr>
    </w:p>
    <w:p w:rsidR="00A927BF" w:rsidRDefault="00A927BF" w:rsidP="00A927BF">
      <w:pPr>
        <w:rPr>
          <w:b/>
        </w:rPr>
      </w:pPr>
    </w:p>
    <w:p w:rsidR="00A927BF" w:rsidRDefault="00A927BF" w:rsidP="00A927BF">
      <w:pPr>
        <w:rPr>
          <w:b/>
        </w:rPr>
      </w:pPr>
    </w:p>
    <w:p w:rsidR="00A927BF" w:rsidRPr="001449A7" w:rsidRDefault="00A927BF" w:rsidP="00A927BF">
      <w:pPr>
        <w:rPr>
          <w:b/>
          <w:sz w:val="40"/>
          <w:szCs w:val="40"/>
        </w:rPr>
      </w:pPr>
      <w:r w:rsidRPr="001449A7">
        <w:rPr>
          <w:b/>
          <w:sz w:val="40"/>
          <w:szCs w:val="40"/>
        </w:rPr>
        <w:t>Přehled zdrojů vody:</w:t>
      </w:r>
    </w:p>
    <w:p w:rsidR="00A927BF" w:rsidRDefault="00A927BF" w:rsidP="00A927BF">
      <w:pPr>
        <w:rPr>
          <w:b/>
        </w:rPr>
      </w:pPr>
    </w:p>
    <w:p w:rsidR="00A927BF" w:rsidRDefault="00A927BF" w:rsidP="00A927B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Požární nádrž v centru  </w:t>
      </w:r>
      <w:proofErr w:type="gramStart"/>
      <w:r>
        <w:rPr>
          <w:b/>
        </w:rPr>
        <w:t>obce</w:t>
      </w:r>
      <w:r w:rsidR="005718D6">
        <w:rPr>
          <w:b/>
        </w:rPr>
        <w:t xml:space="preserve"> : GPS</w:t>
      </w:r>
      <w:proofErr w:type="gramEnd"/>
      <w:r w:rsidR="005718D6">
        <w:rPr>
          <w:b/>
        </w:rPr>
        <w:t xml:space="preserve"> </w:t>
      </w:r>
      <w:r w:rsidR="005718D6" w:rsidRPr="005718D6">
        <w:rPr>
          <w:b/>
        </w:rPr>
        <w:t>50.4381617N, 15.6279875E</w:t>
      </w:r>
    </w:p>
    <w:p w:rsidR="00A927BF" w:rsidRDefault="00A927BF" w:rsidP="00A927B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Potok Bystřice pro nemovitosti v lokalitě Luka a Skalka</w:t>
      </w:r>
    </w:p>
    <w:p w:rsidR="00A927BF" w:rsidRDefault="00A927BF" w:rsidP="00A927BF">
      <w:pPr>
        <w:rPr>
          <w:b/>
        </w:rPr>
      </w:pPr>
    </w:p>
    <w:p w:rsidR="00A927BF" w:rsidRDefault="00A927BF" w:rsidP="00A927BF">
      <w:pPr>
        <w:rPr>
          <w:b/>
        </w:rPr>
      </w:pPr>
    </w:p>
    <w:p w:rsidR="00A927BF" w:rsidRDefault="00A927BF" w:rsidP="00A927BF">
      <w:pPr>
        <w:rPr>
          <w:b/>
        </w:rPr>
      </w:pPr>
    </w:p>
    <w:p w:rsidR="005718D6" w:rsidRDefault="005718D6" w:rsidP="00A927BF">
      <w:pPr>
        <w:rPr>
          <w:b/>
        </w:rPr>
      </w:pPr>
    </w:p>
    <w:p w:rsidR="005718D6" w:rsidRDefault="005718D6" w:rsidP="00A927BF">
      <w:pPr>
        <w:rPr>
          <w:b/>
        </w:rPr>
      </w:pPr>
    </w:p>
    <w:p w:rsidR="005718D6" w:rsidRDefault="005718D6" w:rsidP="00A927BF">
      <w:pPr>
        <w:rPr>
          <w:b/>
        </w:rPr>
      </w:pPr>
    </w:p>
    <w:p w:rsidR="005718D6" w:rsidRDefault="005718D6" w:rsidP="005718D6">
      <w:pPr>
        <w:pStyle w:val="Normlnweb"/>
      </w:pPr>
      <w:r>
        <w:rPr>
          <w:noProof/>
        </w:rPr>
        <w:drawing>
          <wp:inline distT="0" distB="0" distL="0" distR="0">
            <wp:extent cx="5568692" cy="4491239"/>
            <wp:effectExtent l="19050" t="0" r="0" b="0"/>
            <wp:docPr id="7" name="obrázek 7" descr="C:\Users\Asus PC\Pictures\Screenshots\Snímek obrazovky 2025-04-01 0700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 PC\Pictures\Screenshots\Snímek obrazovky 2025-04-01 07003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211" cy="4491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8D6" w:rsidRDefault="00A737F3" w:rsidP="00A737F3">
      <w:pPr>
        <w:pStyle w:val="Normlnweb"/>
        <w:numPr>
          <w:ilvl w:val="0"/>
          <w:numId w:val="2"/>
        </w:numPr>
      </w:pPr>
      <w:r>
        <w:t xml:space="preserve">Požární nádrž v centru obce </w:t>
      </w:r>
      <w:r>
        <w:rPr>
          <w:b/>
        </w:rPr>
        <w:t xml:space="preserve">GPS </w:t>
      </w:r>
      <w:r w:rsidRPr="005718D6">
        <w:rPr>
          <w:rFonts w:ascii="Liberation Serif" w:hAnsi="Liberation Serif" w:cs="Mangal"/>
          <w:b/>
          <w:szCs w:val="21"/>
        </w:rPr>
        <w:t>50.4381617N, 15.6279875E</w:t>
      </w:r>
    </w:p>
    <w:p w:rsidR="005718D6" w:rsidRDefault="005718D6" w:rsidP="00A927BF">
      <w:pPr>
        <w:rPr>
          <w:b/>
        </w:rPr>
      </w:pPr>
    </w:p>
    <w:p w:rsidR="005718D6" w:rsidRDefault="005718D6" w:rsidP="00A927BF">
      <w:pPr>
        <w:rPr>
          <w:b/>
        </w:rPr>
      </w:pPr>
    </w:p>
    <w:p w:rsidR="005718D6" w:rsidRDefault="005718D6" w:rsidP="00A927BF">
      <w:pPr>
        <w:rPr>
          <w:b/>
        </w:rPr>
      </w:pPr>
    </w:p>
    <w:p w:rsidR="005718D6" w:rsidRDefault="005718D6" w:rsidP="00A927BF">
      <w:pPr>
        <w:rPr>
          <w:b/>
        </w:rPr>
      </w:pPr>
    </w:p>
    <w:p w:rsidR="005718D6" w:rsidRDefault="005718D6" w:rsidP="00A927BF">
      <w:pPr>
        <w:rPr>
          <w:b/>
        </w:rPr>
      </w:pPr>
    </w:p>
    <w:p w:rsidR="005718D6" w:rsidRDefault="005718D6" w:rsidP="005718D6">
      <w:pPr>
        <w:pStyle w:val="Normlnweb"/>
      </w:pPr>
      <w:r>
        <w:rPr>
          <w:noProof/>
        </w:rPr>
        <w:drawing>
          <wp:inline distT="0" distB="0" distL="0" distR="0">
            <wp:extent cx="4620260" cy="2462530"/>
            <wp:effectExtent l="19050" t="0" r="8890" b="0"/>
            <wp:docPr id="4" name="obrázek 4" descr="C:\Users\Asus PC\Pictures\Screenshots\Snímek obrazovky 2025-04-01 0646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 PC\Pictures\Screenshots\Snímek obrazovky 2025-04-01 064606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260" cy="246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8D6" w:rsidRDefault="005718D6" w:rsidP="005718D6">
      <w:pPr>
        <w:rPr>
          <w:b/>
        </w:rPr>
      </w:pPr>
      <w:r>
        <w:rPr>
          <w:b/>
        </w:rPr>
        <w:t xml:space="preserve">V Lukách </w:t>
      </w:r>
      <w:proofErr w:type="spellStart"/>
      <w:proofErr w:type="gramStart"/>
      <w:r>
        <w:rPr>
          <w:b/>
        </w:rPr>
        <w:t>č.p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32 a 49   Zdroj potok Bystřice </w:t>
      </w:r>
    </w:p>
    <w:p w:rsidR="005718D6" w:rsidRDefault="005718D6" w:rsidP="005718D6">
      <w:pPr>
        <w:rPr>
          <w:b/>
        </w:rPr>
      </w:pPr>
      <w:r w:rsidRPr="00A927BF">
        <w:rPr>
          <w:b/>
        </w:rPr>
        <w:t xml:space="preserve">příjezd od </w:t>
      </w:r>
      <w:proofErr w:type="spellStart"/>
      <w:r w:rsidRPr="00A927BF">
        <w:rPr>
          <w:b/>
        </w:rPr>
        <w:t>Vidoně</w:t>
      </w:r>
      <w:proofErr w:type="spellEnd"/>
      <w:r w:rsidRPr="00A927BF">
        <w:rPr>
          <w:b/>
        </w:rPr>
        <w:t xml:space="preserve"> nebo z Kalu po komunikaci </w:t>
      </w:r>
      <w:proofErr w:type="gramStart"/>
      <w:r w:rsidRPr="00A927BF">
        <w:rPr>
          <w:b/>
        </w:rPr>
        <w:t>č.p.</w:t>
      </w:r>
      <w:proofErr w:type="gramEnd"/>
      <w:r w:rsidRPr="00A927BF">
        <w:rPr>
          <w:b/>
        </w:rPr>
        <w:t>493/2</w:t>
      </w:r>
    </w:p>
    <w:p w:rsidR="00A737F3" w:rsidRDefault="00A737F3" w:rsidP="005718D6">
      <w:pPr>
        <w:rPr>
          <w:b/>
        </w:rPr>
      </w:pPr>
      <w:r>
        <w:rPr>
          <w:b/>
        </w:rPr>
        <w:t xml:space="preserve">GPS: </w:t>
      </w:r>
      <w:r w:rsidRPr="00A737F3">
        <w:rPr>
          <w:b/>
        </w:rPr>
        <w:t>50.4409881N, 15.6336167E</w:t>
      </w:r>
    </w:p>
    <w:p w:rsidR="00A927BF" w:rsidRDefault="00A927BF" w:rsidP="00A927BF">
      <w:pPr>
        <w:rPr>
          <w:b/>
        </w:rPr>
      </w:pPr>
    </w:p>
    <w:p w:rsidR="00A927BF" w:rsidRDefault="00A927BF" w:rsidP="00A927BF">
      <w:pPr>
        <w:rPr>
          <w:b/>
        </w:rPr>
      </w:pPr>
    </w:p>
    <w:p w:rsidR="00A927BF" w:rsidRDefault="00A927BF" w:rsidP="00A927BF">
      <w:pPr>
        <w:pStyle w:val="Normlnweb"/>
      </w:pPr>
      <w:r>
        <w:rPr>
          <w:noProof/>
        </w:rPr>
        <w:drawing>
          <wp:inline distT="0" distB="0" distL="0" distR="0">
            <wp:extent cx="4788535" cy="3240405"/>
            <wp:effectExtent l="19050" t="0" r="0" b="0"/>
            <wp:docPr id="1" name="obrázek 1" descr="C:\Users\Asus PC\Pictures\Screenshots\Snímek obrazovky 2025-04-01 0647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PC\Pictures\Screenshots\Snímek obrazovky 2025-04-01 06471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535" cy="324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7BF" w:rsidRDefault="00A927BF" w:rsidP="00A927BF">
      <w:pPr>
        <w:rPr>
          <w:b/>
        </w:rPr>
      </w:pPr>
      <w:r w:rsidRPr="00A927BF">
        <w:rPr>
          <w:b/>
        </w:rPr>
        <w:t xml:space="preserve">Skalka nemovitost </w:t>
      </w:r>
      <w:proofErr w:type="gramStart"/>
      <w:r w:rsidRPr="00A927BF">
        <w:rPr>
          <w:b/>
        </w:rPr>
        <w:t>čp.18</w:t>
      </w:r>
      <w:proofErr w:type="gramEnd"/>
      <w:r w:rsidRPr="00A927BF">
        <w:rPr>
          <w:b/>
        </w:rPr>
        <w:t xml:space="preserve"> příjezd od </w:t>
      </w:r>
      <w:proofErr w:type="spellStart"/>
      <w:r w:rsidRPr="00A927BF">
        <w:rPr>
          <w:b/>
        </w:rPr>
        <w:t>Vidoně</w:t>
      </w:r>
      <w:proofErr w:type="spellEnd"/>
      <w:r w:rsidRPr="00A927BF">
        <w:rPr>
          <w:b/>
        </w:rPr>
        <w:t xml:space="preserve"> nebo z Kalu po komunikaci č.p.493/2</w:t>
      </w:r>
    </w:p>
    <w:p w:rsidR="005718D6" w:rsidRDefault="005718D6" w:rsidP="005718D6">
      <w:pPr>
        <w:rPr>
          <w:b/>
        </w:rPr>
      </w:pPr>
      <w:r>
        <w:rPr>
          <w:b/>
        </w:rPr>
        <w:t xml:space="preserve">Zdroj potok Bystřice </w:t>
      </w:r>
    </w:p>
    <w:p w:rsidR="00A737F3" w:rsidRPr="00A927BF" w:rsidRDefault="00A737F3" w:rsidP="00A737F3">
      <w:pPr>
        <w:rPr>
          <w:b/>
        </w:rPr>
      </w:pPr>
      <w:proofErr w:type="gramStart"/>
      <w:r>
        <w:rPr>
          <w:b/>
        </w:rPr>
        <w:t xml:space="preserve">GPS : </w:t>
      </w:r>
      <w:r w:rsidRPr="00A737F3">
        <w:rPr>
          <w:b/>
        </w:rPr>
        <w:t>50.4305908N</w:t>
      </w:r>
      <w:proofErr w:type="gramEnd"/>
      <w:r w:rsidRPr="00A737F3">
        <w:rPr>
          <w:b/>
        </w:rPr>
        <w:t>, 15.6440294E</w:t>
      </w:r>
    </w:p>
    <w:p w:rsidR="005718D6" w:rsidRPr="00A927BF" w:rsidRDefault="005718D6" w:rsidP="00A927BF">
      <w:pPr>
        <w:rPr>
          <w:b/>
        </w:rPr>
      </w:pPr>
    </w:p>
    <w:p w:rsidR="00FF7970" w:rsidRDefault="00FF7970" w:rsidP="00A927BF"/>
    <w:sectPr w:rsidR="00FF7970" w:rsidSect="00FF7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50095"/>
    <w:multiLevelType w:val="hybridMultilevel"/>
    <w:tmpl w:val="5516B1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8755B"/>
    <w:multiLevelType w:val="hybridMultilevel"/>
    <w:tmpl w:val="AB0A08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A927BF"/>
    <w:rsid w:val="001449A7"/>
    <w:rsid w:val="005718D6"/>
    <w:rsid w:val="00813E8E"/>
    <w:rsid w:val="00A3648A"/>
    <w:rsid w:val="00A737F3"/>
    <w:rsid w:val="00A927BF"/>
    <w:rsid w:val="00B15ED4"/>
    <w:rsid w:val="00C35EDD"/>
    <w:rsid w:val="00DF01F7"/>
    <w:rsid w:val="00FF7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27BF"/>
    <w:pPr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27BF"/>
    <w:pPr>
      <w:ind w:left="720"/>
      <w:contextualSpacing/>
    </w:pPr>
    <w:rPr>
      <w:rFonts w:cs="Mangal"/>
      <w:szCs w:val="21"/>
    </w:rPr>
  </w:style>
  <w:style w:type="paragraph" w:styleId="Normlnweb">
    <w:name w:val="Normal (Web)"/>
    <w:basedOn w:val="Normln"/>
    <w:uiPriority w:val="99"/>
    <w:semiHidden/>
    <w:unhideWhenUsed/>
    <w:rsid w:val="00A927B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27BF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27BF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xcomp.horice.retail@gmail.com</dc:creator>
  <cp:lastModifiedBy>xcomp.horice.retail@gmail.com</cp:lastModifiedBy>
  <cp:revision>4</cp:revision>
  <dcterms:created xsi:type="dcterms:W3CDTF">2025-04-01T04:41:00Z</dcterms:created>
  <dcterms:modified xsi:type="dcterms:W3CDTF">2025-04-08T06:40:00Z</dcterms:modified>
</cp:coreProperties>
</file>