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0D8F6CB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241C3">
        <w:rPr>
          <w:rFonts w:ascii="Arial" w:hAnsi="Arial" w:cs="Arial"/>
          <w:b/>
        </w:rPr>
        <w:t>BLATNICE</w:t>
      </w:r>
    </w:p>
    <w:p w14:paraId="0A5BFDBD" w14:textId="4C09CE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241C3">
        <w:rPr>
          <w:rFonts w:ascii="Arial" w:hAnsi="Arial" w:cs="Arial"/>
          <w:b/>
        </w:rPr>
        <w:t>Blatnice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E5D37B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241C3">
        <w:rPr>
          <w:rFonts w:ascii="Arial" w:hAnsi="Arial" w:cs="Arial"/>
          <w:b/>
        </w:rPr>
        <w:t>Blatnice</w:t>
      </w:r>
      <w:r w:rsidR="00B62A76">
        <w:rPr>
          <w:rFonts w:ascii="Arial" w:hAnsi="Arial" w:cs="Arial"/>
          <w:b/>
        </w:rPr>
        <w:t>,</w:t>
      </w:r>
    </w:p>
    <w:p w14:paraId="5D647475" w14:textId="207A86E3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0241C3">
        <w:rPr>
          <w:rFonts w:ascii="Arial" w:hAnsi="Arial" w:cs="Arial"/>
          <w:b/>
        </w:rPr>
        <w:t>2</w:t>
      </w:r>
      <w:r w:rsidR="00903381" w:rsidRPr="00903381">
        <w:rPr>
          <w:rFonts w:ascii="Arial" w:hAnsi="Arial" w:cs="Arial"/>
          <w:b/>
        </w:rPr>
        <w:t>/</w:t>
      </w:r>
      <w:r w:rsidR="000241C3">
        <w:rPr>
          <w:rFonts w:ascii="Arial" w:hAnsi="Arial" w:cs="Arial"/>
          <w:b/>
        </w:rPr>
        <w:t>2023</w:t>
      </w:r>
      <w:r w:rsidR="00903381" w:rsidRPr="00903381">
        <w:rPr>
          <w:rFonts w:ascii="Arial" w:hAnsi="Arial" w:cs="Arial"/>
          <w:b/>
        </w:rPr>
        <w:t xml:space="preserve">, o </w:t>
      </w:r>
      <w:r w:rsidR="000241C3">
        <w:rPr>
          <w:rFonts w:ascii="Arial" w:hAnsi="Arial" w:cs="Arial"/>
          <w:b/>
        </w:rPr>
        <w:t>stanovení místního koeficientu pro výpočet daně z nemovitých věcí</w:t>
      </w:r>
      <w:r w:rsidR="00903381" w:rsidRPr="00903381">
        <w:rPr>
          <w:rFonts w:ascii="Arial" w:hAnsi="Arial" w:cs="Arial"/>
          <w:b/>
        </w:rPr>
        <w:t xml:space="preserve">, ze dne </w:t>
      </w:r>
      <w:r w:rsidR="000241C3">
        <w:rPr>
          <w:rFonts w:ascii="Arial" w:hAnsi="Arial" w:cs="Arial"/>
          <w:b/>
        </w:rPr>
        <w:t>13.09.2023</w:t>
      </w:r>
    </w:p>
    <w:p w14:paraId="64256B47" w14:textId="06EBD565" w:rsidR="000241C3" w:rsidRDefault="000241C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607944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41C3">
        <w:rPr>
          <w:rFonts w:ascii="Arial" w:hAnsi="Arial" w:cs="Arial"/>
          <w:sz w:val="22"/>
          <w:szCs w:val="22"/>
        </w:rPr>
        <w:t>Blatnice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241C3">
        <w:rPr>
          <w:rFonts w:ascii="Arial" w:hAnsi="Arial" w:cs="Arial"/>
          <w:sz w:val="22"/>
          <w:szCs w:val="22"/>
        </w:rPr>
        <w:t>11.12.2024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4D2702C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41C3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 w:rsidR="000241C3">
        <w:rPr>
          <w:rFonts w:ascii="Arial" w:hAnsi="Arial" w:cs="Arial"/>
          <w:sz w:val="22"/>
          <w:szCs w:val="22"/>
        </w:rPr>
        <w:t>2023, o stanovení místního koeficientu pro výpočet daně z nemovitých věci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0241C3">
        <w:rPr>
          <w:rFonts w:ascii="Arial" w:hAnsi="Arial" w:cs="Arial"/>
          <w:sz w:val="22"/>
          <w:szCs w:val="22"/>
        </w:rPr>
        <w:t>13.09.2023.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63BA9F6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241C3">
        <w:rPr>
          <w:rFonts w:ascii="Arial" w:hAnsi="Arial" w:cs="Arial"/>
          <w:sz w:val="22"/>
          <w:szCs w:val="22"/>
        </w:rPr>
        <w:t xml:space="preserve"> 01.01.2025.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5E5A87ED" w:rsidR="00252845" w:rsidRPr="00B20497" w:rsidRDefault="000241C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Faifr</w:t>
      </w:r>
      <w:r w:rsidR="007C6321">
        <w:rPr>
          <w:rFonts w:ascii="Arial" w:hAnsi="Arial" w:cs="Arial"/>
        </w:rPr>
        <w:t xml:space="preserve">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170E794E" w:rsidR="00252845" w:rsidRPr="00B20497" w:rsidRDefault="000241C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Hana Hamerníková </w:t>
      </w:r>
      <w:r w:rsidR="007C6321">
        <w:rPr>
          <w:rFonts w:ascii="Arial" w:hAnsi="Arial" w:cs="Arial"/>
        </w:rPr>
        <w:t>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2990827">
    <w:abstractNumId w:val="19"/>
  </w:num>
  <w:num w:numId="2" w16cid:durableId="2029209186">
    <w:abstractNumId w:val="20"/>
  </w:num>
  <w:num w:numId="3" w16cid:durableId="1279530544">
    <w:abstractNumId w:val="11"/>
  </w:num>
  <w:num w:numId="4" w16cid:durableId="1244606569">
    <w:abstractNumId w:val="17"/>
  </w:num>
  <w:num w:numId="5" w16cid:durableId="1580945791">
    <w:abstractNumId w:val="18"/>
  </w:num>
  <w:num w:numId="6" w16cid:durableId="978610469">
    <w:abstractNumId w:val="6"/>
  </w:num>
  <w:num w:numId="7" w16cid:durableId="770516872">
    <w:abstractNumId w:val="1"/>
  </w:num>
  <w:num w:numId="8" w16cid:durableId="2019115777">
    <w:abstractNumId w:val="12"/>
  </w:num>
  <w:num w:numId="9" w16cid:durableId="103572379">
    <w:abstractNumId w:val="7"/>
  </w:num>
  <w:num w:numId="10" w16cid:durableId="134035407">
    <w:abstractNumId w:val="13"/>
  </w:num>
  <w:num w:numId="11" w16cid:durableId="1490631166">
    <w:abstractNumId w:val="3"/>
  </w:num>
  <w:num w:numId="12" w16cid:durableId="324674781">
    <w:abstractNumId w:val="8"/>
  </w:num>
  <w:num w:numId="13" w16cid:durableId="1836677992">
    <w:abstractNumId w:val="15"/>
  </w:num>
  <w:num w:numId="14" w16cid:durableId="1163348986">
    <w:abstractNumId w:val="16"/>
  </w:num>
  <w:num w:numId="15" w16cid:durableId="135339622">
    <w:abstractNumId w:val="0"/>
  </w:num>
  <w:num w:numId="16" w16cid:durableId="199552656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17146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3067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9727793">
    <w:abstractNumId w:val="14"/>
  </w:num>
  <w:num w:numId="20" w16cid:durableId="1170948824">
    <w:abstractNumId w:val="8"/>
  </w:num>
  <w:num w:numId="21" w16cid:durableId="956839165">
    <w:abstractNumId w:val="8"/>
  </w:num>
  <w:num w:numId="22" w16cid:durableId="680623385">
    <w:abstractNumId w:val="2"/>
  </w:num>
  <w:num w:numId="23" w16cid:durableId="560095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103332">
    <w:abstractNumId w:val="9"/>
  </w:num>
  <w:num w:numId="25" w16cid:durableId="476650887">
    <w:abstractNumId w:val="5"/>
  </w:num>
  <w:num w:numId="26" w16cid:durableId="109551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41C3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C6321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2861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2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Blatnice</cp:lastModifiedBy>
  <cp:revision>2</cp:revision>
  <cp:lastPrinted>2019-09-23T08:46:00Z</cp:lastPrinted>
  <dcterms:created xsi:type="dcterms:W3CDTF">2024-11-08T09:20:00Z</dcterms:created>
  <dcterms:modified xsi:type="dcterms:W3CDTF">2024-11-08T09:20:00Z</dcterms:modified>
</cp:coreProperties>
</file>