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7B" w:rsidRPr="000E3719" w:rsidRDefault="005A397B" w:rsidP="005A397B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 obecně závazné vyhlášce,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  <w:r>
        <w:rPr>
          <w:rFonts w:ascii="Arial" w:hAnsi="Arial" w:cs="Arial"/>
          <w:b/>
          <w:sz w:val="22"/>
          <w:szCs w:val="22"/>
        </w:rPr>
        <w:t xml:space="preserve"> obce</w:t>
      </w:r>
    </w:p>
    <w:p w:rsidR="005A397B" w:rsidRPr="000E3719" w:rsidRDefault="005A397B" w:rsidP="005A39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obce.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1559"/>
        <w:gridCol w:w="3255"/>
      </w:tblGrid>
      <w:tr w:rsidR="005A397B" w:rsidTr="00101059">
        <w:tc>
          <w:tcPr>
            <w:tcW w:w="1413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</w:rPr>
              <w:t>J</w:t>
            </w:r>
            <w:r w:rsidRPr="00420686">
              <w:rPr>
                <w:b/>
              </w:rPr>
              <w:t>SDH</w:t>
            </w:r>
          </w:p>
        </w:tc>
        <w:tc>
          <w:tcPr>
            <w:tcW w:w="1276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</w:rPr>
              <w:t>Kategorie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b/>
              </w:rPr>
            </w:pPr>
            <w:r w:rsidRPr="00420686">
              <w:rPr>
                <w:b/>
              </w:rPr>
              <w:t>Dislokace</w:t>
            </w:r>
          </w:p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20686">
              <w:rPr>
                <w:b/>
              </w:rPr>
              <w:t>Počet členů zásahové jednotky</w:t>
            </w:r>
          </w:p>
        </w:tc>
        <w:tc>
          <w:tcPr>
            <w:tcW w:w="3255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F01BD">
              <w:rPr>
                <w:b/>
              </w:rPr>
              <w:t>Přehled prostředků</w:t>
            </w:r>
          </w:p>
        </w:tc>
      </w:tr>
      <w:tr w:rsidR="005A397B" w:rsidTr="00101059">
        <w:tc>
          <w:tcPr>
            <w:tcW w:w="1413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Boskovice I</w:t>
            </w:r>
          </w:p>
        </w:tc>
        <w:tc>
          <w:tcPr>
            <w:tcW w:w="1276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Lázní 1, Boskovice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55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CAS, DA, IDP, VR, PR</w:t>
            </w:r>
          </w:p>
        </w:tc>
      </w:tr>
      <w:tr w:rsidR="005A397B" w:rsidTr="00101059">
        <w:tc>
          <w:tcPr>
            <w:tcW w:w="1413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Boskovice II</w:t>
            </w:r>
          </w:p>
        </w:tc>
        <w:tc>
          <w:tcPr>
            <w:tcW w:w="1276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Dukelská 22, Boskovice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55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DA, MS, PR, IDP </w:t>
            </w:r>
          </w:p>
        </w:tc>
      </w:tr>
      <w:tr w:rsidR="005A397B" w:rsidTr="00101059">
        <w:tc>
          <w:tcPr>
            <w:tcW w:w="1413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Bačov</w:t>
            </w:r>
          </w:p>
        </w:tc>
        <w:tc>
          <w:tcPr>
            <w:tcW w:w="1276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Bačov 34, Boskovice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55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DA, MS, PR</w:t>
            </w:r>
          </w:p>
        </w:tc>
      </w:tr>
      <w:tr w:rsidR="005A397B" w:rsidTr="00101059">
        <w:tc>
          <w:tcPr>
            <w:tcW w:w="1413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Mladkov</w:t>
            </w:r>
          </w:p>
        </w:tc>
        <w:tc>
          <w:tcPr>
            <w:tcW w:w="1276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Mladkov 7, Boskovice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55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DA, MS, PR</w:t>
            </w:r>
          </w:p>
        </w:tc>
      </w:tr>
      <w:tr w:rsidR="005A397B" w:rsidTr="00101059">
        <w:tc>
          <w:tcPr>
            <w:tcW w:w="1413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Vratíkov</w:t>
            </w:r>
          </w:p>
        </w:tc>
        <w:tc>
          <w:tcPr>
            <w:tcW w:w="1276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Vratíkov 49, Boskovice</w:t>
            </w:r>
          </w:p>
        </w:tc>
        <w:tc>
          <w:tcPr>
            <w:tcW w:w="1559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55" w:type="dxa"/>
          </w:tcPr>
          <w:p w:rsidR="005A397B" w:rsidRDefault="005A397B" w:rsidP="0010105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DA, MS, PR, IDP</w:t>
            </w:r>
          </w:p>
        </w:tc>
      </w:tr>
    </w:tbl>
    <w:p w:rsidR="005A397B" w:rsidRDefault="005A397B" w:rsidP="005A39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 - </w:t>
      </w:r>
      <w:r w:rsidRPr="00191307">
        <w:rPr>
          <w:rFonts w:ascii="Arial" w:hAnsi="Arial" w:cs="Arial"/>
          <w:sz w:val="22"/>
          <w:szCs w:val="22"/>
          <w:lang w:val="x-none"/>
        </w:rPr>
        <w:t xml:space="preserve">Cisternová automobilová stříkačka v základním provedení </w:t>
      </w:r>
    </w:p>
    <w:p w:rsidR="005A397B" w:rsidRPr="00427F53" w:rsidRDefault="005A397B" w:rsidP="005A397B">
      <w:pPr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 xml:space="preserve">DA -   </w:t>
      </w:r>
      <w:r w:rsidRPr="00427F53">
        <w:rPr>
          <w:rFonts w:ascii="Arial" w:hAnsi="Arial" w:cs="Arial"/>
          <w:sz w:val="22"/>
          <w:szCs w:val="22"/>
          <w:lang w:val="x-none"/>
        </w:rPr>
        <w:t>Dopravní automobil</w:t>
      </w:r>
    </w:p>
    <w:p w:rsidR="005A397B" w:rsidRDefault="005A397B" w:rsidP="005A39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IDP -  </w:t>
      </w:r>
      <w:r w:rsidRPr="00427F53">
        <w:rPr>
          <w:rFonts w:ascii="Arial" w:hAnsi="Arial" w:cs="Arial"/>
          <w:sz w:val="22"/>
          <w:szCs w:val="22"/>
          <w:lang w:val="x-none"/>
        </w:rPr>
        <w:t>Izolační dýchací přístroj</w:t>
      </w:r>
    </w:p>
    <w:p w:rsidR="005A397B" w:rsidRDefault="005A397B" w:rsidP="005A397B">
      <w:pPr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 xml:space="preserve">MS -   </w:t>
      </w:r>
      <w:r w:rsidRPr="00427F53">
        <w:rPr>
          <w:rFonts w:ascii="Arial" w:hAnsi="Arial" w:cs="Arial"/>
          <w:sz w:val="22"/>
          <w:szCs w:val="22"/>
          <w:lang w:val="x-none"/>
        </w:rPr>
        <w:t>Motorová stříkačka</w:t>
      </w:r>
    </w:p>
    <w:p w:rsidR="005A397B" w:rsidRDefault="005A397B" w:rsidP="005A397B">
      <w:pPr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PR –   Přenosná radiostanice</w:t>
      </w:r>
    </w:p>
    <w:p w:rsidR="005A397B" w:rsidRPr="00427F53" w:rsidRDefault="005A397B" w:rsidP="005A397B">
      <w:pPr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VR -   Vozidlová radiostanice</w:t>
      </w:r>
    </w:p>
    <w:p w:rsidR="005A397B" w:rsidRDefault="005A397B" w:rsidP="005A397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A397B" w:rsidRDefault="005A397B" w:rsidP="005A397B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A397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7B"/>
    <w:rsid w:val="00570C79"/>
    <w:rsid w:val="005A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B84A-3DF0-4CC3-991D-4187DDC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5A397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A397B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5A397B"/>
    <w:pPr>
      <w:spacing w:before="100" w:beforeAutospacing="1" w:after="100" w:afterAutospacing="1"/>
      <w:ind w:firstLine="500"/>
      <w:jc w:val="both"/>
    </w:pPr>
    <w:rPr>
      <w:color w:val="000000"/>
    </w:rPr>
  </w:style>
  <w:style w:type="table" w:styleId="Mkatabulky">
    <w:name w:val="Table Grid"/>
    <w:basedOn w:val="Normlntabulka"/>
    <w:uiPriority w:val="59"/>
    <w:rsid w:val="005A3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1</cp:revision>
  <dcterms:created xsi:type="dcterms:W3CDTF">2024-12-11T09:08:00Z</dcterms:created>
  <dcterms:modified xsi:type="dcterms:W3CDTF">2024-12-11T09:09:00Z</dcterms:modified>
</cp:coreProperties>
</file>