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C25726F" w:rsidR="00B1791A" w:rsidRDefault="00D55B44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Rožnov pod Radhoštěm</w:t>
      </w:r>
    </w:p>
    <w:p w14:paraId="5A0FCA95" w14:textId="0EAE653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55B44">
        <w:rPr>
          <w:rFonts w:ascii="Arial" w:hAnsi="Arial" w:cs="Arial"/>
          <w:b/>
        </w:rPr>
        <w:t>města</w:t>
      </w:r>
      <w:r w:rsidR="005B4048">
        <w:rPr>
          <w:rFonts w:ascii="Arial" w:hAnsi="Arial" w:cs="Arial"/>
          <w:b/>
        </w:rPr>
        <w:t xml:space="preserve"> Rožnov pod Radhoštěm</w:t>
      </w:r>
    </w:p>
    <w:p w14:paraId="0B80FECF" w14:textId="5C3FFCC2" w:rsidR="00095F7C" w:rsidRPr="00686CC9" w:rsidRDefault="00095F7C" w:rsidP="003C54AC">
      <w:pPr>
        <w:spacing w:line="276" w:lineRule="auto"/>
        <w:rPr>
          <w:rFonts w:ascii="Arial" w:hAnsi="Arial" w:cs="Arial"/>
          <w:b/>
        </w:rPr>
      </w:pPr>
    </w:p>
    <w:p w14:paraId="2ADB9C1C" w14:textId="1674CBF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D55B44">
        <w:rPr>
          <w:rFonts w:ascii="Arial" w:hAnsi="Arial" w:cs="Arial"/>
          <w:b/>
        </w:rPr>
        <w:t>města Rožnov pod Radhoštěm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FBC344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D55B44">
        <w:rPr>
          <w:rFonts w:ascii="Arial" w:hAnsi="Arial" w:cs="Arial"/>
          <w:sz w:val="22"/>
          <w:szCs w:val="22"/>
        </w:rPr>
        <w:t>města Rožnov pod Radhoštěm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55B44">
        <w:rPr>
          <w:rFonts w:ascii="Arial" w:hAnsi="Arial" w:cs="Arial"/>
          <w:sz w:val="22"/>
          <w:szCs w:val="22"/>
        </w:rPr>
        <w:t xml:space="preserve">12. 12. 2023 usnesením č. </w:t>
      </w:r>
      <w:r w:rsidR="00B835D2">
        <w:rPr>
          <w:rFonts w:ascii="Arial" w:hAnsi="Arial" w:cs="Arial"/>
          <w:sz w:val="22"/>
          <w:szCs w:val="22"/>
        </w:rPr>
        <w:t>8/10/ZM/12/12/2023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E25A423" w:rsidR="00AB69AB" w:rsidRPr="00B1791A" w:rsidRDefault="00D55B44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Rožnov pod Radhoštěm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E532650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D55B44">
        <w:rPr>
          <w:rFonts w:ascii="Arial" w:hAnsi="Arial" w:cs="Arial"/>
          <w:sz w:val="22"/>
          <w:szCs w:val="22"/>
        </w:rPr>
        <w:t>Městský úřad Rožnov pod Radhoštěm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16F193AC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56A97F32" w:rsidR="00B1791A" w:rsidRPr="00D55B44" w:rsidRDefault="00AB218D" w:rsidP="00D55B44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635E1B52" w14:textId="00883B6F" w:rsidR="005D5ACA" w:rsidRDefault="003A1269" w:rsidP="007F3A38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>jsou uvedena jmenovitě</w:t>
      </w:r>
      <w:r w:rsidR="007F3A38">
        <w:rPr>
          <w:rFonts w:ascii="Arial" w:hAnsi="Arial" w:cs="Arial"/>
          <w:sz w:val="22"/>
          <w:szCs w:val="22"/>
        </w:rPr>
        <w:t xml:space="preserve"> </w:t>
      </w:r>
      <w:r w:rsidR="00D55B44">
        <w:rPr>
          <w:rFonts w:ascii="Arial" w:hAnsi="Arial" w:cs="Arial"/>
          <w:sz w:val="22"/>
          <w:szCs w:val="22"/>
        </w:rPr>
        <w:t>a</w:t>
      </w:r>
      <w:r w:rsidR="000838CE">
        <w:rPr>
          <w:rFonts w:ascii="Arial" w:hAnsi="Arial" w:cs="Arial"/>
          <w:sz w:val="22"/>
          <w:szCs w:val="22"/>
        </w:rPr>
        <w:t> </w:t>
      </w:r>
      <w:r w:rsidR="00D55B44">
        <w:rPr>
          <w:rFonts w:ascii="Arial" w:hAnsi="Arial" w:cs="Arial"/>
          <w:sz w:val="22"/>
          <w:szCs w:val="22"/>
        </w:rPr>
        <w:t xml:space="preserve">vyznačena graficky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D55B44">
        <w:rPr>
          <w:rFonts w:ascii="Arial" w:hAnsi="Arial" w:cs="Arial"/>
          <w:sz w:val="22"/>
          <w:szCs w:val="22"/>
        </w:rPr>
        <w:t xml:space="preserve">. Tato </w:t>
      </w:r>
      <w:r w:rsidR="002D6C62" w:rsidRPr="00B1791A">
        <w:rPr>
          <w:rFonts w:ascii="Arial" w:hAnsi="Arial" w:cs="Arial"/>
          <w:sz w:val="22"/>
          <w:szCs w:val="22"/>
        </w:rPr>
        <w:t>příloh</w:t>
      </w:r>
      <w:r w:rsidR="00D55B44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</w:t>
      </w:r>
      <w:r w:rsidR="00D55B44">
        <w:rPr>
          <w:rFonts w:ascii="Arial" w:hAnsi="Arial" w:cs="Arial"/>
          <w:sz w:val="22"/>
          <w:szCs w:val="22"/>
        </w:rPr>
        <w:t>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A4ECDA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55B4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před zahájením užívání veřejného prostranství; není-li to možné, je povinen podat nejpozději v den zahájení užívání veřejného prostranství. </w:t>
      </w:r>
      <w:r w:rsidR="00C84C85" w:rsidRPr="005C7630">
        <w:rPr>
          <w:rFonts w:ascii="Arial" w:hAnsi="Arial" w:cs="Arial"/>
          <w:sz w:val="22"/>
          <w:szCs w:val="22"/>
        </w:rPr>
        <w:t xml:space="preserve">V případě užívání veřejného prostranství po dobu kratší než 10 dní, je povinen </w:t>
      </w:r>
      <w:r w:rsidR="00C84C85">
        <w:rPr>
          <w:rFonts w:ascii="Arial" w:hAnsi="Arial" w:cs="Arial"/>
          <w:sz w:val="22"/>
          <w:szCs w:val="22"/>
        </w:rPr>
        <w:t xml:space="preserve">poplatník </w:t>
      </w:r>
      <w:r w:rsidR="00C84C85" w:rsidRPr="005C7630">
        <w:rPr>
          <w:rFonts w:ascii="Arial" w:hAnsi="Arial" w:cs="Arial"/>
          <w:sz w:val="22"/>
          <w:szCs w:val="22"/>
        </w:rPr>
        <w:t>splnit ohlašovací povinnost nejpozději v den zahájení užívání veřejného prostranství.</w:t>
      </w:r>
      <w:r w:rsidR="00C84C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604C4B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0B6844D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</w:t>
      </w:r>
      <w:r w:rsidR="003C543C">
        <w:rPr>
          <w:rFonts w:ascii="Arial" w:hAnsi="Arial" w:cs="Arial"/>
          <w:sz w:val="22"/>
          <w:szCs w:val="22"/>
        </w:rPr>
        <w:t xml:space="preserve">a zařízení </w:t>
      </w:r>
      <w:r w:rsidRPr="00B1791A">
        <w:rPr>
          <w:rFonts w:ascii="Arial" w:hAnsi="Arial" w:cs="Arial"/>
          <w:sz w:val="22"/>
          <w:szCs w:val="22"/>
        </w:rPr>
        <w:t>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3C543C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D3F855" w14:textId="19737281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3C543C">
        <w:rPr>
          <w:rFonts w:ascii="Arial" w:hAnsi="Arial" w:cs="Arial"/>
          <w:sz w:val="22"/>
          <w:szCs w:val="22"/>
        </w:rPr>
        <w:t xml:space="preserve">     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9BFC1E3" w:rsidR="00AB218D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C543C">
        <w:rPr>
          <w:rFonts w:ascii="Arial" w:hAnsi="Arial" w:cs="Arial"/>
          <w:sz w:val="22"/>
          <w:szCs w:val="22"/>
        </w:rPr>
        <w:t xml:space="preserve">za umístění </w:t>
      </w:r>
      <w:r w:rsidR="00AB218D" w:rsidRPr="003C543C">
        <w:rPr>
          <w:rFonts w:ascii="Arial" w:hAnsi="Arial" w:cs="Arial"/>
          <w:sz w:val="22"/>
          <w:szCs w:val="22"/>
        </w:rPr>
        <w:t xml:space="preserve">zařízení </w:t>
      </w:r>
      <w:r w:rsidR="000E7514" w:rsidRPr="003C543C">
        <w:rPr>
          <w:rFonts w:ascii="Arial" w:hAnsi="Arial" w:cs="Arial"/>
          <w:sz w:val="22"/>
          <w:szCs w:val="22"/>
        </w:rPr>
        <w:t xml:space="preserve">sloužících </w:t>
      </w:r>
      <w:r w:rsidR="00AB218D" w:rsidRPr="003C543C">
        <w:rPr>
          <w:rFonts w:ascii="Arial" w:hAnsi="Arial" w:cs="Arial"/>
          <w:sz w:val="22"/>
          <w:szCs w:val="22"/>
        </w:rPr>
        <w:t>pro poskytování prodeje</w:t>
      </w:r>
      <w:r w:rsidR="00FD1979" w:rsidRPr="003C543C">
        <w:rPr>
          <w:rFonts w:ascii="Arial" w:hAnsi="Arial" w:cs="Arial"/>
          <w:sz w:val="22"/>
          <w:szCs w:val="22"/>
        </w:rPr>
        <w:t xml:space="preserve"> </w:t>
      </w:r>
      <w:r w:rsidR="003C543C">
        <w:rPr>
          <w:rFonts w:ascii="Arial" w:hAnsi="Arial" w:cs="Arial"/>
          <w:sz w:val="22"/>
          <w:szCs w:val="22"/>
        </w:rPr>
        <w:t xml:space="preserve">                               90</w:t>
      </w:r>
      <w:r w:rsidR="00FD1979" w:rsidRPr="003C543C">
        <w:rPr>
          <w:rFonts w:ascii="Arial" w:hAnsi="Arial" w:cs="Arial"/>
          <w:sz w:val="22"/>
          <w:szCs w:val="22"/>
        </w:rPr>
        <w:t xml:space="preserve"> </w:t>
      </w:r>
      <w:r w:rsidR="00AB218D" w:rsidRPr="003C543C">
        <w:rPr>
          <w:rFonts w:ascii="Arial" w:hAnsi="Arial" w:cs="Arial"/>
          <w:sz w:val="22"/>
          <w:szCs w:val="22"/>
        </w:rPr>
        <w:t>Kč</w:t>
      </w:r>
      <w:r w:rsidR="00F15EBC" w:rsidRPr="003C543C">
        <w:rPr>
          <w:rFonts w:ascii="Arial" w:hAnsi="Arial" w:cs="Arial"/>
          <w:sz w:val="22"/>
          <w:szCs w:val="22"/>
        </w:rPr>
        <w:t>,</w:t>
      </w:r>
    </w:p>
    <w:p w14:paraId="785BC708" w14:textId="36361081" w:rsidR="003C543C" w:rsidRPr="003C543C" w:rsidRDefault="003C543C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C7630">
        <w:rPr>
          <w:rFonts w:ascii="Arial" w:hAnsi="Arial" w:cs="Arial"/>
          <w:sz w:val="22"/>
          <w:szCs w:val="22"/>
        </w:rPr>
        <w:t>za umístění zařízení sloužících</w:t>
      </w:r>
      <w:r w:rsidR="00350284">
        <w:rPr>
          <w:rFonts w:ascii="Arial" w:hAnsi="Arial" w:cs="Arial"/>
          <w:sz w:val="22"/>
          <w:szCs w:val="22"/>
        </w:rPr>
        <w:t xml:space="preserve"> pro poskytování služeb -</w:t>
      </w:r>
      <w:r w:rsidRPr="005C7630">
        <w:rPr>
          <w:rFonts w:ascii="Arial" w:hAnsi="Arial" w:cs="Arial"/>
          <w:sz w:val="22"/>
          <w:szCs w:val="22"/>
        </w:rPr>
        <w:t xml:space="preserve"> „předzahrádk</w:t>
      </w:r>
      <w:r w:rsidR="00350284">
        <w:rPr>
          <w:rFonts w:ascii="Arial" w:hAnsi="Arial" w:cs="Arial"/>
          <w:sz w:val="22"/>
          <w:szCs w:val="22"/>
        </w:rPr>
        <w:t>y</w:t>
      </w:r>
      <w:r w:rsidRPr="005C7630">
        <w:rPr>
          <w:rFonts w:ascii="Arial" w:hAnsi="Arial" w:cs="Arial"/>
          <w:sz w:val="22"/>
          <w:szCs w:val="22"/>
        </w:rPr>
        <w:t>“ u objektů, v nichž je provozována hostinská nebo cukrářská činnost</w:t>
      </w:r>
      <w:r>
        <w:rPr>
          <w:rFonts w:ascii="Arial" w:hAnsi="Arial" w:cs="Arial"/>
          <w:sz w:val="22"/>
          <w:szCs w:val="22"/>
        </w:rPr>
        <w:t xml:space="preserve">                                  4 Kč</w:t>
      </w:r>
      <w:r w:rsidR="00350284">
        <w:rPr>
          <w:rFonts w:ascii="Arial" w:hAnsi="Arial" w:cs="Arial"/>
          <w:sz w:val="22"/>
          <w:szCs w:val="22"/>
        </w:rPr>
        <w:t>,</w:t>
      </w:r>
    </w:p>
    <w:p w14:paraId="50BA0E81" w14:textId="6F8651F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3C543C">
        <w:rPr>
          <w:rFonts w:ascii="Arial" w:hAnsi="Arial" w:cs="Arial"/>
          <w:sz w:val="22"/>
          <w:szCs w:val="22"/>
        </w:rPr>
        <w:t xml:space="preserve">                                                                         3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762EB79" w:rsidR="00F15EB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3C543C" w:rsidRPr="005C7630">
        <w:rPr>
          <w:rFonts w:ascii="Arial" w:hAnsi="Arial" w:cs="Arial"/>
          <w:sz w:val="22"/>
          <w:szCs w:val="22"/>
        </w:rPr>
        <w:t>a skládky stavebního materiálu při výstavbě, rekonstrukci a opravách bytových a rodinných domů</w:t>
      </w:r>
      <w:r w:rsidR="003C543C">
        <w:rPr>
          <w:rFonts w:ascii="Arial" w:hAnsi="Arial" w:cs="Arial"/>
          <w:sz w:val="22"/>
          <w:szCs w:val="22"/>
        </w:rPr>
        <w:t xml:space="preserve">                                         1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470D78E" w14:textId="03B21BF7" w:rsidR="003C543C" w:rsidRDefault="003C543C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C7630">
        <w:rPr>
          <w:rFonts w:ascii="Arial" w:hAnsi="Arial" w:cs="Arial"/>
          <w:sz w:val="22"/>
          <w:szCs w:val="22"/>
        </w:rPr>
        <w:t>za umístění stavebních zařízení a skládky stavebního materiálu jiných než uvedených v písm. f)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8 Kč</w:t>
      </w:r>
      <w:r w:rsidR="00350284">
        <w:rPr>
          <w:rFonts w:ascii="Arial" w:hAnsi="Arial" w:cs="Arial"/>
          <w:sz w:val="22"/>
          <w:szCs w:val="22"/>
        </w:rPr>
        <w:t>,</w:t>
      </w:r>
    </w:p>
    <w:p w14:paraId="1C6D7D33" w14:textId="62E77CC3" w:rsidR="003C543C" w:rsidRPr="00D367FE" w:rsidRDefault="003C543C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C7630">
        <w:rPr>
          <w:rFonts w:ascii="Arial" w:hAnsi="Arial" w:cs="Arial"/>
          <w:sz w:val="22"/>
          <w:szCs w:val="22"/>
        </w:rPr>
        <w:t>za umístění dočasných skládek jiných než uvedených v písm. f) a g)</w:t>
      </w:r>
      <w:r>
        <w:rPr>
          <w:rFonts w:ascii="Arial" w:hAnsi="Arial" w:cs="Arial"/>
          <w:sz w:val="22"/>
          <w:szCs w:val="22"/>
        </w:rPr>
        <w:t xml:space="preserve">               10 Kč</w:t>
      </w:r>
      <w:r w:rsidR="00350284">
        <w:rPr>
          <w:rFonts w:ascii="Arial" w:hAnsi="Arial" w:cs="Arial"/>
          <w:sz w:val="22"/>
          <w:szCs w:val="22"/>
        </w:rPr>
        <w:t>,</w:t>
      </w:r>
    </w:p>
    <w:p w14:paraId="6E1473AE" w14:textId="43794715" w:rsidR="00AB218D" w:rsidRPr="00D367FE" w:rsidRDefault="003C543C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C7630">
        <w:rPr>
          <w:rFonts w:ascii="Arial" w:hAnsi="Arial" w:cs="Arial"/>
          <w:iCs/>
          <w:sz w:val="22"/>
          <w:szCs w:val="22"/>
        </w:rPr>
        <w:t>za umístění reklamních zařízení, vyjma přenosných zařízení typu „A“ o velikosti do 1 m</w:t>
      </w:r>
      <w:r w:rsidRPr="005C7630">
        <w:rPr>
          <w:rFonts w:ascii="Arial" w:hAnsi="Arial" w:cs="Arial"/>
          <w:iCs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iCs/>
          <w:sz w:val="22"/>
          <w:szCs w:val="22"/>
        </w:rPr>
        <w:t>zabrané plochy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</w:t>
      </w:r>
      <w:r w:rsidRPr="003C543C">
        <w:rPr>
          <w:rFonts w:ascii="Arial" w:hAnsi="Arial" w:cs="Arial"/>
          <w:sz w:val="22"/>
          <w:szCs w:val="22"/>
        </w:rPr>
        <w:t>100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iCs/>
          <w:sz w:val="22"/>
          <w:szCs w:val="22"/>
        </w:rPr>
        <w:t>K</w:t>
      </w:r>
      <w:r w:rsidR="00AB218D"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6B803AB1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C543C">
        <w:rPr>
          <w:rFonts w:ascii="Arial" w:hAnsi="Arial" w:cs="Arial"/>
          <w:sz w:val="22"/>
          <w:szCs w:val="22"/>
        </w:rPr>
        <w:t xml:space="preserve">za umístění </w:t>
      </w:r>
      <w:r w:rsidR="0008365C" w:rsidRPr="003C543C">
        <w:rPr>
          <w:rFonts w:ascii="Arial" w:hAnsi="Arial" w:cs="Arial"/>
          <w:sz w:val="22"/>
          <w:szCs w:val="22"/>
        </w:rPr>
        <w:t>zařízení</w:t>
      </w:r>
      <w:r w:rsidR="003C543C" w:rsidRPr="003C543C">
        <w:rPr>
          <w:rFonts w:ascii="Arial" w:hAnsi="Arial" w:cs="Arial"/>
          <w:sz w:val="22"/>
          <w:szCs w:val="22"/>
        </w:rPr>
        <w:t xml:space="preserve"> cirkusů,</w:t>
      </w:r>
      <w:r w:rsidR="0008365C" w:rsidRPr="003C543C">
        <w:rPr>
          <w:rFonts w:ascii="Arial" w:hAnsi="Arial" w:cs="Arial"/>
          <w:sz w:val="22"/>
          <w:szCs w:val="22"/>
        </w:rPr>
        <w:t xml:space="preserve"> </w:t>
      </w:r>
      <w:r w:rsidRPr="003C543C">
        <w:rPr>
          <w:rFonts w:ascii="Arial" w:hAnsi="Arial" w:cs="Arial"/>
          <w:sz w:val="22"/>
          <w:szCs w:val="22"/>
        </w:rPr>
        <w:t>lunaparků a jiných</w:t>
      </w:r>
      <w:r w:rsidR="0008365C" w:rsidRPr="003C543C">
        <w:rPr>
          <w:rFonts w:ascii="Arial" w:hAnsi="Arial" w:cs="Arial"/>
          <w:sz w:val="22"/>
          <w:szCs w:val="22"/>
        </w:rPr>
        <w:t xml:space="preserve"> obdobných</w:t>
      </w:r>
      <w:r w:rsidRPr="003C543C">
        <w:rPr>
          <w:rFonts w:ascii="Arial" w:hAnsi="Arial" w:cs="Arial"/>
          <w:sz w:val="22"/>
          <w:szCs w:val="22"/>
        </w:rPr>
        <w:t xml:space="preserve"> atrakcí </w:t>
      </w:r>
      <w:r w:rsidR="003C543C">
        <w:rPr>
          <w:rFonts w:ascii="Arial" w:hAnsi="Arial" w:cs="Arial"/>
          <w:sz w:val="22"/>
          <w:szCs w:val="22"/>
        </w:rPr>
        <w:t xml:space="preserve">                3</w:t>
      </w:r>
      <w:r w:rsidR="00411E1F" w:rsidRPr="003C543C">
        <w:rPr>
          <w:rFonts w:ascii="Arial" w:hAnsi="Arial" w:cs="Arial"/>
          <w:sz w:val="22"/>
          <w:szCs w:val="22"/>
        </w:rPr>
        <w:t xml:space="preserve"> </w:t>
      </w:r>
      <w:r w:rsidRPr="003C543C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33C4294E" w14:textId="1C7824F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3C543C">
        <w:rPr>
          <w:rFonts w:ascii="Arial" w:hAnsi="Arial" w:cs="Arial"/>
          <w:sz w:val="22"/>
          <w:szCs w:val="22"/>
        </w:rPr>
        <w:t xml:space="preserve">                                                          8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07E71D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3C543C">
        <w:rPr>
          <w:rFonts w:ascii="Arial" w:hAnsi="Arial" w:cs="Arial"/>
          <w:sz w:val="22"/>
          <w:szCs w:val="22"/>
        </w:rPr>
        <w:t xml:space="preserve">                                      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3F2BC4F" w14:textId="77777777" w:rsidR="003C543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</w:p>
    <w:p w14:paraId="7ED51AC2" w14:textId="72527E5D" w:rsidR="00AB218D" w:rsidRPr="00B1791A" w:rsidRDefault="003C543C" w:rsidP="003C543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2757A2B" w:rsidR="00AB218D" w:rsidRPr="00357895" w:rsidRDefault="00C84C85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C7630">
        <w:rPr>
          <w:rFonts w:ascii="Arial" w:hAnsi="Arial" w:cs="Arial"/>
          <w:sz w:val="22"/>
          <w:szCs w:val="22"/>
        </w:rPr>
        <w:t xml:space="preserve">při užívání veřejného prostranství po dobu 15 </w:t>
      </w:r>
      <w:r w:rsidRPr="00816505">
        <w:rPr>
          <w:rFonts w:ascii="Arial" w:hAnsi="Arial" w:cs="Arial"/>
          <w:sz w:val="22"/>
          <w:szCs w:val="22"/>
        </w:rPr>
        <w:t>dnů nebo kratší nejpozději v den zahájení užívání veřejného prostranství</w:t>
      </w:r>
      <w:r>
        <w:rPr>
          <w:rFonts w:ascii="Arial" w:hAnsi="Arial" w:cs="Arial"/>
          <w:sz w:val="22"/>
          <w:szCs w:val="22"/>
        </w:rPr>
        <w:t>,</w:t>
      </w:r>
    </w:p>
    <w:p w14:paraId="106C64AD" w14:textId="7934AD0A" w:rsidR="00AB218D" w:rsidRDefault="00C84C85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C7630">
        <w:rPr>
          <w:rFonts w:ascii="Arial" w:hAnsi="Arial" w:cs="Arial"/>
          <w:sz w:val="22"/>
          <w:szCs w:val="22"/>
        </w:rPr>
        <w:t>při užívání veřejného prostranství po dobu 16 dnů nebo delší nejpozději do 10 dnů od zahájení užívání veřejného prostranství</w:t>
      </w:r>
      <w:r>
        <w:rPr>
          <w:rFonts w:ascii="Arial" w:hAnsi="Arial" w:cs="Arial"/>
          <w:sz w:val="22"/>
          <w:szCs w:val="22"/>
        </w:rPr>
        <w:t>,</w:t>
      </w:r>
    </w:p>
    <w:p w14:paraId="33A2A6A1" w14:textId="52D0D3D5" w:rsidR="00C84C85" w:rsidRPr="00357895" w:rsidRDefault="00C84C85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C7630">
        <w:rPr>
          <w:rFonts w:ascii="Arial" w:hAnsi="Arial" w:cs="Arial"/>
          <w:sz w:val="22"/>
          <w:szCs w:val="22"/>
        </w:rPr>
        <w:t xml:space="preserve">při užívání veřejného prostranství po dobu delší než 60 dnů </w:t>
      </w:r>
      <w:r w:rsidRPr="00C84C85">
        <w:rPr>
          <w:rFonts w:ascii="Arial" w:hAnsi="Arial" w:cs="Arial"/>
          <w:sz w:val="22"/>
          <w:szCs w:val="22"/>
        </w:rPr>
        <w:t>a zároveň</w:t>
      </w:r>
      <w:r>
        <w:rPr>
          <w:rFonts w:ascii="Arial" w:hAnsi="Arial" w:cs="Arial"/>
          <w:sz w:val="22"/>
          <w:szCs w:val="22"/>
        </w:rPr>
        <w:t xml:space="preserve"> </w:t>
      </w:r>
      <w:r w:rsidRPr="005C7630">
        <w:rPr>
          <w:rFonts w:ascii="Arial" w:hAnsi="Arial" w:cs="Arial"/>
          <w:sz w:val="22"/>
          <w:szCs w:val="22"/>
        </w:rPr>
        <w:t>pokud užívání pokračuje do dalšího kalendářního roku, je poplatek za období v ukončeném kalendářním roce splatný do 20 dnů po začátku následujícího kalendářního roku.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C6C568F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2844E04A" w14:textId="2C036F93" w:rsidR="002D6C0C" w:rsidRPr="005C7630" w:rsidRDefault="002D6C0C" w:rsidP="002D6C0C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7630">
        <w:rPr>
          <w:rFonts w:ascii="Arial" w:hAnsi="Arial" w:cs="Arial"/>
          <w:sz w:val="22"/>
          <w:szCs w:val="22"/>
        </w:rPr>
        <w:t>užívání veřejného prostranství fyzickou</w:t>
      </w:r>
      <w:r w:rsidR="009867F9">
        <w:rPr>
          <w:rFonts w:ascii="Arial" w:hAnsi="Arial" w:cs="Arial"/>
          <w:sz w:val="22"/>
          <w:szCs w:val="22"/>
        </w:rPr>
        <w:t>, fyzickou podnikající</w:t>
      </w:r>
      <w:r w:rsidRPr="005C7630">
        <w:rPr>
          <w:rFonts w:ascii="Arial" w:hAnsi="Arial" w:cs="Arial"/>
          <w:sz w:val="22"/>
          <w:szCs w:val="22"/>
        </w:rPr>
        <w:t xml:space="preserve"> nebo právnickou osobou při odstraňování havárie inženýrských sítí nepřesahující pět dnů,</w:t>
      </w:r>
    </w:p>
    <w:p w14:paraId="755D3FDC" w14:textId="4AA0D40E" w:rsidR="002D6C0C" w:rsidRPr="005C7630" w:rsidRDefault="002D6C0C" w:rsidP="002D6C0C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7630">
        <w:rPr>
          <w:rFonts w:ascii="Arial" w:hAnsi="Arial" w:cs="Arial"/>
          <w:sz w:val="22"/>
          <w:szCs w:val="22"/>
        </w:rPr>
        <w:t>užívání veřejného prostranství vlastníkem pozemku</w:t>
      </w:r>
      <w:r>
        <w:rPr>
          <w:rFonts w:ascii="Arial" w:hAnsi="Arial" w:cs="Arial"/>
          <w:sz w:val="22"/>
          <w:szCs w:val="22"/>
        </w:rPr>
        <w:t>,</w:t>
      </w:r>
    </w:p>
    <w:p w14:paraId="1567D7FB" w14:textId="37316867" w:rsidR="002D6C0C" w:rsidRPr="005C7630" w:rsidRDefault="002D6C0C" w:rsidP="002D6C0C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7630">
        <w:rPr>
          <w:rFonts w:ascii="Arial" w:hAnsi="Arial" w:cs="Arial"/>
          <w:sz w:val="22"/>
          <w:szCs w:val="22"/>
        </w:rPr>
        <w:t>užívání veřejného prostranství podle článku 5 písm. c) této vyhlášky při konání akcí, je-li město Rožnov pod Radhoštěm spolupořadatelem těchto akcí nebo nad jejich konáním převzali město Rožnov pod Radhoštěm nebo starosta města záštitu</w:t>
      </w:r>
      <w:r w:rsidR="000838CE">
        <w:rPr>
          <w:rFonts w:ascii="Arial" w:hAnsi="Arial" w:cs="Arial"/>
          <w:sz w:val="22"/>
          <w:szCs w:val="22"/>
        </w:rPr>
        <w:t>,</w:t>
      </w:r>
    </w:p>
    <w:p w14:paraId="4BD571CE" w14:textId="0F0ADF8C" w:rsidR="002D6C0C" w:rsidRPr="005C7630" w:rsidRDefault="002D6C0C" w:rsidP="002D6C0C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7630">
        <w:rPr>
          <w:rFonts w:ascii="Arial" w:hAnsi="Arial" w:cs="Arial"/>
          <w:sz w:val="22"/>
          <w:szCs w:val="22"/>
        </w:rPr>
        <w:t>užívání veřejného prostranství mimo chodníky, parkoviště a další pozemní komunikace způsobem uvedeným v článku 5 písm. a), b), c), d) a i) této vyhlášky, jestliže má za tímto účelem poplatník uzavřenu úplatnou smlouvu s vlastníkem pozemku, který je veřejným prostranstvím dle čl. 3 této vyhlášky</w:t>
      </w:r>
      <w:r w:rsidR="000838CE">
        <w:rPr>
          <w:rFonts w:ascii="Arial" w:hAnsi="Arial" w:cs="Arial"/>
          <w:sz w:val="22"/>
          <w:szCs w:val="22"/>
        </w:rPr>
        <w:t>,</w:t>
      </w:r>
    </w:p>
    <w:p w14:paraId="567BB976" w14:textId="77777777" w:rsidR="002D6C0C" w:rsidRPr="0017165E" w:rsidRDefault="002D6C0C" w:rsidP="002D6C0C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C754F">
        <w:rPr>
          <w:rFonts w:ascii="Arial" w:hAnsi="Arial" w:cs="Arial"/>
          <w:sz w:val="22"/>
          <w:szCs w:val="22"/>
        </w:rPr>
        <w:t xml:space="preserve">užívání veřejného prostranství způsobem uvedeným v článku 5 této vyhlášky, pokud celková výše poplatku v jednom případě nepřesáhne 200 Kč.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ADC1A05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9867F9">
        <w:rPr>
          <w:rFonts w:ascii="Arial" w:hAnsi="Arial" w:cs="Arial"/>
          <w:sz w:val="22"/>
          <w:szCs w:val="22"/>
        </w:rPr>
        <w:t xml:space="preserve"> </w:t>
      </w:r>
      <w:r w:rsidR="002D6C0C" w:rsidRPr="002D6C0C">
        <w:rPr>
          <w:rFonts w:ascii="Arial" w:hAnsi="Arial" w:cs="Arial"/>
          <w:sz w:val="22"/>
          <w:szCs w:val="22"/>
        </w:rPr>
        <w:t>8/2021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2D6C0C" w:rsidRPr="002D6C0C">
        <w:rPr>
          <w:rFonts w:ascii="Arial" w:hAnsi="Arial" w:cs="Arial"/>
          <w:bCs/>
          <w:iCs/>
          <w:sz w:val="22"/>
          <w:szCs w:val="22"/>
        </w:rPr>
        <w:t>o místním poplatku za užívání veřejného prostranství</w:t>
      </w:r>
      <w:r w:rsidR="002D6C0C" w:rsidRPr="002D6C0C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2D6C0C">
        <w:rPr>
          <w:rFonts w:ascii="Arial" w:hAnsi="Arial" w:cs="Arial"/>
          <w:sz w:val="22"/>
          <w:szCs w:val="22"/>
        </w:rPr>
        <w:t>dne</w:t>
      </w:r>
      <w:r w:rsidR="002D6C0C" w:rsidRPr="002D6C0C">
        <w:rPr>
          <w:rFonts w:ascii="Arial" w:hAnsi="Arial" w:cs="Arial"/>
          <w:sz w:val="22"/>
          <w:szCs w:val="22"/>
        </w:rPr>
        <w:t xml:space="preserve"> 9. 11. 2021.</w:t>
      </w:r>
    </w:p>
    <w:p w14:paraId="726B5F00" w14:textId="4C09DC0C" w:rsidR="00AB218D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3C3363C6" w14:textId="281864A4" w:rsidR="008769FB" w:rsidRPr="00BF7A3F" w:rsidRDefault="008769FB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5D6CCEB" w14:textId="130B7808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2D6C0C">
        <w:rPr>
          <w:rFonts w:ascii="Arial" w:hAnsi="Arial" w:cs="Arial"/>
          <w:sz w:val="22"/>
          <w:szCs w:val="22"/>
        </w:rPr>
        <w:t>1. 1. 2024.</w:t>
      </w:r>
    </w:p>
    <w:p w14:paraId="42AB7DA8" w14:textId="6B8E330C" w:rsidR="00AB59E9" w:rsidRDefault="00AB59E9" w:rsidP="002D6C0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BE0F2F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D365CAF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D6C0C">
        <w:rPr>
          <w:rFonts w:ascii="Arial" w:hAnsi="Arial" w:cs="Arial"/>
          <w:sz w:val="22"/>
          <w:szCs w:val="22"/>
        </w:rPr>
        <w:t xml:space="preserve">Ing. Jan Kučera, </w:t>
      </w:r>
      <w:proofErr w:type="spellStart"/>
      <w:r w:rsidR="002D6C0C">
        <w:rPr>
          <w:rFonts w:ascii="Arial" w:hAnsi="Arial" w:cs="Arial"/>
          <w:sz w:val="22"/>
          <w:szCs w:val="22"/>
        </w:rPr>
        <w:t>MSc</w:t>
      </w:r>
      <w:proofErr w:type="spellEnd"/>
      <w:r w:rsidR="002D6C0C">
        <w:rPr>
          <w:rFonts w:ascii="Arial" w:hAnsi="Arial" w:cs="Arial"/>
          <w:sz w:val="22"/>
          <w:szCs w:val="22"/>
        </w:rPr>
        <w:t>.</w:t>
      </w:r>
      <w:r w:rsidR="007E1671">
        <w:rPr>
          <w:rFonts w:ascii="Arial" w:hAnsi="Arial" w:cs="Arial"/>
          <w:sz w:val="22"/>
          <w:szCs w:val="22"/>
        </w:rPr>
        <w:t xml:space="preserve">, v. r.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2D6C0C">
        <w:rPr>
          <w:rFonts w:ascii="Arial" w:hAnsi="Arial" w:cs="Arial"/>
          <w:sz w:val="22"/>
          <w:szCs w:val="22"/>
        </w:rPr>
        <w:t xml:space="preserve">Mgr. Tomáš Gross </w:t>
      </w:r>
      <w:r w:rsidR="007E1671">
        <w:rPr>
          <w:rFonts w:ascii="Arial" w:hAnsi="Arial" w:cs="Arial"/>
          <w:sz w:val="22"/>
          <w:szCs w:val="22"/>
        </w:rPr>
        <w:t xml:space="preserve">v. r. 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36FC936" w14:textId="104C8F62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0539" w14:textId="77777777" w:rsidR="00AF11A1" w:rsidRDefault="00AF11A1">
      <w:r>
        <w:separator/>
      </w:r>
    </w:p>
  </w:endnote>
  <w:endnote w:type="continuationSeparator" w:id="0">
    <w:p w14:paraId="4B451AED" w14:textId="77777777" w:rsidR="00AF11A1" w:rsidRDefault="00AF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6074" w14:textId="77777777" w:rsidR="00AF11A1" w:rsidRDefault="00AF11A1">
      <w:r>
        <w:separator/>
      </w:r>
    </w:p>
  </w:footnote>
  <w:footnote w:type="continuationSeparator" w:id="0">
    <w:p w14:paraId="65719F8A" w14:textId="77777777" w:rsidR="00AF11A1" w:rsidRDefault="00AF11A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6F56D8"/>
    <w:multiLevelType w:val="hybridMultilevel"/>
    <w:tmpl w:val="D420623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8194841">
    <w:abstractNumId w:val="8"/>
  </w:num>
  <w:num w:numId="2" w16cid:durableId="657614676">
    <w:abstractNumId w:val="27"/>
  </w:num>
  <w:num w:numId="3" w16cid:durableId="1673987081">
    <w:abstractNumId w:val="6"/>
  </w:num>
  <w:num w:numId="4" w16cid:durableId="50156154">
    <w:abstractNumId w:val="18"/>
  </w:num>
  <w:num w:numId="5" w16cid:durableId="2037461464">
    <w:abstractNumId w:val="17"/>
  </w:num>
  <w:num w:numId="6" w16cid:durableId="479737229">
    <w:abstractNumId w:val="21"/>
  </w:num>
  <w:num w:numId="7" w16cid:durableId="695930896">
    <w:abstractNumId w:val="10"/>
  </w:num>
  <w:num w:numId="8" w16cid:durableId="836073906">
    <w:abstractNumId w:val="3"/>
  </w:num>
  <w:num w:numId="9" w16cid:durableId="1569345932">
    <w:abstractNumId w:val="20"/>
  </w:num>
  <w:num w:numId="10" w16cid:durableId="145171631">
    <w:abstractNumId w:val="9"/>
  </w:num>
  <w:num w:numId="11" w16cid:durableId="1693721249">
    <w:abstractNumId w:val="22"/>
  </w:num>
  <w:num w:numId="12" w16cid:durableId="65229226">
    <w:abstractNumId w:val="11"/>
  </w:num>
  <w:num w:numId="13" w16cid:durableId="782502198">
    <w:abstractNumId w:val="7"/>
  </w:num>
  <w:num w:numId="14" w16cid:durableId="608662263">
    <w:abstractNumId w:val="4"/>
  </w:num>
  <w:num w:numId="15" w16cid:durableId="619265265">
    <w:abstractNumId w:val="1"/>
  </w:num>
  <w:num w:numId="16" w16cid:durableId="774133030">
    <w:abstractNumId w:val="24"/>
  </w:num>
  <w:num w:numId="17" w16cid:durableId="692075081">
    <w:abstractNumId w:val="13"/>
  </w:num>
  <w:num w:numId="18" w16cid:durableId="704333469">
    <w:abstractNumId w:val="0"/>
  </w:num>
  <w:num w:numId="19" w16cid:durableId="1545412585">
    <w:abstractNumId w:val="26"/>
  </w:num>
  <w:num w:numId="20" w16cid:durableId="727919571">
    <w:abstractNumId w:val="19"/>
  </w:num>
  <w:num w:numId="21" w16cid:durableId="2108233417">
    <w:abstractNumId w:val="14"/>
  </w:num>
  <w:num w:numId="22" w16cid:durableId="2132450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8475630">
    <w:abstractNumId w:val="2"/>
  </w:num>
  <w:num w:numId="24" w16cid:durableId="544104010">
    <w:abstractNumId w:val="5"/>
  </w:num>
  <w:num w:numId="25" w16cid:durableId="3356188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411062">
    <w:abstractNumId w:val="23"/>
  </w:num>
  <w:num w:numId="27" w16cid:durableId="13344068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19518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302926">
    <w:abstractNumId w:val="16"/>
  </w:num>
  <w:num w:numId="30" w16cid:durableId="1714563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38CE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39AF"/>
    <w:rsid w:val="001B4C7C"/>
    <w:rsid w:val="001C080C"/>
    <w:rsid w:val="001D6CCD"/>
    <w:rsid w:val="001E10BB"/>
    <w:rsid w:val="001F240F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0C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0284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C543C"/>
    <w:rsid w:val="003C54AC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3D1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3A59"/>
    <w:rsid w:val="005B350C"/>
    <w:rsid w:val="005B4048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671"/>
    <w:rsid w:val="007E1DB2"/>
    <w:rsid w:val="007E66AA"/>
    <w:rsid w:val="007E679D"/>
    <w:rsid w:val="007F2253"/>
    <w:rsid w:val="007F3A38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769FB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05EF"/>
    <w:rsid w:val="009350D2"/>
    <w:rsid w:val="00945F0D"/>
    <w:rsid w:val="00946A28"/>
    <w:rsid w:val="0096684D"/>
    <w:rsid w:val="009671FD"/>
    <w:rsid w:val="0097030C"/>
    <w:rsid w:val="00970CDB"/>
    <w:rsid w:val="009838AB"/>
    <w:rsid w:val="009867F9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11A1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5D2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14C60"/>
    <w:rsid w:val="00C3792D"/>
    <w:rsid w:val="00C62D15"/>
    <w:rsid w:val="00C66925"/>
    <w:rsid w:val="00C76234"/>
    <w:rsid w:val="00C84C85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0158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B44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5829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Pšenicová Petra</cp:lastModifiedBy>
  <cp:revision>6</cp:revision>
  <cp:lastPrinted>2023-12-13T12:51:00Z</cp:lastPrinted>
  <dcterms:created xsi:type="dcterms:W3CDTF">2023-12-13T12:49:00Z</dcterms:created>
  <dcterms:modified xsi:type="dcterms:W3CDTF">2023-12-13T12:51:00Z</dcterms:modified>
</cp:coreProperties>
</file>