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EB" w:rsidRPr="00D801EB" w:rsidRDefault="00D801EB" w:rsidP="00D801EB">
      <w:pPr>
        <w:autoSpaceDN/>
        <w:jc w:val="center"/>
        <w:textAlignment w:val="auto"/>
        <w:rPr>
          <w:rFonts w:ascii="Arial" w:eastAsia="Times New Roman" w:hAnsi="Arial" w:cs="Arial"/>
          <w:kern w:val="0"/>
          <w:sz w:val="32"/>
          <w:szCs w:val="32"/>
          <w:lang w:eastAsia="cs-CZ" w:bidi="ar-SA"/>
        </w:rPr>
      </w:pPr>
      <w:bookmarkStart w:id="0" w:name="_GoBack"/>
      <w:bookmarkEnd w:id="0"/>
      <w:r w:rsidRPr="00D801EB">
        <w:rPr>
          <w:rFonts w:ascii="Arial" w:eastAsia="Times New Roman" w:hAnsi="Arial" w:cs="Arial"/>
          <w:b/>
          <w:bCs/>
          <w:kern w:val="0"/>
          <w:sz w:val="32"/>
          <w:szCs w:val="32"/>
          <w:lang w:eastAsia="cs-CZ" w:bidi="ar-SA"/>
        </w:rPr>
        <w:t>MĚSTO BROUMOV</w:t>
      </w:r>
    </w:p>
    <w:p w:rsidR="00D801EB" w:rsidRPr="00D801EB" w:rsidRDefault="00D801EB" w:rsidP="00D801EB">
      <w:pPr>
        <w:spacing w:line="312" w:lineRule="auto"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  <w:r w:rsidRPr="00D801EB">
        <w:rPr>
          <w:rFonts w:ascii="Arial" w:hAnsi="Arial" w:cs="Arial"/>
          <w:b/>
          <w:bCs/>
          <w:sz w:val="32"/>
          <w:szCs w:val="32"/>
        </w:rPr>
        <w:t>Zastupitelstvo města</w:t>
      </w:r>
    </w:p>
    <w:p w:rsidR="00D801EB" w:rsidRPr="00D801EB" w:rsidRDefault="00D801EB" w:rsidP="00D801EB">
      <w:pPr>
        <w:spacing w:line="312" w:lineRule="auto"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</w:p>
    <w:p w:rsidR="00D801EB" w:rsidRDefault="00D801EB" w:rsidP="00D801EB">
      <w:pPr>
        <w:autoSpaceDN/>
        <w:jc w:val="center"/>
        <w:textAlignment w:val="auto"/>
        <w:rPr>
          <w:rFonts w:ascii="Arial" w:eastAsia="Times New Roman" w:hAnsi="Arial" w:cs="Arial"/>
          <w:b/>
          <w:bCs/>
          <w:kern w:val="0"/>
          <w:lang w:eastAsia="cs-CZ" w:bidi="ar-SA"/>
        </w:rPr>
      </w:pPr>
      <w:r w:rsidRPr="00D801EB">
        <w:rPr>
          <w:rFonts w:ascii="Arial" w:eastAsia="Times New Roman" w:hAnsi="Arial" w:cs="Arial"/>
          <w:b/>
          <w:bCs/>
          <w:kern w:val="0"/>
          <w:lang w:eastAsia="cs-CZ" w:bidi="ar-SA"/>
        </w:rPr>
        <w:t>Obecně závazná vyhláška</w:t>
      </w:r>
    </w:p>
    <w:p w:rsidR="00D801EB" w:rsidRPr="00D801EB" w:rsidRDefault="00D801EB" w:rsidP="00D801EB">
      <w:pPr>
        <w:autoSpaceDN/>
        <w:jc w:val="center"/>
        <w:textAlignment w:val="auto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o místním poplatku za užívání veřejného prostranství</w:t>
      </w:r>
    </w:p>
    <w:p w:rsidR="00D801EB" w:rsidRDefault="00D801EB">
      <w:pPr>
        <w:pStyle w:val="UvodniVeta"/>
      </w:pPr>
    </w:p>
    <w:p w:rsidR="00F13FD8" w:rsidRDefault="004317DA">
      <w:pPr>
        <w:pStyle w:val="UvodniVeta"/>
      </w:pPr>
      <w:r>
        <w:t>Zastupitelstvo města BROUMOV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13FD8" w:rsidRDefault="004317DA">
      <w:pPr>
        <w:pStyle w:val="Nadpis2"/>
      </w:pPr>
      <w:r>
        <w:t>Čl. 1</w:t>
      </w:r>
      <w:r>
        <w:br/>
        <w:t>Úvodní ustanovení</w:t>
      </w:r>
    </w:p>
    <w:p w:rsidR="00F13FD8" w:rsidRDefault="004317DA">
      <w:pPr>
        <w:pStyle w:val="Odstavec"/>
        <w:numPr>
          <w:ilvl w:val="0"/>
          <w:numId w:val="1"/>
        </w:numPr>
      </w:pPr>
      <w:r>
        <w:t>Město BROUMOV touto vyhláškou zavádí místní poplatek za užívání veřejného prostranství (dále jen „poplatek“).</w:t>
      </w:r>
    </w:p>
    <w:p w:rsidR="00F13FD8" w:rsidRDefault="004317D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F13FD8" w:rsidRDefault="004317DA">
      <w:pPr>
        <w:pStyle w:val="Nadpis2"/>
      </w:pPr>
      <w:r>
        <w:lastRenderedPageBreak/>
        <w:t>Čl. 2</w:t>
      </w:r>
      <w:r>
        <w:br/>
        <w:t>Předmět poplatku a poplatník</w:t>
      </w:r>
    </w:p>
    <w:p w:rsidR="00F13FD8" w:rsidRDefault="004317D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reklamních zařízení,</w:t>
      </w:r>
    </w:p>
    <w:p w:rsidR="00F13FD8" w:rsidRDefault="004317DA">
      <w:pPr>
        <w:pStyle w:val="Odstavec"/>
        <w:numPr>
          <w:ilvl w:val="1"/>
          <w:numId w:val="1"/>
        </w:numPr>
      </w:pPr>
      <w:r>
        <w:t>provádění výkopových prací,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stavebních zařízení,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skládek,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zařízení cirkusů,</w:t>
      </w:r>
    </w:p>
    <w:p w:rsidR="00F13FD8" w:rsidRDefault="004317D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F13FD8" w:rsidRDefault="004317DA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F13FD8" w:rsidRDefault="004317D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F13FD8" w:rsidRDefault="004317D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F13FD8" w:rsidRDefault="004317D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F13FD8" w:rsidRDefault="004317D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F13FD8" w:rsidRDefault="004317D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F13FD8" w:rsidRDefault="004317DA">
      <w:pPr>
        <w:pStyle w:val="Nadpis2"/>
      </w:pPr>
      <w:r>
        <w:t>Čl. 3</w:t>
      </w:r>
      <w:r>
        <w:br/>
        <w:t>Veřejná prostranství</w:t>
      </w:r>
    </w:p>
    <w:p w:rsidR="00F13FD8" w:rsidRDefault="004317DA">
      <w:pPr>
        <w:pStyle w:val="Odstavec"/>
      </w:pPr>
      <w:r>
        <w:t xml:space="preserve">Poplatek se platí za užívání veřejného prostranství, kterým se rozumí: všechna náměstí, ulice, </w:t>
      </w:r>
      <w:r w:rsidRPr="00D801EB">
        <w:rPr>
          <w:highlight w:val="yellow"/>
        </w:rPr>
        <w:t xml:space="preserve"> </w:t>
      </w:r>
      <w:r w:rsidRPr="0086637F">
        <w:t>silnice</w:t>
      </w:r>
      <w:r>
        <w:t xml:space="preserve">, chodníky, parky, místní komunikace, </w:t>
      </w:r>
      <w:r w:rsidR="00D801EB" w:rsidRPr="0086637F">
        <w:t>veřejné</w:t>
      </w:r>
      <w:r w:rsidR="00D801EB">
        <w:t xml:space="preserve"> </w:t>
      </w:r>
      <w:r>
        <w:t>účelové komunikace, bývalá tržnice v ulici Obránců míru, proluka v ul. Žižkova, prostor vymez</w:t>
      </w:r>
      <w:r w:rsidR="00157F3E">
        <w:t>e</w:t>
      </w:r>
      <w:r>
        <w:t>ný pozemkem p.</w:t>
      </w:r>
      <w:r w:rsidR="00157F3E">
        <w:t xml:space="preserve"> </w:t>
      </w:r>
      <w:r>
        <w:t>č. 922/1 v ulici třída Osvobození, dále průchody a veřejná zeleň.</w:t>
      </w:r>
    </w:p>
    <w:p w:rsidR="00F13FD8" w:rsidRDefault="004317DA">
      <w:pPr>
        <w:pStyle w:val="Nadpis2"/>
      </w:pPr>
      <w:r>
        <w:t>Čl. 4</w:t>
      </w:r>
      <w:r>
        <w:br/>
        <w:t>Ohlašovací povinnost</w:t>
      </w:r>
    </w:p>
    <w:p w:rsidR="00F13FD8" w:rsidRDefault="004317DA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10 dnů před zahájením užívání veřejného prostranství; </w:t>
      </w:r>
      <w:r w:rsidR="00D801EB">
        <w:t>Není-li to možné</w:t>
      </w:r>
      <w:r w:rsidR="00157F3E">
        <w:t>, je povinen splnit ohlašovací povinnost nejpozději v den zahájení užívání veřejného prostranství.</w:t>
      </w:r>
      <w:r>
        <w:t xml:space="preserve"> Pokud tento den připadne na sobotu, neděli nebo státem uznaný svátek, je poplatník povinen splnit ohlašovací povinnost nejblíže následující pracovní den.</w:t>
      </w:r>
    </w:p>
    <w:p w:rsidR="00F13FD8" w:rsidRDefault="004317D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F13FD8" w:rsidRDefault="004317D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F13FD8" w:rsidRDefault="004317DA">
      <w:pPr>
        <w:pStyle w:val="Nadpis2"/>
      </w:pPr>
      <w:r>
        <w:lastRenderedPageBreak/>
        <w:t>Čl. 5</w:t>
      </w:r>
      <w:r>
        <w:br/>
        <w:t>Sazba poplatku</w:t>
      </w:r>
    </w:p>
    <w:p w:rsidR="00F13FD8" w:rsidRDefault="004317D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zařízení sloužících pro poskytování prodeje</w:t>
      </w:r>
      <w:r w:rsidR="00157F3E">
        <w:t xml:space="preserve"> (např. stánky, pulty, stoly)</w:t>
      </w:r>
      <w:r>
        <w:t xml:space="preserve"> 30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reklamních zařízení 6 Kč,</w:t>
      </w:r>
    </w:p>
    <w:p w:rsidR="00F13FD8" w:rsidRPr="00837A94" w:rsidRDefault="004317DA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B527AD">
        <w:t>na</w:t>
      </w:r>
      <w:r w:rsidR="00157F3E">
        <w:t xml:space="preserve"> silnicích, chodnících, </w:t>
      </w:r>
      <w:r w:rsidR="00157F3E" w:rsidRPr="00837A94">
        <w:t xml:space="preserve">místních komunikacích a </w:t>
      </w:r>
      <w:r w:rsidR="00D801EB" w:rsidRPr="00837A94">
        <w:t xml:space="preserve">veřejných </w:t>
      </w:r>
      <w:r w:rsidR="00157F3E" w:rsidRPr="00837A94">
        <w:t xml:space="preserve">účelových komunikacích, trvá-li užívání veřejného prostranství déle než 15 dní, za celou dobu užívání </w:t>
      </w:r>
      <w:r w:rsidRPr="00837A94">
        <w:t>5 Kč,</w:t>
      </w:r>
    </w:p>
    <w:p w:rsidR="00517BC9" w:rsidRPr="00837A94" w:rsidRDefault="00517BC9" w:rsidP="00517BC9">
      <w:pPr>
        <w:pStyle w:val="Odstavec"/>
        <w:numPr>
          <w:ilvl w:val="1"/>
          <w:numId w:val="1"/>
        </w:numPr>
      </w:pPr>
      <w:r w:rsidRPr="00837A94">
        <w:t>za provádění výkopových prací na ostatních veřejných prostran</w:t>
      </w:r>
      <w:r w:rsidR="00B527AD" w:rsidRPr="00837A94">
        <w:t>stvích (mimo</w:t>
      </w:r>
      <w:r w:rsidRPr="00837A94">
        <w:t xml:space="preserve"> silnice, chodníky, místní komunikace a </w:t>
      </w:r>
      <w:r w:rsidR="00D801EB" w:rsidRPr="00837A94">
        <w:t xml:space="preserve">veřejné </w:t>
      </w:r>
      <w:r w:rsidRPr="00837A94">
        <w:t>účelové komunikace), trvá-li užívání veřejného prostranství déle než 15 dní, za celou dobu užívání 1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517BC9">
        <w:t>(např. strojového parku, pracovního ná</w:t>
      </w:r>
      <w:r w:rsidR="00B527AD">
        <w:t xml:space="preserve">řadí) na </w:t>
      </w:r>
      <w:r w:rsidR="00517BC9">
        <w:t xml:space="preserve"> silnicích, chodnících, místních komunikacích a </w:t>
      </w:r>
      <w:r w:rsidR="00D801EB">
        <w:t xml:space="preserve">veřejných </w:t>
      </w:r>
      <w:r w:rsidR="00517BC9">
        <w:t xml:space="preserve">účelových komunikacích, trvá-li užívání veřejného prostranství déle než 15 dní, za celou dobu užívání </w:t>
      </w:r>
      <w:r>
        <w:t>5 Kč,</w:t>
      </w:r>
    </w:p>
    <w:p w:rsidR="00517BC9" w:rsidRDefault="00517BC9">
      <w:pPr>
        <w:pStyle w:val="Odstavec"/>
        <w:numPr>
          <w:ilvl w:val="1"/>
          <w:numId w:val="1"/>
        </w:numPr>
      </w:pPr>
      <w:r>
        <w:t>za umístění stavebních zařízení (např. strojového parku, pracovního nářadí) na ostatních veřejných prostran</w:t>
      </w:r>
      <w:r w:rsidR="00B527AD">
        <w:t>stvích (mimo</w:t>
      </w:r>
      <w:r>
        <w:t xml:space="preserve"> silnice, chodníky, místní komunikace a </w:t>
      </w:r>
      <w:r w:rsidR="00D801EB">
        <w:t xml:space="preserve">veřejné </w:t>
      </w:r>
      <w:r>
        <w:t>účelové komunikace), trvá-li užívání veřejného prostranství déle než 15 dní, za celou dobu užívání 1 Kč,</w:t>
      </w:r>
    </w:p>
    <w:p w:rsidR="00F13FD8" w:rsidRDefault="004317DA">
      <w:pPr>
        <w:pStyle w:val="Odstavec"/>
        <w:numPr>
          <w:ilvl w:val="1"/>
          <w:numId w:val="1"/>
        </w:numPr>
      </w:pPr>
      <w:r>
        <w:lastRenderedPageBreak/>
        <w:t xml:space="preserve">za umístění skládek </w:t>
      </w:r>
      <w:r w:rsidR="00B527AD">
        <w:t>na</w:t>
      </w:r>
      <w:r w:rsidR="003B5224">
        <w:t xml:space="preserve"> silnicích, chodnících, místních komunikacích a </w:t>
      </w:r>
      <w:r w:rsidR="00D801EB">
        <w:t xml:space="preserve">veřejných </w:t>
      </w:r>
      <w:r w:rsidR="003B5224">
        <w:t xml:space="preserve">účelových komunikacích, trvá-li užívání veřejného prostranství déle než 15 dní, za celou dobu užívání </w:t>
      </w:r>
      <w:r>
        <w:t>5 Kč,</w:t>
      </w:r>
    </w:p>
    <w:p w:rsidR="003B5224" w:rsidRDefault="003B5224" w:rsidP="003B5224">
      <w:pPr>
        <w:pStyle w:val="Odstavec"/>
        <w:numPr>
          <w:ilvl w:val="1"/>
          <w:numId w:val="1"/>
        </w:numPr>
      </w:pPr>
      <w:r>
        <w:t>za umístění skládek na ostatních veřejných prostran</w:t>
      </w:r>
      <w:r w:rsidR="00B527AD">
        <w:t xml:space="preserve">stvích (mimo </w:t>
      </w:r>
      <w:r>
        <w:t xml:space="preserve"> silnice, chodníky, místní komunikace a </w:t>
      </w:r>
      <w:r w:rsidR="00D801EB">
        <w:t xml:space="preserve">veřejné </w:t>
      </w:r>
      <w:r>
        <w:t>účelové komunikace), trvá-li užívání veřejného prostranství déle než 15 dní, za celou dobu užívání 1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F13FD8" w:rsidRDefault="004317DA" w:rsidP="00111ED8">
      <w:pPr>
        <w:pStyle w:val="Odstavec"/>
        <w:numPr>
          <w:ilvl w:val="0"/>
          <w:numId w:val="1"/>
        </w:numPr>
      </w:pPr>
      <w:r>
        <w:t>Město stanovuje poplatek paušální částkou</w:t>
      </w:r>
      <w:r w:rsidR="00111ED8">
        <w:t xml:space="preserve"> za každý i započatý m² </w:t>
      </w:r>
      <w:r>
        <w:t>: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dočasných staveb sloužících pro poskytování služeb 30 Kč za týden,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zařízení sloužících pro poskytování služeb 30 Kč za týden,</w:t>
      </w:r>
    </w:p>
    <w:p w:rsidR="00F13FD8" w:rsidRDefault="004317DA">
      <w:pPr>
        <w:pStyle w:val="Odstavec"/>
        <w:numPr>
          <w:ilvl w:val="1"/>
          <w:numId w:val="1"/>
        </w:numPr>
      </w:pPr>
      <w:r>
        <w:t xml:space="preserve">za umístění zařízení sloužících pro poskytování prodeje </w:t>
      </w:r>
      <w:r w:rsidR="003B5224">
        <w:t xml:space="preserve">(např. stánky, pulty, stoly) </w:t>
      </w:r>
      <w:r>
        <w:t>200 Kč za týden,</w:t>
      </w:r>
    </w:p>
    <w:p w:rsidR="00F13FD8" w:rsidRDefault="004317DA">
      <w:pPr>
        <w:pStyle w:val="Odstavec"/>
        <w:numPr>
          <w:ilvl w:val="1"/>
          <w:numId w:val="1"/>
        </w:numPr>
      </w:pPr>
      <w:r>
        <w:t xml:space="preserve">za umístění zařízení sloužících pro poskytování prodeje </w:t>
      </w:r>
      <w:r w:rsidR="003B5224">
        <w:t xml:space="preserve">(předsunutá prodejní místa před prodejnami) </w:t>
      </w:r>
      <w:r>
        <w:t>150 Kč za měsíc,</w:t>
      </w:r>
    </w:p>
    <w:p w:rsidR="00F13FD8" w:rsidRDefault="004317DA">
      <w:pPr>
        <w:pStyle w:val="Odstavec"/>
        <w:numPr>
          <w:ilvl w:val="1"/>
          <w:numId w:val="1"/>
        </w:numPr>
      </w:pPr>
      <w:r>
        <w:t>za umístění reklamních zařízení 40 Kč za týden,</w:t>
      </w:r>
    </w:p>
    <w:p w:rsidR="00F13FD8" w:rsidRPr="007E2BB4" w:rsidRDefault="004317DA">
      <w:pPr>
        <w:pStyle w:val="Odstavec"/>
        <w:numPr>
          <w:ilvl w:val="1"/>
          <w:numId w:val="1"/>
        </w:numPr>
      </w:pPr>
      <w:r>
        <w:lastRenderedPageBreak/>
        <w:t xml:space="preserve">za umístění reklamních zařízení </w:t>
      </w:r>
      <w:r w:rsidR="003B5224">
        <w:t xml:space="preserve">typu A </w:t>
      </w:r>
      <w:r w:rsidR="0086637F">
        <w:t xml:space="preserve">500 Kč </w:t>
      </w:r>
      <w:r w:rsidR="0086637F" w:rsidRPr="007E2BB4">
        <w:t>za rok a jedno zařízení</w:t>
      </w:r>
      <w:r w:rsidR="009A348E" w:rsidRPr="007E2BB4">
        <w:t>,</w:t>
      </w:r>
    </w:p>
    <w:p w:rsidR="00F13FD8" w:rsidRDefault="004317DA">
      <w:pPr>
        <w:pStyle w:val="Odstavec"/>
        <w:numPr>
          <w:ilvl w:val="1"/>
          <w:numId w:val="1"/>
        </w:numPr>
      </w:pPr>
      <w:r>
        <w:t xml:space="preserve">za umístění </w:t>
      </w:r>
      <w:r w:rsidRPr="009A348E">
        <w:t>z</w:t>
      </w:r>
      <w:r w:rsidR="00837A94" w:rsidRPr="009A348E">
        <w:t>ařízení cirkusů 500 Kč za týden a jedno zařízení,</w:t>
      </w:r>
    </w:p>
    <w:p w:rsidR="00F13FD8" w:rsidRPr="0086637F" w:rsidRDefault="004317DA">
      <w:pPr>
        <w:pStyle w:val="Odstavec"/>
        <w:numPr>
          <w:ilvl w:val="1"/>
          <w:numId w:val="1"/>
        </w:numPr>
      </w:pPr>
      <w:r w:rsidRPr="0086637F">
        <w:t>za umístění zařízení lunaparků a jiných obdobných atrakcí 500 Kč za týden</w:t>
      </w:r>
      <w:r w:rsidR="00837A94" w:rsidRPr="0086637F">
        <w:t xml:space="preserve"> a jednu atrakci.</w:t>
      </w:r>
    </w:p>
    <w:p w:rsidR="00F13FD8" w:rsidRDefault="004317D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F13FD8" w:rsidRDefault="004317DA">
      <w:pPr>
        <w:pStyle w:val="Nadpis2"/>
      </w:pPr>
      <w:r>
        <w:t>Čl. 6</w:t>
      </w:r>
      <w:r>
        <w:br/>
        <w:t>Splatnost poplatku</w:t>
      </w:r>
    </w:p>
    <w:p w:rsidR="00F13FD8" w:rsidRDefault="004317DA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F13FD8" w:rsidRDefault="004317DA">
      <w:pPr>
        <w:pStyle w:val="Odstavec"/>
        <w:numPr>
          <w:ilvl w:val="0"/>
          <w:numId w:val="1"/>
        </w:numPr>
      </w:pPr>
      <w:r>
        <w:t xml:space="preserve">Poplatek stanovený </w:t>
      </w:r>
      <w:r w:rsidR="008A322D">
        <w:t xml:space="preserve">týdenní </w:t>
      </w:r>
      <w:r>
        <w:t xml:space="preserve">paušální částkou je splatný </w:t>
      </w:r>
      <w:r w:rsidR="008A322D">
        <w:t>v den zahájení užívání veřejného prostranství, měsíční paušální částkou do p</w:t>
      </w:r>
      <w:r w:rsidR="00D801EB">
        <w:t>osledního dne příslušného poplatkového období</w:t>
      </w:r>
      <w:r w:rsidR="008A322D">
        <w:t xml:space="preserve"> a</w:t>
      </w:r>
      <w:r w:rsidR="00B527AD">
        <w:t xml:space="preserve"> roční paušální částkou do </w:t>
      </w:r>
      <w:r w:rsidR="00B527AD" w:rsidRPr="0086637F">
        <w:t>10 dnů</w:t>
      </w:r>
      <w:r w:rsidR="00B527AD">
        <w:t xml:space="preserve"> ode dne zahájení každého ročního poplatkového období.</w:t>
      </w:r>
    </w:p>
    <w:p w:rsidR="00F13FD8" w:rsidRDefault="004317DA">
      <w:pPr>
        <w:pStyle w:val="Nadpis2"/>
      </w:pPr>
      <w:r>
        <w:t>Čl. 7</w:t>
      </w:r>
      <w:r>
        <w:br/>
        <w:t xml:space="preserve"> Osvobození</w:t>
      </w:r>
    </w:p>
    <w:p w:rsidR="00F13FD8" w:rsidRDefault="004317DA">
      <w:pPr>
        <w:pStyle w:val="Odstavec"/>
        <w:numPr>
          <w:ilvl w:val="0"/>
          <w:numId w:val="6"/>
        </w:numPr>
      </w:pPr>
      <w:r>
        <w:t>Poplatek se neplatí:</w:t>
      </w:r>
    </w:p>
    <w:p w:rsidR="00F13FD8" w:rsidRDefault="004317D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F13FD8" w:rsidRDefault="004317D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F13FD8" w:rsidRDefault="004317DA">
      <w:pPr>
        <w:pStyle w:val="Odstavec"/>
        <w:numPr>
          <w:ilvl w:val="0"/>
          <w:numId w:val="1"/>
        </w:numPr>
      </w:pPr>
      <w:r>
        <w:t>Od poplatku se dále osvobozují:</w:t>
      </w:r>
    </w:p>
    <w:p w:rsidR="00F13FD8" w:rsidRDefault="004317DA">
      <w:pPr>
        <w:pStyle w:val="Odstavec"/>
        <w:numPr>
          <w:ilvl w:val="1"/>
          <w:numId w:val="1"/>
        </w:numPr>
      </w:pPr>
      <w:r>
        <w:lastRenderedPageBreak/>
        <w:t>akce pořádané na veřejném prostranství bez vstupného,</w:t>
      </w:r>
    </w:p>
    <w:p w:rsidR="00F13FD8" w:rsidRDefault="004317DA">
      <w:pPr>
        <w:pStyle w:val="Odstavec"/>
        <w:numPr>
          <w:ilvl w:val="1"/>
          <w:numId w:val="1"/>
        </w:numPr>
      </w:pPr>
      <w:r>
        <w:t xml:space="preserve">užívání podle čl. </w:t>
      </w:r>
      <w:r w:rsidR="008A322D">
        <w:t xml:space="preserve">2 </w:t>
      </w:r>
      <w:r>
        <w:t>odst. 1, kdy uživatelem je město Broumov nebo příspěvková organizace jím zřízená,</w:t>
      </w:r>
    </w:p>
    <w:p w:rsidR="00F13FD8" w:rsidRDefault="004317DA">
      <w:pPr>
        <w:pStyle w:val="Odstavec"/>
        <w:numPr>
          <w:ilvl w:val="1"/>
          <w:numId w:val="1"/>
        </w:numPr>
      </w:pPr>
      <w:r>
        <w:t>užívání veřejného prostranství pro akce financované z rozpočtu města Broumova nebo akce financované z rozpočtů právnických osob zřízených nebo založených městem Broumov, které nebyly založeny za účelem podnikání,</w:t>
      </w:r>
    </w:p>
    <w:p w:rsidR="00F13FD8" w:rsidRDefault="004317DA">
      <w:pPr>
        <w:pStyle w:val="Odstavec"/>
        <w:numPr>
          <w:ilvl w:val="1"/>
          <w:numId w:val="1"/>
        </w:numPr>
      </w:pPr>
      <w:r>
        <w:t>za umístění stavebních zařízení (např. strojového parku, pracovního nářadí), za provádění výkopových prací a za skládky stavebního materiálu po dobu 15 dnů užívání veřejného prostranství.</w:t>
      </w:r>
    </w:p>
    <w:p w:rsidR="00F13FD8" w:rsidRDefault="004317D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F13FD8" w:rsidRDefault="004317DA">
      <w:pPr>
        <w:pStyle w:val="Nadpis2"/>
      </w:pPr>
      <w:r>
        <w:t>Čl. 8</w:t>
      </w:r>
      <w:r>
        <w:br/>
        <w:t xml:space="preserve"> Přechodné a zrušovací ustanovení</w:t>
      </w:r>
    </w:p>
    <w:p w:rsidR="00F13FD8" w:rsidRDefault="004317D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F13FD8" w:rsidRDefault="004317DA">
      <w:pPr>
        <w:pStyle w:val="Odstavec"/>
        <w:numPr>
          <w:ilvl w:val="0"/>
          <w:numId w:val="1"/>
        </w:numPr>
      </w:pPr>
      <w:r>
        <w:t>Zrušuje se obecně závazná vyhláška č. 6/2019, o místním poplatku za užívání veřejného prostranství, ze dne 11. prosince 2019.</w:t>
      </w:r>
    </w:p>
    <w:p w:rsidR="00F13FD8" w:rsidRDefault="004317DA">
      <w:pPr>
        <w:pStyle w:val="Nadpis2"/>
      </w:pPr>
      <w:r>
        <w:t>Čl. 9</w:t>
      </w:r>
      <w:r>
        <w:br/>
        <w:t>Účinnost</w:t>
      </w:r>
    </w:p>
    <w:p w:rsidR="00F13FD8" w:rsidRDefault="004317D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13FD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B6573" w:rsidRDefault="004317DA" w:rsidP="005B6573">
            <w:pPr>
              <w:pStyle w:val="PodpisovePole"/>
            </w:pPr>
            <w:r>
              <w:lastRenderedPageBreak/>
              <w:t xml:space="preserve">Arnold </w:t>
            </w:r>
            <w:r w:rsidR="005B6573">
              <w:t>Vodochodský v. r.</w:t>
            </w:r>
          </w:p>
          <w:p w:rsidR="00F13FD8" w:rsidRDefault="004317DA" w:rsidP="005B6573">
            <w:pPr>
              <w:pStyle w:val="PodpisovePole"/>
            </w:pPr>
            <w: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43F3" w:rsidRDefault="004317DA" w:rsidP="001B43F3">
            <w:pPr>
              <w:pStyle w:val="PodpisovePole"/>
            </w:pPr>
            <w:r>
              <w:t>Kamil Slezák v. r.</w:t>
            </w:r>
          </w:p>
          <w:p w:rsidR="00F13FD8" w:rsidRDefault="004317DA" w:rsidP="001B43F3">
            <w:pPr>
              <w:pStyle w:val="PodpisovePole"/>
            </w:pPr>
            <w:r>
              <w:t>místostarosta</w:t>
            </w:r>
          </w:p>
        </w:tc>
      </w:tr>
    </w:tbl>
    <w:p w:rsidR="00331547" w:rsidRDefault="00331547"/>
    <w:sectPr w:rsidR="00331547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80" w:rsidRDefault="00C10980">
      <w:r>
        <w:separator/>
      </w:r>
    </w:p>
  </w:endnote>
  <w:endnote w:type="continuationSeparator" w:id="0">
    <w:p w:rsidR="00C10980" w:rsidRDefault="00C1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ngti S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778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B6573" w:rsidRDefault="005B6573">
            <w:pPr>
              <w:pStyle w:val="Zpat"/>
              <w:jc w:val="right"/>
            </w:pPr>
            <w:r w:rsidRPr="005B657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5B657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B657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5B657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473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B657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B657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5B657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B657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5B657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F473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B657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B6573" w:rsidRDefault="005B65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80" w:rsidRDefault="00C10980">
      <w:r>
        <w:rPr>
          <w:color w:val="000000"/>
        </w:rPr>
        <w:separator/>
      </w:r>
    </w:p>
  </w:footnote>
  <w:footnote w:type="continuationSeparator" w:id="0">
    <w:p w:rsidR="00C10980" w:rsidRDefault="00C10980">
      <w:r>
        <w:continuationSeparator/>
      </w:r>
    </w:p>
  </w:footnote>
  <w:footnote w:id="1">
    <w:p w:rsidR="00F13FD8" w:rsidRDefault="004317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13FD8" w:rsidRDefault="004317D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F13FD8" w:rsidRDefault="004317D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F13FD8" w:rsidRDefault="004317D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F13FD8" w:rsidRDefault="004317D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F13FD8" w:rsidRDefault="004317D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F13FD8" w:rsidRDefault="004317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F4CDA"/>
    <w:multiLevelType w:val="multilevel"/>
    <w:tmpl w:val="3BFC98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D8"/>
    <w:rsid w:val="00091A52"/>
    <w:rsid w:val="00111ED8"/>
    <w:rsid w:val="00157F3E"/>
    <w:rsid w:val="001646EA"/>
    <w:rsid w:val="001B43F3"/>
    <w:rsid w:val="002C37C0"/>
    <w:rsid w:val="00331547"/>
    <w:rsid w:val="003B5224"/>
    <w:rsid w:val="004317DA"/>
    <w:rsid w:val="00517BC9"/>
    <w:rsid w:val="005B6573"/>
    <w:rsid w:val="005F3E74"/>
    <w:rsid w:val="00670FE8"/>
    <w:rsid w:val="00683A8A"/>
    <w:rsid w:val="007E2BB4"/>
    <w:rsid w:val="007F4737"/>
    <w:rsid w:val="00804560"/>
    <w:rsid w:val="00837A94"/>
    <w:rsid w:val="0086637F"/>
    <w:rsid w:val="008A322D"/>
    <w:rsid w:val="009A348E"/>
    <w:rsid w:val="00A32046"/>
    <w:rsid w:val="00AA6950"/>
    <w:rsid w:val="00B1442A"/>
    <w:rsid w:val="00B527AD"/>
    <w:rsid w:val="00C10980"/>
    <w:rsid w:val="00D801EB"/>
    <w:rsid w:val="00F1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30DB1-FCFF-4094-8D4E-6595F0B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B65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B65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B65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B657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Rousková Jana Ing.</dc:creator>
  <cp:lastModifiedBy>Rybková Lenka</cp:lastModifiedBy>
  <cp:revision>2</cp:revision>
  <cp:lastPrinted>2023-12-01T09:02:00Z</cp:lastPrinted>
  <dcterms:created xsi:type="dcterms:W3CDTF">2023-12-11T09:47:00Z</dcterms:created>
  <dcterms:modified xsi:type="dcterms:W3CDTF">2023-12-11T09:47:00Z</dcterms:modified>
</cp:coreProperties>
</file>