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91FB6" w14:textId="77777777" w:rsidR="00771654" w:rsidRDefault="00FE5FC9">
      <w:pPr>
        <w:pStyle w:val="Nzev"/>
      </w:pPr>
      <w:r>
        <w:t>Obec Lechotice</w:t>
      </w:r>
      <w:r>
        <w:br/>
        <w:t>Zastupitelstvo obce Lechotice</w:t>
      </w:r>
    </w:p>
    <w:p w14:paraId="37827517" w14:textId="77777777" w:rsidR="00771654" w:rsidRDefault="00FE5FC9">
      <w:pPr>
        <w:pStyle w:val="Nadpis1"/>
      </w:pPr>
      <w:r>
        <w:t>Obecně závazná vyhláška obce Lechotice</w:t>
      </w:r>
      <w:r>
        <w:br/>
        <w:t>o místním poplatku za obecní systém odpadového hospodářství</w:t>
      </w:r>
    </w:p>
    <w:p w14:paraId="22D2C375" w14:textId="4B8FD8F5" w:rsidR="00771654" w:rsidRDefault="00FE5FC9">
      <w:pPr>
        <w:pStyle w:val="UvodniVeta"/>
      </w:pPr>
      <w:r>
        <w:t xml:space="preserve">Zastupitelstvo obce Lechotice se na svém zasedání dne </w:t>
      </w:r>
      <w:r w:rsidR="00C44F9C">
        <w:t>6. listopadu</w:t>
      </w:r>
      <w:bookmarkStart w:id="0" w:name="_GoBack"/>
      <w:bookmarkEnd w:id="0"/>
      <w:r>
        <w:t xml:space="preserve">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A119A7" w14:textId="77777777" w:rsidR="00771654" w:rsidRDefault="00FE5FC9">
      <w:pPr>
        <w:pStyle w:val="Nadpis2"/>
      </w:pPr>
      <w:r>
        <w:t>Čl. 1</w:t>
      </w:r>
      <w:r>
        <w:br/>
        <w:t>Úvodní ustanovení</w:t>
      </w:r>
    </w:p>
    <w:p w14:paraId="6161CD58" w14:textId="77777777" w:rsidR="00771654" w:rsidRDefault="00FE5FC9">
      <w:pPr>
        <w:pStyle w:val="Odstavec"/>
        <w:numPr>
          <w:ilvl w:val="0"/>
          <w:numId w:val="1"/>
        </w:numPr>
      </w:pPr>
      <w:r>
        <w:t>Obec Lechotice touto vyhláškou zavádí místní poplatek za obecní systém odpadového hospodářství (dále jen „poplatek“).</w:t>
      </w:r>
    </w:p>
    <w:p w14:paraId="000F9339" w14:textId="77777777" w:rsidR="00771654" w:rsidRDefault="00FE5FC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8F948C" w14:textId="77777777" w:rsidR="00771654" w:rsidRDefault="00FE5FC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F42AA75" w14:textId="77777777" w:rsidR="00771654" w:rsidRDefault="00FE5FC9">
      <w:pPr>
        <w:pStyle w:val="Nadpis2"/>
      </w:pPr>
      <w:r>
        <w:t>Čl. 2</w:t>
      </w:r>
      <w:r>
        <w:br/>
        <w:t>Poplatník</w:t>
      </w:r>
    </w:p>
    <w:p w14:paraId="4B922BD6" w14:textId="77777777" w:rsidR="00771654" w:rsidRDefault="00FE5FC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1A888B5" w14:textId="77777777" w:rsidR="00771654" w:rsidRDefault="00FE5FC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9916B08" w14:textId="77777777" w:rsidR="00771654" w:rsidRDefault="00FE5FC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C40598" w14:textId="77777777" w:rsidR="00771654" w:rsidRDefault="00FE5FC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D178371" w14:textId="77777777" w:rsidR="00771654" w:rsidRDefault="00FE5FC9">
      <w:pPr>
        <w:pStyle w:val="Nadpis2"/>
      </w:pPr>
      <w:r>
        <w:t>Čl. 3</w:t>
      </w:r>
      <w:r>
        <w:br/>
        <w:t>Ohlašovací povinnost</w:t>
      </w:r>
    </w:p>
    <w:p w14:paraId="7A1A5D1D" w14:textId="77777777" w:rsidR="00771654" w:rsidRDefault="00FE5FC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732449" w14:textId="77777777" w:rsidR="00771654" w:rsidRDefault="00FE5FC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C43DD03" w14:textId="77777777" w:rsidR="00771654" w:rsidRDefault="00FE5FC9">
      <w:pPr>
        <w:pStyle w:val="Nadpis2"/>
      </w:pPr>
      <w:r>
        <w:t>Čl. 4</w:t>
      </w:r>
      <w:r>
        <w:br/>
        <w:t>Sazba poplatku</w:t>
      </w:r>
    </w:p>
    <w:p w14:paraId="1282836D" w14:textId="77777777" w:rsidR="00771654" w:rsidRDefault="00FE5FC9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33F89D14" w14:textId="77777777" w:rsidR="00771654" w:rsidRDefault="00FE5FC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63AECFBF" w14:textId="77777777" w:rsidR="00771654" w:rsidRDefault="00FE5FC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464B72A" w14:textId="77777777" w:rsidR="00771654" w:rsidRDefault="00FE5FC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6D3ABDC" w14:textId="77777777" w:rsidR="00771654" w:rsidRDefault="00FE5FC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6174FC73" w14:textId="77777777" w:rsidR="00771654" w:rsidRDefault="00FE5FC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005A656" w14:textId="77777777" w:rsidR="00771654" w:rsidRDefault="00FE5FC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3CB13EC" w14:textId="77777777" w:rsidR="00771654" w:rsidRDefault="00FE5FC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0C8270B" w14:textId="77777777" w:rsidR="00771654" w:rsidRDefault="00FE5FC9">
      <w:pPr>
        <w:pStyle w:val="Nadpis2"/>
      </w:pPr>
      <w:r>
        <w:t>Čl. 5</w:t>
      </w:r>
      <w:r>
        <w:br/>
        <w:t>Splatnost poplatku</w:t>
      </w:r>
    </w:p>
    <w:p w14:paraId="098E9077" w14:textId="77777777" w:rsidR="00771654" w:rsidRDefault="00FE5FC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D48D2F0" w14:textId="77777777" w:rsidR="00771654" w:rsidRDefault="00FE5FC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DD11363" w14:textId="77777777" w:rsidR="00771654" w:rsidRDefault="00FE5FC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8E17A68" w14:textId="77777777" w:rsidR="00771654" w:rsidRDefault="00FE5FC9">
      <w:pPr>
        <w:pStyle w:val="Nadpis2"/>
      </w:pPr>
      <w:r>
        <w:t>Čl. 6</w:t>
      </w:r>
      <w:r>
        <w:br/>
        <w:t xml:space="preserve"> Osvobození a úlevy</w:t>
      </w:r>
    </w:p>
    <w:p w14:paraId="0D21BF87" w14:textId="77777777" w:rsidR="00771654" w:rsidRDefault="00FE5FC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2BD460E" w14:textId="77777777" w:rsidR="00771654" w:rsidRDefault="00FE5FC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23560C7" w14:textId="77777777" w:rsidR="00771654" w:rsidRDefault="00FE5FC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4CE7608" w14:textId="77777777" w:rsidR="00771654" w:rsidRDefault="00FE5FC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92CC2D" w14:textId="77777777" w:rsidR="00771654" w:rsidRDefault="00FE5FC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DAFA7D2" w14:textId="77777777" w:rsidR="00771654" w:rsidRDefault="00FE5FC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B9BD497" w14:textId="77777777" w:rsidR="00E41157" w:rsidRDefault="00FE5FC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</w:t>
      </w:r>
      <w:r w:rsidR="00E41157">
        <w:t xml:space="preserve">: </w:t>
      </w:r>
    </w:p>
    <w:p w14:paraId="70B95C56" w14:textId="21A90D2F" w:rsidR="00E41157" w:rsidRDefault="00FE5FC9" w:rsidP="00E41157">
      <w:pPr>
        <w:pStyle w:val="Odstavec"/>
        <w:numPr>
          <w:ilvl w:val="1"/>
          <w:numId w:val="1"/>
        </w:numPr>
      </w:pPr>
      <w:r>
        <w:t>osobou nevidomou, bezmocnou a osobou s těžkým zdravotním postižením, kter</w:t>
      </w:r>
      <w:r w:rsidR="002F31F6">
        <w:t>á</w:t>
      </w:r>
      <w:r>
        <w:t xml:space="preserve"> </w:t>
      </w:r>
      <w:r w:rsidR="002F31F6">
        <w:t>je držitelem průkazu ZTP/P</w:t>
      </w:r>
      <w:r>
        <w:t xml:space="preserve">, </w:t>
      </w:r>
    </w:p>
    <w:p w14:paraId="3D0FBC6A" w14:textId="77777777" w:rsidR="00E41157" w:rsidRDefault="00FE5FC9" w:rsidP="00E41157">
      <w:pPr>
        <w:pStyle w:val="Odstavec"/>
        <w:numPr>
          <w:ilvl w:val="1"/>
          <w:numId w:val="1"/>
        </w:numPr>
      </w:pPr>
      <w:r>
        <w:t xml:space="preserve">osobou s dlouhodobým pobytem v zahraničí v délce trvání delší než 6 kalendářních měsíců v příslušném kalendářním roce, </w:t>
      </w:r>
    </w:p>
    <w:p w14:paraId="08297795" w14:textId="77777777" w:rsidR="00E41157" w:rsidRDefault="00FE5FC9" w:rsidP="00E41157">
      <w:pPr>
        <w:pStyle w:val="Odstavec"/>
        <w:numPr>
          <w:ilvl w:val="1"/>
          <w:numId w:val="1"/>
        </w:numPr>
      </w:pPr>
      <w:r>
        <w:t xml:space="preserve">osobou přihlášenou v sídle ohlašovny Obecního úřadu Lechotice, Lechotice 100 a v obci Lechotice se nezdržuje, </w:t>
      </w:r>
    </w:p>
    <w:p w14:paraId="36C61C73" w14:textId="1FBBF16C" w:rsidR="00771654" w:rsidRDefault="00FE5FC9" w:rsidP="00E41157">
      <w:pPr>
        <w:pStyle w:val="Odstavec"/>
        <w:numPr>
          <w:ilvl w:val="1"/>
          <w:numId w:val="1"/>
        </w:numPr>
      </w:pPr>
      <w:r>
        <w:t>osobou zařazenou do jednotky sboru dobrovolných hasičů obce Lechotice.</w:t>
      </w:r>
    </w:p>
    <w:p w14:paraId="693E369A" w14:textId="77777777" w:rsidR="00771654" w:rsidRDefault="00FE5FC9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hradí poplatek z důvodu přihlášení v této obci.</w:t>
      </w:r>
    </w:p>
    <w:p w14:paraId="12C18F16" w14:textId="5D59838E" w:rsidR="00771654" w:rsidRDefault="00FE5FC9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využila v předchozím kalendářním roce systém svozu tříděného odpadu v obci dle evidenčního systému </w:t>
      </w:r>
      <w:proofErr w:type="spellStart"/>
      <w:r>
        <w:t>Econit</w:t>
      </w:r>
      <w:proofErr w:type="spellEnd"/>
      <w:r>
        <w:t>. Základní sazba poplatku je vynásobena koeficientem 0,6 a</w:t>
      </w:r>
      <w:r w:rsidR="00DA1ECF">
        <w:t> </w:t>
      </w:r>
      <w:r>
        <w:t>následně upravena násobitelem (číslem v rozsahu 1,125 - 1,620) v závislosti na zapojení do evidenčn</w:t>
      </w:r>
      <w:r w:rsidR="00730036">
        <w:t xml:space="preserve">ího systému </w:t>
      </w:r>
      <w:proofErr w:type="spellStart"/>
      <w:r w:rsidR="00730036">
        <w:t>Econit</w:t>
      </w:r>
      <w:proofErr w:type="spellEnd"/>
      <w:r>
        <w:t>.</w:t>
      </w:r>
    </w:p>
    <w:p w14:paraId="269AEA01" w14:textId="77777777" w:rsidR="00771654" w:rsidRDefault="00FE5FC9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využila v předchozím kalendářním roce systém svozu tříděného odpadu v obci dle evidenčního systému </w:t>
      </w:r>
      <w:proofErr w:type="spellStart"/>
      <w:r>
        <w:t>Econit</w:t>
      </w:r>
      <w:proofErr w:type="spellEnd"/>
      <w:r>
        <w:t>. Základní sazba poplatku je vynásobena koeficientem 0,6 a následně upravena násobitelem (číslem v rozsahu 1,125 - 1,620) v závislosti na zapojen</w:t>
      </w:r>
      <w:r w:rsidR="00730036">
        <w:t xml:space="preserve">í do evidenčního systému </w:t>
      </w:r>
      <w:proofErr w:type="spellStart"/>
      <w:r w:rsidR="00730036">
        <w:t>Econit</w:t>
      </w:r>
      <w:proofErr w:type="spellEnd"/>
      <w:r>
        <w:t>.</w:t>
      </w:r>
    </w:p>
    <w:p w14:paraId="200FE5E2" w14:textId="77777777" w:rsidR="00771654" w:rsidRDefault="00FE5FC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1CF2C773" w14:textId="77777777" w:rsidR="00771654" w:rsidRDefault="00FE5FC9">
      <w:pPr>
        <w:pStyle w:val="Nadpis2"/>
      </w:pPr>
      <w:r>
        <w:t>Čl. 7</w:t>
      </w:r>
      <w:r>
        <w:br/>
        <w:t>Přechodné a zrušovací ustanovení</w:t>
      </w:r>
    </w:p>
    <w:p w14:paraId="28DA5108" w14:textId="77777777" w:rsidR="00771654" w:rsidRDefault="00FE5FC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A6379F8" w14:textId="77777777" w:rsidR="00771654" w:rsidRDefault="00FE5FC9">
      <w:pPr>
        <w:pStyle w:val="Odstavec"/>
        <w:numPr>
          <w:ilvl w:val="0"/>
          <w:numId w:val="1"/>
        </w:numPr>
      </w:pPr>
      <w:r>
        <w:t>Zrušuje</w:t>
      </w:r>
      <w:r w:rsidR="00730036">
        <w:t xml:space="preserve"> se obecně závazná vyhláška č. </w:t>
      </w:r>
      <w:r>
        <w:t>4/2023, o místním poplatku za obecní systém odpadového hospodářství, ze dne 22. listopadu 2023.</w:t>
      </w:r>
    </w:p>
    <w:p w14:paraId="354B05AC" w14:textId="77777777" w:rsidR="00771654" w:rsidRDefault="00FE5FC9">
      <w:pPr>
        <w:pStyle w:val="Nadpis2"/>
      </w:pPr>
      <w:r>
        <w:lastRenderedPageBreak/>
        <w:t>Čl. 8</w:t>
      </w:r>
      <w:r>
        <w:br/>
        <w:t>Účinnost</w:t>
      </w:r>
    </w:p>
    <w:p w14:paraId="1A256483" w14:textId="77777777" w:rsidR="00771654" w:rsidRDefault="00FE5FC9">
      <w:pPr>
        <w:pStyle w:val="Odstavec"/>
      </w:pPr>
      <w:r>
        <w:t>Tato vyhláška nabývá účinnosti dnem 1. ledna 2025.</w:t>
      </w:r>
    </w:p>
    <w:p w14:paraId="278DC4F1" w14:textId="77777777" w:rsidR="00730036" w:rsidRDefault="00730036">
      <w:pPr>
        <w:pStyle w:val="Odstavec"/>
      </w:pPr>
    </w:p>
    <w:p w14:paraId="04C912BE" w14:textId="49AB99AC" w:rsidR="00730036" w:rsidRDefault="00730036">
      <w:pPr>
        <w:pStyle w:val="Odstavec"/>
      </w:pPr>
    </w:p>
    <w:p w14:paraId="573325F6" w14:textId="77777777" w:rsidR="000239F8" w:rsidRDefault="000239F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71654" w14:paraId="4E5A21D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0B78D" w14:textId="77777777" w:rsidR="00771654" w:rsidRDefault="00FE5FC9">
            <w:pPr>
              <w:pStyle w:val="PodpisovePole"/>
            </w:pPr>
            <w:r>
              <w:t>Ing. Petr Maňásek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E5C5D" w14:textId="77777777" w:rsidR="00771654" w:rsidRDefault="00FE5FC9">
            <w:pPr>
              <w:pStyle w:val="PodpisovePole"/>
            </w:pPr>
            <w:r>
              <w:t>Josef Adamík v. r.</w:t>
            </w:r>
            <w:r>
              <w:br/>
              <w:t xml:space="preserve"> místostarosta</w:t>
            </w:r>
          </w:p>
        </w:tc>
      </w:tr>
      <w:tr w:rsidR="00730036" w14:paraId="240292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D12EF0" w14:textId="77777777" w:rsidR="00730036" w:rsidRDefault="0073003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2945D" w14:textId="77777777" w:rsidR="00730036" w:rsidRDefault="00730036">
            <w:pPr>
              <w:pStyle w:val="PodpisovePole"/>
            </w:pPr>
          </w:p>
        </w:tc>
      </w:tr>
      <w:tr w:rsidR="00771654" w14:paraId="103A6C4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23CC8" w14:textId="77777777" w:rsidR="00771654" w:rsidRDefault="00FE5FC9">
            <w:pPr>
              <w:pStyle w:val="PodpisovePole"/>
            </w:pPr>
            <w:r>
              <w:t>Mgr. Tomáš Kačor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284B7" w14:textId="77777777" w:rsidR="00771654" w:rsidRDefault="00771654">
            <w:pPr>
              <w:pStyle w:val="PodpisovePole"/>
            </w:pPr>
          </w:p>
        </w:tc>
      </w:tr>
    </w:tbl>
    <w:p w14:paraId="2C59775A" w14:textId="77777777" w:rsidR="00FE5FC9" w:rsidRDefault="00FE5FC9"/>
    <w:sectPr w:rsidR="00FE5F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06030" w14:textId="77777777" w:rsidR="00F9567A" w:rsidRDefault="00F9567A">
      <w:r>
        <w:separator/>
      </w:r>
    </w:p>
  </w:endnote>
  <w:endnote w:type="continuationSeparator" w:id="0">
    <w:p w14:paraId="4DBDC8F8" w14:textId="77777777" w:rsidR="00F9567A" w:rsidRDefault="00F9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C760" w14:textId="77777777" w:rsidR="00F9567A" w:rsidRDefault="00F9567A">
      <w:r>
        <w:rPr>
          <w:color w:val="000000"/>
        </w:rPr>
        <w:separator/>
      </w:r>
    </w:p>
  </w:footnote>
  <w:footnote w:type="continuationSeparator" w:id="0">
    <w:p w14:paraId="7C9B6F7C" w14:textId="77777777" w:rsidR="00F9567A" w:rsidRDefault="00F9567A">
      <w:r>
        <w:continuationSeparator/>
      </w:r>
    </w:p>
  </w:footnote>
  <w:footnote w:id="1">
    <w:p w14:paraId="22B23D40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AE47394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32B881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9DCE822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AC22DD4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664F0D0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9772A64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BA1F519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F44B7D1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3A4CB0CE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B27AD9F" w14:textId="77777777" w:rsidR="00771654" w:rsidRDefault="00FE5FC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2E29"/>
    <w:multiLevelType w:val="multilevel"/>
    <w:tmpl w:val="46A243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54"/>
    <w:rsid w:val="000239F8"/>
    <w:rsid w:val="002C478F"/>
    <w:rsid w:val="002F31F6"/>
    <w:rsid w:val="005276D4"/>
    <w:rsid w:val="00651FA9"/>
    <w:rsid w:val="00730036"/>
    <w:rsid w:val="00771654"/>
    <w:rsid w:val="00881501"/>
    <w:rsid w:val="00895507"/>
    <w:rsid w:val="008A0EB4"/>
    <w:rsid w:val="00AD63E1"/>
    <w:rsid w:val="00C44F9C"/>
    <w:rsid w:val="00DA1ECF"/>
    <w:rsid w:val="00E41157"/>
    <w:rsid w:val="00F9567A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5C5D"/>
  <w15:docId w15:val="{48AF2FB7-EF06-4E17-AE7B-A07E467B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9F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9F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3</cp:revision>
  <cp:lastPrinted>2024-11-13T13:08:00Z</cp:lastPrinted>
  <dcterms:created xsi:type="dcterms:W3CDTF">2024-11-13T13:08:00Z</dcterms:created>
  <dcterms:modified xsi:type="dcterms:W3CDTF">2024-12-09T07:04:00Z</dcterms:modified>
</cp:coreProperties>
</file>