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97" w:rsidRPr="003B7B4B" w:rsidRDefault="00671697">
      <w:pPr>
        <w:rPr>
          <w:rFonts w:ascii="Open Sans Light" w:hAnsi="Open Sans Light" w:cs="Open Sans Light"/>
        </w:rPr>
      </w:pPr>
      <w:bookmarkStart w:id="0" w:name="_GoBack"/>
      <w:bookmarkEnd w:id="0"/>
    </w:p>
    <w:tbl>
      <w:tblPr>
        <w:tblW w:w="9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4586"/>
        <w:gridCol w:w="2927"/>
      </w:tblGrid>
      <w:tr w:rsidR="00C11222" w:rsidRPr="003B7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/>
        </w:trPr>
        <w:tc>
          <w:tcPr>
            <w:tcW w:w="2168" w:type="dxa"/>
            <w:vMerge w:val="restart"/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  <w:r w:rsidRPr="003B7B4B">
              <w:rPr>
                <w:rFonts w:ascii="Open Sans Light" w:hAnsi="Open Sans Light" w:cs="Open Sans Light"/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.75pt;margin-top:-101.75pt;width:92.25pt;height:97.5pt;z-index:251657728;mso-wrap-edited:f" wrapcoords="-176 0 -176 21434 21600 21434 21600 0 -176 0">
                  <v:imagedata r:id="rId8" o:title="" gain="1.25" blacklevel="6554f"/>
                  <w10:wrap type="tight"/>
                </v:shape>
                <o:OLEObject Type="Embed" ProgID="Imaging.Document" ShapeID="_x0000_s1026" DrawAspect="Content" ObjectID="_1756878848" r:id="rId9"/>
              </w:object>
            </w:r>
            <w:r w:rsidRPr="003B7B4B">
              <w:rPr>
                <w:rFonts w:ascii="Open Sans Light" w:hAnsi="Open Sans Light" w:cs="Open Sans Light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8" w:space="0" w:color="auto"/>
            </w:tcBorders>
          </w:tcPr>
          <w:p w:rsidR="0017366F" w:rsidRPr="00FF1316" w:rsidRDefault="0017366F">
            <w:pPr>
              <w:rPr>
                <w:rFonts w:ascii="Open Sans" w:hAnsi="Open Sans" w:cs="Open Sans"/>
                <w:b/>
                <w:sz w:val="44"/>
              </w:rPr>
            </w:pPr>
            <w:r w:rsidRPr="00FF1316">
              <w:rPr>
                <w:rFonts w:ascii="Open Sans" w:hAnsi="Open Sans" w:cs="Open Sans"/>
                <w:b/>
                <w:sz w:val="44"/>
              </w:rPr>
              <w:t>Město Úvaly</w:t>
            </w:r>
          </w:p>
          <w:p w:rsidR="00C11222" w:rsidRPr="003B7B4B" w:rsidRDefault="00311472" w:rsidP="0063048B">
            <w:pPr>
              <w:pStyle w:val="Nadpis1"/>
              <w:rPr>
                <w:rFonts w:ascii="Open Sans Light" w:hAnsi="Open Sans Light" w:cs="Open Sans Light"/>
                <w:lang w:val="cs-CZ" w:eastAsia="cs-CZ"/>
              </w:rPr>
            </w:pPr>
            <w:r w:rsidRPr="00FF1316">
              <w:rPr>
                <w:rFonts w:ascii="Open Sans" w:hAnsi="Open Sans" w:cs="Open Sans"/>
                <w:lang w:val="cs-CZ" w:eastAsia="cs-CZ"/>
              </w:rPr>
              <w:t>Zastupitelstvo města</w:t>
            </w:r>
          </w:p>
        </w:tc>
      </w:tr>
      <w:tr w:rsidR="00C11222" w:rsidRPr="003B7B4B" w:rsidTr="00630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/>
        </w:trPr>
        <w:tc>
          <w:tcPr>
            <w:tcW w:w="2168" w:type="dxa"/>
            <w:vMerge/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4586" w:type="dxa"/>
            <w:tcBorders>
              <w:top w:val="single" w:sz="8" w:space="0" w:color="auto"/>
            </w:tcBorders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927" w:type="dxa"/>
            <w:tcBorders>
              <w:top w:val="single" w:sz="8" w:space="0" w:color="auto"/>
            </w:tcBorders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</w:p>
        </w:tc>
      </w:tr>
    </w:tbl>
    <w:p w:rsidR="003E0F28" w:rsidRPr="00686CC9" w:rsidRDefault="003E0F28" w:rsidP="003E0F28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 Úvaly</w:t>
      </w:r>
    </w:p>
    <w:p w:rsidR="003E0F28" w:rsidRDefault="003E0F28" w:rsidP="003E0F2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regulaci provozování hazardních her</w:t>
      </w:r>
    </w:p>
    <w:p w:rsidR="003E0F28" w:rsidRDefault="003E0F28" w:rsidP="003E0F2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E0F28" w:rsidRDefault="003E0F28" w:rsidP="003E0F28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  <w:lang w:val="cs-CZ"/>
        </w:rPr>
        <w:t>města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>Úvaly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8F0A76">
        <w:rPr>
          <w:rFonts w:ascii="Arial" w:hAnsi="Arial" w:cs="Arial"/>
          <w:sz w:val="22"/>
          <w:szCs w:val="22"/>
          <w:lang w:val="cs-CZ"/>
        </w:rPr>
        <w:t xml:space="preserve">21.9.2023 </w:t>
      </w:r>
      <w:r>
        <w:rPr>
          <w:rFonts w:ascii="Arial" w:hAnsi="Arial" w:cs="Arial"/>
          <w:sz w:val="22"/>
          <w:szCs w:val="22"/>
        </w:rPr>
        <w:t xml:space="preserve">usnesením č. </w:t>
      </w:r>
      <w:r>
        <w:rPr>
          <w:rFonts w:ascii="Arial" w:hAnsi="Arial" w:cs="Arial"/>
          <w:sz w:val="22"/>
          <w:szCs w:val="22"/>
          <w:lang w:val="cs-CZ"/>
        </w:rPr>
        <w:t>Z-</w:t>
      </w:r>
      <w:r w:rsidR="008F0A76">
        <w:rPr>
          <w:rFonts w:ascii="Arial" w:hAnsi="Arial" w:cs="Arial"/>
          <w:sz w:val="22"/>
          <w:szCs w:val="22"/>
          <w:lang w:val="cs-CZ"/>
        </w:rPr>
        <w:t xml:space="preserve"> 10</w:t>
      </w:r>
      <w:r w:rsidR="00D73041">
        <w:rPr>
          <w:rFonts w:ascii="Arial" w:hAnsi="Arial" w:cs="Arial"/>
          <w:sz w:val="22"/>
          <w:szCs w:val="22"/>
          <w:lang w:val="cs-CZ"/>
        </w:rPr>
        <w:t>2</w:t>
      </w:r>
      <w:r w:rsidR="008F0A76">
        <w:rPr>
          <w:rFonts w:ascii="Arial" w:hAnsi="Arial" w:cs="Arial"/>
          <w:sz w:val="22"/>
          <w:szCs w:val="22"/>
          <w:lang w:val="cs-CZ"/>
        </w:rPr>
        <w:t>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</w:t>
      </w:r>
      <w:r w:rsidR="00D73041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a) a § 84 odst. 2 písm. h) zákona </w:t>
      </w:r>
      <w:r>
        <w:rPr>
          <w:rFonts w:ascii="Arial" w:hAnsi="Arial" w:cs="Arial"/>
          <w:sz w:val="22"/>
          <w:szCs w:val="22"/>
        </w:rPr>
        <w:br/>
        <w:t xml:space="preserve">č. 128/2000 Sb., o obcích (obecní zřízení), ve znění pozdějších předpisů, a v souladu </w:t>
      </w:r>
      <w:r>
        <w:rPr>
          <w:rFonts w:ascii="Arial" w:hAnsi="Arial" w:cs="Arial"/>
          <w:sz w:val="22"/>
          <w:szCs w:val="22"/>
        </w:rPr>
        <w:br/>
        <w:t xml:space="preserve">s ustanovením § 12 zákona č. 186/2016 Sb., o hazardních hrách, </w:t>
      </w:r>
      <w:r>
        <w:rPr>
          <w:rFonts w:ascii="Arial" w:hAnsi="Arial" w:cs="Arial"/>
          <w:sz w:val="22"/>
          <w:szCs w:val="22"/>
          <w:lang w:val="cs-CZ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 (dále jen „vyhláška“):</w:t>
      </w:r>
    </w:p>
    <w:p w:rsidR="003E0F28" w:rsidRDefault="003E0F28" w:rsidP="003E0F28">
      <w:pPr>
        <w:pStyle w:val="Zkladntext"/>
        <w:spacing w:after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E0F28" w:rsidRDefault="003E0F28" w:rsidP="003E0F2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:rsidR="003E0F28" w:rsidRDefault="003E0F28" w:rsidP="003E0F2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:rsidR="003E0F28" w:rsidRPr="002E58D6" w:rsidRDefault="003E0F28" w:rsidP="003E0F28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:rsidR="003E0F28" w:rsidRDefault="003E0F28" w:rsidP="003E0F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Cílem této vyhlášky je omezit společenská rizika vyplývající z provozování některých hazardních her, která často tvoří tzv. předpolí činností narušujících veřejný pořádek ve městě, dobré mravy, ochranu bezpečnosti, zdraví a majetku.   </w:t>
      </w:r>
    </w:p>
    <w:p w:rsidR="00EB5831" w:rsidRDefault="00EB5831" w:rsidP="003E0F28">
      <w:pPr>
        <w:jc w:val="both"/>
        <w:rPr>
          <w:rFonts w:ascii="Arial" w:hAnsi="Arial" w:cs="Arial"/>
          <w:sz w:val="22"/>
          <w:szCs w:val="22"/>
        </w:rPr>
      </w:pPr>
    </w:p>
    <w:p w:rsidR="00EB5831" w:rsidRDefault="00EB5831" w:rsidP="00EB583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:rsidR="00EB5831" w:rsidRDefault="00EB5831" w:rsidP="00EB583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:rsidR="00EB5831" w:rsidRDefault="00EB5831" w:rsidP="00EB5831">
      <w:pPr>
        <w:jc w:val="both"/>
        <w:rPr>
          <w:rFonts w:ascii="Arial" w:hAnsi="Arial" w:cs="Arial"/>
          <w:sz w:val="22"/>
          <w:szCs w:val="22"/>
        </w:rPr>
      </w:pPr>
    </w:p>
    <w:p w:rsidR="00EB5831" w:rsidRDefault="00EB5831" w:rsidP="00EB583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:rsidR="00EB5831" w:rsidRPr="009F10B8" w:rsidRDefault="00EB5831" w:rsidP="003E0F28">
      <w:pPr>
        <w:jc w:val="both"/>
      </w:pPr>
    </w:p>
    <w:p w:rsidR="003E0F28" w:rsidRDefault="003E0F28" w:rsidP="003E0F2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:rsidR="003E0F28" w:rsidRDefault="003E0F28" w:rsidP="003E0F2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:rsidR="003E0F28" w:rsidRDefault="003E0F28" w:rsidP="003E0F2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E0F28" w:rsidRDefault="003E0F28" w:rsidP="003E0F28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:rsidR="003E0F28" w:rsidRDefault="003E0F28" w:rsidP="003E0F2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A06A18" w:rsidRDefault="00A06A18" w:rsidP="003E0F2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3E0F28" w:rsidRDefault="003E0F28" w:rsidP="003E0F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:rsidR="003E0F28" w:rsidRDefault="003E0F28" w:rsidP="003E0F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3E0F28" w:rsidRDefault="003E0F28" w:rsidP="003E0F28">
      <w:pPr>
        <w:jc w:val="center"/>
        <w:rPr>
          <w:rFonts w:ascii="Arial" w:hAnsi="Arial" w:cs="Arial"/>
          <w:b/>
          <w:sz w:val="22"/>
          <w:szCs w:val="22"/>
        </w:rPr>
      </w:pPr>
    </w:p>
    <w:p w:rsidR="003E0F28" w:rsidRDefault="003E0F28" w:rsidP="003E0F28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Zrušuje se obecně závazná vyhláška č. </w:t>
      </w:r>
      <w:r w:rsidR="00EB5831">
        <w:rPr>
          <w:rFonts w:ascii="Arial" w:hAnsi="Arial" w:cs="Arial"/>
          <w:bCs/>
          <w:iCs/>
          <w:sz w:val="22"/>
          <w:szCs w:val="22"/>
        </w:rPr>
        <w:t>1</w:t>
      </w:r>
      <w:r>
        <w:rPr>
          <w:rFonts w:ascii="Arial" w:hAnsi="Arial" w:cs="Arial"/>
          <w:bCs/>
          <w:iCs/>
          <w:sz w:val="22"/>
          <w:szCs w:val="22"/>
        </w:rPr>
        <w:t>/201</w:t>
      </w:r>
      <w:r w:rsidR="00EB5831">
        <w:rPr>
          <w:rFonts w:ascii="Arial" w:hAnsi="Arial" w:cs="Arial"/>
          <w:bCs/>
          <w:iCs/>
          <w:sz w:val="22"/>
          <w:szCs w:val="22"/>
        </w:rPr>
        <w:t>8</w:t>
      </w:r>
      <w:r>
        <w:rPr>
          <w:rFonts w:ascii="Arial" w:hAnsi="Arial" w:cs="Arial"/>
          <w:bCs/>
          <w:iCs/>
          <w:sz w:val="22"/>
          <w:szCs w:val="22"/>
        </w:rPr>
        <w:t xml:space="preserve"> o regulaci provozování loterií a jiných podobných her ze dne </w:t>
      </w:r>
      <w:r w:rsidR="00A06A18">
        <w:rPr>
          <w:rFonts w:ascii="Arial" w:hAnsi="Arial" w:cs="Arial"/>
          <w:bCs/>
          <w:iCs/>
          <w:sz w:val="22"/>
          <w:szCs w:val="22"/>
        </w:rPr>
        <w:t>8</w:t>
      </w:r>
      <w:r>
        <w:rPr>
          <w:rFonts w:ascii="Arial" w:hAnsi="Arial" w:cs="Arial"/>
          <w:bCs/>
          <w:iCs/>
          <w:sz w:val="22"/>
          <w:szCs w:val="22"/>
        </w:rPr>
        <w:t>.</w:t>
      </w:r>
      <w:r w:rsidR="00A06A18">
        <w:rPr>
          <w:rFonts w:ascii="Arial" w:hAnsi="Arial" w:cs="Arial"/>
          <w:bCs/>
          <w:iCs/>
          <w:sz w:val="22"/>
          <w:szCs w:val="22"/>
        </w:rPr>
        <w:t>2</w:t>
      </w:r>
      <w:r>
        <w:rPr>
          <w:rFonts w:ascii="Arial" w:hAnsi="Arial" w:cs="Arial"/>
          <w:bCs/>
          <w:iCs/>
          <w:sz w:val="22"/>
          <w:szCs w:val="22"/>
        </w:rPr>
        <w:t>.201</w:t>
      </w:r>
      <w:r w:rsidR="00A06A18">
        <w:rPr>
          <w:rFonts w:ascii="Arial" w:hAnsi="Arial" w:cs="Arial"/>
          <w:bCs/>
          <w:iCs/>
          <w:sz w:val="22"/>
          <w:szCs w:val="22"/>
        </w:rPr>
        <w:t>8</w:t>
      </w:r>
      <w:r>
        <w:rPr>
          <w:rFonts w:ascii="Arial" w:hAnsi="Arial" w:cs="Arial"/>
          <w:bCs/>
          <w:iCs/>
          <w:sz w:val="22"/>
          <w:szCs w:val="22"/>
        </w:rPr>
        <w:t>.</w:t>
      </w:r>
    </w:p>
    <w:p w:rsidR="003E0F28" w:rsidRPr="001E01F2" w:rsidRDefault="003E0F28" w:rsidP="003E0F28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:rsidR="003E0F28" w:rsidRDefault="003E0F28" w:rsidP="003E0F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5</w:t>
      </w:r>
    </w:p>
    <w:p w:rsidR="003E0F28" w:rsidRDefault="003E0F28" w:rsidP="003E0F2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3E0F28" w:rsidRDefault="003E0F28" w:rsidP="003E0F28">
      <w:pPr>
        <w:rPr>
          <w:rFonts w:ascii="Arial" w:hAnsi="Arial" w:cs="Arial"/>
          <w:sz w:val="22"/>
          <w:szCs w:val="22"/>
        </w:rPr>
      </w:pPr>
    </w:p>
    <w:p w:rsidR="003E0F28" w:rsidRPr="005F1A32" w:rsidRDefault="003E0F28" w:rsidP="003E0F2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 </w:t>
      </w:r>
      <w:r w:rsidR="00A06A18" w:rsidRPr="00410D41">
        <w:rPr>
          <w:rFonts w:ascii="Arial" w:hAnsi="Arial" w:cs="Arial"/>
          <w:sz w:val="22"/>
          <w:szCs w:val="22"/>
        </w:rPr>
        <w:t>počátkem patnáctého dne násled</w:t>
      </w:r>
      <w:r w:rsidR="00A06A18">
        <w:rPr>
          <w:rFonts w:ascii="Arial" w:hAnsi="Arial" w:cs="Arial"/>
          <w:sz w:val="22"/>
          <w:szCs w:val="22"/>
        </w:rPr>
        <w:t>ujícího po dni jejího vyhlášení.</w:t>
      </w:r>
      <w:r>
        <w:rPr>
          <w:rFonts w:ascii="Arial" w:hAnsi="Arial" w:cs="Arial"/>
          <w:sz w:val="22"/>
          <w:szCs w:val="22"/>
        </w:rPr>
        <w:t>.</w:t>
      </w:r>
    </w:p>
    <w:p w:rsidR="003E0F28" w:rsidRDefault="003E0F28" w:rsidP="003E0F2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E0F28" w:rsidRDefault="003E0F28" w:rsidP="003E0F28">
      <w:pPr>
        <w:jc w:val="both"/>
        <w:rPr>
          <w:rFonts w:ascii="Arial" w:hAnsi="Arial" w:cs="Arial"/>
          <w:b/>
          <w:i/>
          <w:sz w:val="22"/>
          <w:szCs w:val="22"/>
          <w:highlight w:val="cyan"/>
        </w:rPr>
      </w:pPr>
    </w:p>
    <w:p w:rsidR="003E0F28" w:rsidRDefault="003E0F28" w:rsidP="003E0F28">
      <w:pPr>
        <w:spacing w:after="120"/>
        <w:rPr>
          <w:rFonts w:ascii="Arial" w:hAnsi="Arial" w:cs="Arial"/>
          <w:sz w:val="22"/>
          <w:szCs w:val="22"/>
        </w:rPr>
      </w:pPr>
    </w:p>
    <w:p w:rsidR="003E0F28" w:rsidRPr="003F63D2" w:rsidRDefault="003E0F28" w:rsidP="003E0F28">
      <w:pPr>
        <w:pStyle w:val="Zkladntext"/>
        <w:tabs>
          <w:tab w:val="left" w:pos="284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3F63D2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  <w:lang w:val="cs-CZ"/>
        </w:rPr>
        <w:tab/>
        <w:t xml:space="preserve">        </w:t>
      </w:r>
      <w:r w:rsidRPr="003F63D2">
        <w:rPr>
          <w:rFonts w:ascii="Arial" w:hAnsi="Arial" w:cs="Arial"/>
          <w:sz w:val="22"/>
          <w:szCs w:val="22"/>
        </w:rPr>
        <w:t xml:space="preserve"> </w:t>
      </w:r>
      <w:r w:rsidR="00E11538">
        <w:rPr>
          <w:rFonts w:ascii="Arial" w:hAnsi="Arial" w:cs="Arial"/>
          <w:sz w:val="22"/>
          <w:szCs w:val="22"/>
          <w:lang w:val="cs-CZ"/>
        </w:rPr>
        <w:t>Bc. Markéta Rydvalová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="00D73041">
        <w:rPr>
          <w:rFonts w:ascii="Arial" w:hAnsi="Arial" w:cs="Arial"/>
          <w:sz w:val="22"/>
          <w:szCs w:val="22"/>
          <w:lang w:val="cs-CZ"/>
        </w:rPr>
        <w:t>v.r.</w:t>
      </w:r>
      <w:r>
        <w:rPr>
          <w:rFonts w:ascii="Arial" w:hAnsi="Arial" w:cs="Arial"/>
          <w:sz w:val="22"/>
          <w:szCs w:val="22"/>
          <w:lang w:val="cs-CZ"/>
        </w:rPr>
        <w:t xml:space="preserve">   </w:t>
      </w:r>
      <w:r w:rsidRPr="003F63D2">
        <w:rPr>
          <w:rFonts w:ascii="Arial" w:hAnsi="Arial" w:cs="Arial"/>
          <w:sz w:val="22"/>
          <w:szCs w:val="22"/>
        </w:rPr>
        <w:t xml:space="preserve">                                                    </w:t>
      </w:r>
      <w:r>
        <w:rPr>
          <w:rFonts w:ascii="Arial" w:hAnsi="Arial" w:cs="Arial"/>
          <w:sz w:val="22"/>
          <w:szCs w:val="22"/>
          <w:lang w:val="cs-CZ"/>
        </w:rPr>
        <w:t xml:space="preserve">   </w:t>
      </w:r>
      <w:r w:rsidRPr="003F63D2">
        <w:rPr>
          <w:rFonts w:ascii="Arial" w:hAnsi="Arial" w:cs="Arial"/>
          <w:sz w:val="22"/>
          <w:szCs w:val="22"/>
        </w:rPr>
        <w:t>Ing. Alexis Kimbembe</w:t>
      </w:r>
      <w:r w:rsidR="00D73041">
        <w:rPr>
          <w:rFonts w:ascii="Arial" w:hAnsi="Arial" w:cs="Arial"/>
          <w:sz w:val="22"/>
          <w:szCs w:val="22"/>
          <w:lang w:val="cs-CZ"/>
        </w:rPr>
        <w:t xml:space="preserve"> v.r.</w:t>
      </w:r>
      <w:r w:rsidRPr="003F63D2">
        <w:rPr>
          <w:rFonts w:ascii="Arial" w:hAnsi="Arial" w:cs="Arial"/>
          <w:sz w:val="22"/>
          <w:szCs w:val="22"/>
        </w:rPr>
        <w:tab/>
        <w:t xml:space="preserve">   </w:t>
      </w:r>
    </w:p>
    <w:p w:rsidR="003E0F28" w:rsidRPr="003F63D2" w:rsidRDefault="003E0F28" w:rsidP="003E0F28">
      <w:pPr>
        <w:pStyle w:val="Zkladntext"/>
        <w:tabs>
          <w:tab w:val="left" w:pos="284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3F63D2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  <w:lang w:val="cs-CZ"/>
        </w:rPr>
        <w:t xml:space="preserve">           </w:t>
      </w:r>
      <w:r w:rsidR="00E11538">
        <w:rPr>
          <w:rFonts w:ascii="Arial" w:hAnsi="Arial" w:cs="Arial"/>
          <w:sz w:val="22"/>
          <w:szCs w:val="22"/>
          <w:lang w:val="cs-CZ"/>
        </w:rPr>
        <w:t xml:space="preserve">      </w:t>
      </w:r>
      <w:r>
        <w:rPr>
          <w:rFonts w:ascii="Arial" w:hAnsi="Arial" w:cs="Arial"/>
          <w:sz w:val="22"/>
          <w:szCs w:val="22"/>
          <w:lang w:val="cs-CZ"/>
        </w:rPr>
        <w:t xml:space="preserve"> </w:t>
      </w:r>
      <w:r w:rsidRPr="003F63D2">
        <w:rPr>
          <w:rFonts w:ascii="Arial" w:hAnsi="Arial" w:cs="Arial"/>
          <w:sz w:val="22"/>
          <w:szCs w:val="22"/>
        </w:rPr>
        <w:t>starost</w:t>
      </w:r>
      <w:r w:rsidR="00E11538">
        <w:rPr>
          <w:rFonts w:ascii="Arial" w:hAnsi="Arial" w:cs="Arial"/>
          <w:sz w:val="22"/>
          <w:szCs w:val="22"/>
          <w:lang w:val="cs-CZ"/>
        </w:rPr>
        <w:t>k</w:t>
      </w:r>
      <w:r w:rsidRPr="003F63D2">
        <w:rPr>
          <w:rFonts w:ascii="Arial" w:hAnsi="Arial" w:cs="Arial"/>
          <w:sz w:val="22"/>
          <w:szCs w:val="22"/>
        </w:rPr>
        <w:t>a                                                                                 místostarosta</w:t>
      </w:r>
      <w:r w:rsidRPr="003F63D2">
        <w:rPr>
          <w:rFonts w:ascii="Arial" w:hAnsi="Arial" w:cs="Arial"/>
          <w:sz w:val="22"/>
          <w:szCs w:val="22"/>
        </w:rPr>
        <w:tab/>
      </w:r>
      <w:r w:rsidRPr="003F63D2">
        <w:rPr>
          <w:rFonts w:ascii="Arial" w:hAnsi="Arial" w:cs="Arial"/>
          <w:sz w:val="22"/>
          <w:szCs w:val="22"/>
        </w:rPr>
        <w:tab/>
      </w:r>
      <w:r w:rsidRPr="003F63D2">
        <w:rPr>
          <w:rFonts w:ascii="Arial" w:hAnsi="Arial" w:cs="Arial"/>
          <w:sz w:val="22"/>
          <w:szCs w:val="22"/>
        </w:rPr>
        <w:tab/>
      </w:r>
      <w:r w:rsidRPr="003F63D2">
        <w:rPr>
          <w:rFonts w:ascii="Arial" w:hAnsi="Arial" w:cs="Arial"/>
          <w:sz w:val="22"/>
          <w:szCs w:val="22"/>
        </w:rPr>
        <w:tab/>
      </w:r>
    </w:p>
    <w:p w:rsidR="003E0F28" w:rsidRDefault="003E0F28" w:rsidP="00E11538">
      <w:pPr>
        <w:spacing w:after="12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3E0F28" w:rsidRDefault="003E0F28" w:rsidP="003E0F28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3E0F28" w:rsidSect="00E11538">
      <w:pgSz w:w="11906" w:h="16838"/>
      <w:pgMar w:top="567" w:right="1274" w:bottom="284" w:left="709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CA4" w:rsidRDefault="00D83CA4" w:rsidP="0017366F">
      <w:r>
        <w:separator/>
      </w:r>
    </w:p>
  </w:endnote>
  <w:endnote w:type="continuationSeparator" w:id="0">
    <w:p w:rsidR="00D83CA4" w:rsidRDefault="00D83CA4" w:rsidP="001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CA4" w:rsidRDefault="00D83CA4" w:rsidP="0017366F">
      <w:r>
        <w:separator/>
      </w:r>
    </w:p>
  </w:footnote>
  <w:footnote w:type="continuationSeparator" w:id="0">
    <w:p w:rsidR="00D83CA4" w:rsidRDefault="00D83CA4" w:rsidP="00173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47250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38D0358"/>
    <w:multiLevelType w:val="hybridMultilevel"/>
    <w:tmpl w:val="EF1A55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AEC027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7C311ED"/>
    <w:multiLevelType w:val="hybridMultilevel"/>
    <w:tmpl w:val="D6F616C8"/>
    <w:lvl w:ilvl="0" w:tplc="34D893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B169666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9EE4A60"/>
    <w:multiLevelType w:val="hybridMultilevel"/>
    <w:tmpl w:val="161EEAE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3B6672E7"/>
    <w:multiLevelType w:val="hybridMultilevel"/>
    <w:tmpl w:val="FF7A91AC"/>
    <w:lvl w:ilvl="0" w:tplc="DD9643D8">
      <w:start w:val="1"/>
      <w:numFmt w:val="decimal"/>
      <w:lvlText w:val="(%1)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440017A"/>
    <w:multiLevelType w:val="hybridMultilevel"/>
    <w:tmpl w:val="39ACD008"/>
    <w:lvl w:ilvl="0" w:tplc="14D82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5349CA"/>
    <w:multiLevelType w:val="hybridMultilevel"/>
    <w:tmpl w:val="1C32F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6874439"/>
    <w:multiLevelType w:val="hybridMultilevel"/>
    <w:tmpl w:val="152CA886"/>
    <w:lvl w:ilvl="0" w:tplc="396C767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Open Sans" w:eastAsia="Times New Roman" w:hAnsi="Open Sans" w:cs="Open Sans"/>
        <w:b w:val="0"/>
        <w:i w:val="0"/>
        <w:sz w:val="20"/>
        <w:szCs w:val="20"/>
      </w:rPr>
    </w:lvl>
    <w:lvl w:ilvl="1" w:tplc="B01A61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A553AD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F6703A"/>
    <w:multiLevelType w:val="multilevel"/>
    <w:tmpl w:val="E2BA8E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Open Sans Light" w:hAnsi="Open Sans Light" w:cs="Open Sans Light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50A5D90"/>
    <w:multiLevelType w:val="hybridMultilevel"/>
    <w:tmpl w:val="C192A1F8"/>
    <w:lvl w:ilvl="0" w:tplc="88525A18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9" w:hanging="360"/>
      </w:pPr>
    </w:lvl>
    <w:lvl w:ilvl="2" w:tplc="0405001B" w:tentative="1">
      <w:start w:val="1"/>
      <w:numFmt w:val="lowerRoman"/>
      <w:lvlText w:val="%3."/>
      <w:lvlJc w:val="right"/>
      <w:pPr>
        <w:ind w:left="1869" w:hanging="180"/>
      </w:pPr>
    </w:lvl>
    <w:lvl w:ilvl="3" w:tplc="0405000F" w:tentative="1">
      <w:start w:val="1"/>
      <w:numFmt w:val="decimal"/>
      <w:lvlText w:val="%4."/>
      <w:lvlJc w:val="left"/>
      <w:pPr>
        <w:ind w:left="2589" w:hanging="360"/>
      </w:pPr>
    </w:lvl>
    <w:lvl w:ilvl="4" w:tplc="04050019" w:tentative="1">
      <w:start w:val="1"/>
      <w:numFmt w:val="lowerLetter"/>
      <w:lvlText w:val="%5."/>
      <w:lvlJc w:val="left"/>
      <w:pPr>
        <w:ind w:left="3309" w:hanging="360"/>
      </w:pPr>
    </w:lvl>
    <w:lvl w:ilvl="5" w:tplc="0405001B" w:tentative="1">
      <w:start w:val="1"/>
      <w:numFmt w:val="lowerRoman"/>
      <w:lvlText w:val="%6."/>
      <w:lvlJc w:val="right"/>
      <w:pPr>
        <w:ind w:left="4029" w:hanging="180"/>
      </w:pPr>
    </w:lvl>
    <w:lvl w:ilvl="6" w:tplc="0405000F" w:tentative="1">
      <w:start w:val="1"/>
      <w:numFmt w:val="decimal"/>
      <w:lvlText w:val="%7."/>
      <w:lvlJc w:val="left"/>
      <w:pPr>
        <w:ind w:left="4749" w:hanging="360"/>
      </w:pPr>
    </w:lvl>
    <w:lvl w:ilvl="7" w:tplc="04050019" w:tentative="1">
      <w:start w:val="1"/>
      <w:numFmt w:val="lowerLetter"/>
      <w:lvlText w:val="%8."/>
      <w:lvlJc w:val="left"/>
      <w:pPr>
        <w:ind w:left="5469" w:hanging="360"/>
      </w:pPr>
    </w:lvl>
    <w:lvl w:ilvl="8" w:tplc="040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98411E7"/>
    <w:multiLevelType w:val="hybridMultilevel"/>
    <w:tmpl w:val="88A24A4A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DB131DD"/>
    <w:multiLevelType w:val="hybridMultilevel"/>
    <w:tmpl w:val="E1AE5164"/>
    <w:lvl w:ilvl="0" w:tplc="851CE550">
      <w:start w:val="250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2" w15:restartNumberingAfterBreak="0">
    <w:nsid w:val="7EF26A76"/>
    <w:multiLevelType w:val="hybridMultilevel"/>
    <w:tmpl w:val="1E4ED85C"/>
    <w:lvl w:ilvl="0" w:tplc="A9046AE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4"/>
  </w:num>
  <w:num w:numId="2">
    <w:abstractNumId w:val="18"/>
  </w:num>
  <w:num w:numId="3">
    <w:abstractNumId w:val="32"/>
  </w:num>
  <w:num w:numId="4">
    <w:abstractNumId w:val="31"/>
  </w:num>
  <w:num w:numId="5">
    <w:abstractNumId w:val="27"/>
  </w:num>
  <w:num w:numId="6">
    <w:abstractNumId w:val="8"/>
  </w:num>
  <w:num w:numId="7">
    <w:abstractNumId w:val="11"/>
  </w:num>
  <w:num w:numId="8">
    <w:abstractNumId w:val="14"/>
  </w:num>
  <w:num w:numId="9">
    <w:abstractNumId w:val="5"/>
  </w:num>
  <w:num w:numId="10">
    <w:abstractNumId w:val="2"/>
  </w:num>
  <w:num w:numId="11">
    <w:abstractNumId w:val="1"/>
  </w:num>
  <w:num w:numId="12">
    <w:abstractNumId w:val="26"/>
  </w:num>
  <w:num w:numId="13">
    <w:abstractNumId w:val="23"/>
  </w:num>
  <w:num w:numId="14">
    <w:abstractNumId w:val="29"/>
  </w:num>
  <w:num w:numId="15">
    <w:abstractNumId w:val="30"/>
  </w:num>
  <w:num w:numId="16">
    <w:abstractNumId w:val="15"/>
  </w:num>
  <w:num w:numId="17">
    <w:abstractNumId w:val="25"/>
  </w:num>
  <w:num w:numId="18">
    <w:abstractNumId w:val="28"/>
  </w:num>
  <w:num w:numId="19">
    <w:abstractNumId w:val="7"/>
  </w:num>
  <w:num w:numId="20">
    <w:abstractNumId w:val="0"/>
  </w:num>
  <w:num w:numId="21">
    <w:abstractNumId w:val="17"/>
  </w:num>
  <w:num w:numId="22">
    <w:abstractNumId w:val="6"/>
  </w:num>
  <w:num w:numId="23">
    <w:abstractNumId w:val="20"/>
  </w:num>
  <w:num w:numId="24">
    <w:abstractNumId w:val="9"/>
  </w:num>
  <w:num w:numId="25">
    <w:abstractNumId w:val="22"/>
  </w:num>
  <w:num w:numId="26">
    <w:abstractNumId w:val="24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1"/>
  </w:num>
  <w:num w:numId="31">
    <w:abstractNumId w:val="16"/>
  </w:num>
  <w:num w:numId="32">
    <w:abstractNumId w:val="13"/>
  </w:num>
  <w:num w:numId="33">
    <w:abstractNumId w:val="10"/>
  </w:num>
  <w:num w:numId="34">
    <w:abstractNumId w:val="12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AD"/>
    <w:rsid w:val="00023079"/>
    <w:rsid w:val="00035894"/>
    <w:rsid w:val="00050474"/>
    <w:rsid w:val="00061E83"/>
    <w:rsid w:val="000646A0"/>
    <w:rsid w:val="000646DE"/>
    <w:rsid w:val="00091716"/>
    <w:rsid w:val="000A0DAA"/>
    <w:rsid w:val="000A689E"/>
    <w:rsid w:val="000B1293"/>
    <w:rsid w:val="000B3548"/>
    <w:rsid w:val="000B4133"/>
    <w:rsid w:val="0012139E"/>
    <w:rsid w:val="00122E78"/>
    <w:rsid w:val="00123E62"/>
    <w:rsid w:val="0012655D"/>
    <w:rsid w:val="00136A77"/>
    <w:rsid w:val="00137617"/>
    <w:rsid w:val="00137CAD"/>
    <w:rsid w:val="00161F53"/>
    <w:rsid w:val="00163CF2"/>
    <w:rsid w:val="00170F0F"/>
    <w:rsid w:val="0017366F"/>
    <w:rsid w:val="001815FB"/>
    <w:rsid w:val="001925CF"/>
    <w:rsid w:val="00195E55"/>
    <w:rsid w:val="00196EAB"/>
    <w:rsid w:val="001B63A0"/>
    <w:rsid w:val="001B6680"/>
    <w:rsid w:val="001C3ECA"/>
    <w:rsid w:val="001D5B28"/>
    <w:rsid w:val="001E099A"/>
    <w:rsid w:val="0020194F"/>
    <w:rsid w:val="0021496C"/>
    <w:rsid w:val="0023190D"/>
    <w:rsid w:val="00233489"/>
    <w:rsid w:val="0023496A"/>
    <w:rsid w:val="0024095C"/>
    <w:rsid w:val="00240CA4"/>
    <w:rsid w:val="00253BBA"/>
    <w:rsid w:val="0026006A"/>
    <w:rsid w:val="00261BF1"/>
    <w:rsid w:val="00265CA8"/>
    <w:rsid w:val="0027742D"/>
    <w:rsid w:val="00292C08"/>
    <w:rsid w:val="00295DC9"/>
    <w:rsid w:val="00297F33"/>
    <w:rsid w:val="002A4F85"/>
    <w:rsid w:val="002B0D5C"/>
    <w:rsid w:val="002B321A"/>
    <w:rsid w:val="002C0776"/>
    <w:rsid w:val="002C1458"/>
    <w:rsid w:val="002C77DB"/>
    <w:rsid w:val="002F20B5"/>
    <w:rsid w:val="002F704F"/>
    <w:rsid w:val="002F7AF6"/>
    <w:rsid w:val="00311472"/>
    <w:rsid w:val="003343BB"/>
    <w:rsid w:val="00334D09"/>
    <w:rsid w:val="003457DC"/>
    <w:rsid w:val="003664FF"/>
    <w:rsid w:val="00371689"/>
    <w:rsid w:val="003772B5"/>
    <w:rsid w:val="00385248"/>
    <w:rsid w:val="00394520"/>
    <w:rsid w:val="003B7B4B"/>
    <w:rsid w:val="003C3328"/>
    <w:rsid w:val="003C6E1A"/>
    <w:rsid w:val="003D3474"/>
    <w:rsid w:val="003D57B5"/>
    <w:rsid w:val="003E0F28"/>
    <w:rsid w:val="00432836"/>
    <w:rsid w:val="004338E9"/>
    <w:rsid w:val="004372E1"/>
    <w:rsid w:val="00451909"/>
    <w:rsid w:val="004756E2"/>
    <w:rsid w:val="004757CF"/>
    <w:rsid w:val="00476822"/>
    <w:rsid w:val="00481D79"/>
    <w:rsid w:val="00483ABB"/>
    <w:rsid w:val="0048410C"/>
    <w:rsid w:val="004B7647"/>
    <w:rsid w:val="004F01C9"/>
    <w:rsid w:val="004F2955"/>
    <w:rsid w:val="00520BA1"/>
    <w:rsid w:val="00523B49"/>
    <w:rsid w:val="005349B5"/>
    <w:rsid w:val="00542F62"/>
    <w:rsid w:val="005604D1"/>
    <w:rsid w:val="00564BB9"/>
    <w:rsid w:val="005A3767"/>
    <w:rsid w:val="005E56AB"/>
    <w:rsid w:val="005F0057"/>
    <w:rsid w:val="005F11E4"/>
    <w:rsid w:val="005F6BAC"/>
    <w:rsid w:val="00604B7D"/>
    <w:rsid w:val="00613581"/>
    <w:rsid w:val="00615A8A"/>
    <w:rsid w:val="0063048B"/>
    <w:rsid w:val="0063304F"/>
    <w:rsid w:val="00637BAF"/>
    <w:rsid w:val="00640315"/>
    <w:rsid w:val="00640BAC"/>
    <w:rsid w:val="0065197F"/>
    <w:rsid w:val="00654086"/>
    <w:rsid w:val="006619A1"/>
    <w:rsid w:val="00664974"/>
    <w:rsid w:val="00665D41"/>
    <w:rsid w:val="00671697"/>
    <w:rsid w:val="00687738"/>
    <w:rsid w:val="00696AB2"/>
    <w:rsid w:val="006A6F12"/>
    <w:rsid w:val="006B7D36"/>
    <w:rsid w:val="006F1C21"/>
    <w:rsid w:val="0070029F"/>
    <w:rsid w:val="00710421"/>
    <w:rsid w:val="0072228E"/>
    <w:rsid w:val="00730F39"/>
    <w:rsid w:val="00735DD5"/>
    <w:rsid w:val="00736B8D"/>
    <w:rsid w:val="007409F6"/>
    <w:rsid w:val="007460BF"/>
    <w:rsid w:val="00754644"/>
    <w:rsid w:val="00787B07"/>
    <w:rsid w:val="007A7B17"/>
    <w:rsid w:val="007B2891"/>
    <w:rsid w:val="007E3CB3"/>
    <w:rsid w:val="007E7C00"/>
    <w:rsid w:val="007F1895"/>
    <w:rsid w:val="008071A8"/>
    <w:rsid w:val="00833494"/>
    <w:rsid w:val="00837CDC"/>
    <w:rsid w:val="008674DC"/>
    <w:rsid w:val="008768F1"/>
    <w:rsid w:val="00883104"/>
    <w:rsid w:val="0088563B"/>
    <w:rsid w:val="008A0F3B"/>
    <w:rsid w:val="008C2969"/>
    <w:rsid w:val="008E4ACA"/>
    <w:rsid w:val="008F0A76"/>
    <w:rsid w:val="008F366E"/>
    <w:rsid w:val="009029B2"/>
    <w:rsid w:val="009050B2"/>
    <w:rsid w:val="00932275"/>
    <w:rsid w:val="00932445"/>
    <w:rsid w:val="00970EB6"/>
    <w:rsid w:val="00984B12"/>
    <w:rsid w:val="0098593B"/>
    <w:rsid w:val="00985EDF"/>
    <w:rsid w:val="009A7D39"/>
    <w:rsid w:val="009E2D93"/>
    <w:rsid w:val="009F60E1"/>
    <w:rsid w:val="009F7768"/>
    <w:rsid w:val="00A06A18"/>
    <w:rsid w:val="00A07BA7"/>
    <w:rsid w:val="00A40C85"/>
    <w:rsid w:val="00A44C12"/>
    <w:rsid w:val="00A74C84"/>
    <w:rsid w:val="00A8045A"/>
    <w:rsid w:val="00A863D8"/>
    <w:rsid w:val="00A91B88"/>
    <w:rsid w:val="00A93B30"/>
    <w:rsid w:val="00AA4C06"/>
    <w:rsid w:val="00AB6F1D"/>
    <w:rsid w:val="00AD1F70"/>
    <w:rsid w:val="00AD69D4"/>
    <w:rsid w:val="00B01455"/>
    <w:rsid w:val="00B30FF4"/>
    <w:rsid w:val="00B41FDE"/>
    <w:rsid w:val="00B46D1D"/>
    <w:rsid w:val="00B51AF9"/>
    <w:rsid w:val="00B67C3A"/>
    <w:rsid w:val="00B8560D"/>
    <w:rsid w:val="00B85AB9"/>
    <w:rsid w:val="00B860E0"/>
    <w:rsid w:val="00BB5214"/>
    <w:rsid w:val="00BB5CB3"/>
    <w:rsid w:val="00BC6ED6"/>
    <w:rsid w:val="00BD7FF7"/>
    <w:rsid w:val="00BE46A6"/>
    <w:rsid w:val="00BF02A0"/>
    <w:rsid w:val="00C110D6"/>
    <w:rsid w:val="00C11222"/>
    <w:rsid w:val="00C1440A"/>
    <w:rsid w:val="00C211D7"/>
    <w:rsid w:val="00C36B18"/>
    <w:rsid w:val="00C45768"/>
    <w:rsid w:val="00C65E4C"/>
    <w:rsid w:val="00C6668F"/>
    <w:rsid w:val="00C733F2"/>
    <w:rsid w:val="00C7508E"/>
    <w:rsid w:val="00C941EB"/>
    <w:rsid w:val="00CC2E28"/>
    <w:rsid w:val="00CC7747"/>
    <w:rsid w:val="00CE00CF"/>
    <w:rsid w:val="00CE26B1"/>
    <w:rsid w:val="00CF3642"/>
    <w:rsid w:val="00CF7757"/>
    <w:rsid w:val="00D077C4"/>
    <w:rsid w:val="00D207E3"/>
    <w:rsid w:val="00D209A0"/>
    <w:rsid w:val="00D22560"/>
    <w:rsid w:val="00D4781B"/>
    <w:rsid w:val="00D478F6"/>
    <w:rsid w:val="00D5660F"/>
    <w:rsid w:val="00D646CE"/>
    <w:rsid w:val="00D67CAE"/>
    <w:rsid w:val="00D73041"/>
    <w:rsid w:val="00D83CA4"/>
    <w:rsid w:val="00D86F7B"/>
    <w:rsid w:val="00D90F93"/>
    <w:rsid w:val="00D95DC0"/>
    <w:rsid w:val="00DA6953"/>
    <w:rsid w:val="00DD7F59"/>
    <w:rsid w:val="00DF58E6"/>
    <w:rsid w:val="00E02D84"/>
    <w:rsid w:val="00E11538"/>
    <w:rsid w:val="00E200EA"/>
    <w:rsid w:val="00E2534B"/>
    <w:rsid w:val="00E31531"/>
    <w:rsid w:val="00E32B80"/>
    <w:rsid w:val="00E65A8B"/>
    <w:rsid w:val="00E70BFD"/>
    <w:rsid w:val="00E76963"/>
    <w:rsid w:val="00E84F5B"/>
    <w:rsid w:val="00EB5831"/>
    <w:rsid w:val="00ED1D40"/>
    <w:rsid w:val="00ED58B1"/>
    <w:rsid w:val="00EE7F4C"/>
    <w:rsid w:val="00EF679D"/>
    <w:rsid w:val="00F0121B"/>
    <w:rsid w:val="00F2735C"/>
    <w:rsid w:val="00F44978"/>
    <w:rsid w:val="00F458B0"/>
    <w:rsid w:val="00F50766"/>
    <w:rsid w:val="00F56949"/>
    <w:rsid w:val="00F639AF"/>
    <w:rsid w:val="00F96FBE"/>
    <w:rsid w:val="00FA67E0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F34B57-29FE-4E79-810A-41110CE6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8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D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7B4B"/>
    <w:pPr>
      <w:keepNext/>
      <w:keepLines/>
      <w:numPr>
        <w:ilvl w:val="6"/>
        <w:numId w:val="2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7B4B"/>
    <w:pPr>
      <w:keepNext/>
      <w:keepLines/>
      <w:numPr>
        <w:ilvl w:val="7"/>
        <w:numId w:val="2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7B4B"/>
    <w:pPr>
      <w:keepNext/>
      <w:keepLines/>
      <w:numPr>
        <w:ilvl w:val="8"/>
        <w:numId w:val="2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6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7169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209A0"/>
    <w:rPr>
      <w:b/>
      <w:sz w:val="28"/>
      <w:szCs w:val="24"/>
    </w:rPr>
  </w:style>
  <w:style w:type="character" w:customStyle="1" w:styleId="Nadpis3Char">
    <w:name w:val="Nadpis 3 Char"/>
    <w:link w:val="Nadpis3"/>
    <w:uiPriority w:val="9"/>
    <w:semiHidden/>
    <w:rsid w:val="009A7D39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1736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7366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36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7366F"/>
    <w:rPr>
      <w:sz w:val="24"/>
      <w:szCs w:val="24"/>
    </w:rPr>
  </w:style>
  <w:style w:type="paragraph" w:customStyle="1" w:styleId="RTFUndefined">
    <w:name w:val="RTF_Undefined"/>
    <w:basedOn w:val="Normln"/>
    <w:rsid w:val="000B4133"/>
    <w:pPr>
      <w:widowControl w:val="0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63048B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3048B"/>
    <w:rPr>
      <w:sz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63048B"/>
    <w:rPr>
      <w:noProof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63048B"/>
    <w:rPr>
      <w:noProof/>
      <w:lang w:val="x-none" w:eastAsia="x-none"/>
    </w:rPr>
  </w:style>
  <w:style w:type="character" w:styleId="Znakapoznpodarou">
    <w:name w:val="footnote reference"/>
    <w:uiPriority w:val="99"/>
    <w:semiHidden/>
    <w:rsid w:val="0063048B"/>
    <w:rPr>
      <w:vertAlign w:val="superscript"/>
    </w:rPr>
  </w:style>
  <w:style w:type="paragraph" w:customStyle="1" w:styleId="slalnk">
    <w:name w:val="Čísla článků"/>
    <w:basedOn w:val="Normln"/>
    <w:rsid w:val="006304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96AB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96AB2"/>
  </w:style>
  <w:style w:type="character" w:styleId="Odkaznavysvtlivky">
    <w:name w:val="endnote reference"/>
    <w:uiPriority w:val="99"/>
    <w:semiHidden/>
    <w:unhideWhenUsed/>
    <w:rsid w:val="00696AB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C3328"/>
    <w:pPr>
      <w:ind w:left="708"/>
    </w:pPr>
  </w:style>
  <w:style w:type="paragraph" w:customStyle="1" w:styleId="Nzvylnk">
    <w:name w:val="Názvy článků"/>
    <w:basedOn w:val="slalnk"/>
    <w:rsid w:val="00D22560"/>
    <w:pPr>
      <w:spacing w:before="60" w:after="160"/>
    </w:pPr>
  </w:style>
  <w:style w:type="character" w:customStyle="1" w:styleId="Nadpis7Char">
    <w:name w:val="Nadpis 7 Char"/>
    <w:link w:val="Nadpis7"/>
    <w:uiPriority w:val="9"/>
    <w:semiHidden/>
    <w:rsid w:val="003B7B4B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3B7B4B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3B7B4B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3B7B4B"/>
    <w:pPr>
      <w:keepNext/>
      <w:keepLines/>
      <w:numPr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3B7B4B"/>
    <w:pPr>
      <w:keepNext/>
      <w:keepLines/>
      <w:numPr>
        <w:ilvl w:val="1"/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3B7B4B"/>
    <w:pPr>
      <w:numPr>
        <w:ilvl w:val="4"/>
        <w:numId w:val="2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B7B4B"/>
    <w:pPr>
      <w:numPr>
        <w:ilvl w:val="3"/>
        <w:numId w:val="2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3B7B4B"/>
    <w:pPr>
      <w:numPr>
        <w:ilvl w:val="2"/>
        <w:numId w:val="2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3B7B4B"/>
    <w:rPr>
      <w:b/>
    </w:rPr>
  </w:style>
  <w:style w:type="paragraph" w:customStyle="1" w:styleId="NormlnIMP">
    <w:name w:val="Normální_IMP"/>
    <w:basedOn w:val="Normln"/>
    <w:rsid w:val="00195E5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95E5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195E55"/>
    <w:rPr>
      <w:sz w:val="24"/>
      <w:szCs w:val="24"/>
    </w:rPr>
  </w:style>
  <w:style w:type="paragraph" w:customStyle="1" w:styleId="Seznamoslovan">
    <w:name w:val="Seznam očíslovaný"/>
    <w:basedOn w:val="Zkladntext"/>
    <w:rsid w:val="00195E55"/>
    <w:pPr>
      <w:widowControl w:val="0"/>
      <w:spacing w:after="113"/>
      <w:ind w:left="425" w:hanging="424"/>
      <w:jc w:val="both"/>
    </w:pPr>
    <w:rPr>
      <w:noProof/>
      <w:lang w:val="cs-CZ" w:eastAsia="cs-CZ"/>
    </w:rPr>
  </w:style>
  <w:style w:type="paragraph" w:customStyle="1" w:styleId="Textparagrafu">
    <w:name w:val="Text paragrafu"/>
    <w:basedOn w:val="Normln"/>
    <w:rsid w:val="00195E55"/>
    <w:pPr>
      <w:autoSpaceDE w:val="0"/>
      <w:autoSpaceDN w:val="0"/>
      <w:spacing w:before="240"/>
      <w:ind w:firstLine="425"/>
      <w:jc w:val="both"/>
    </w:pPr>
  </w:style>
  <w:style w:type="paragraph" w:customStyle="1" w:styleId="Default">
    <w:name w:val="Default"/>
    <w:rsid w:val="00F012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Hlava">
    <w:name w:val="Hlava"/>
    <w:basedOn w:val="Normln"/>
    <w:uiPriority w:val="99"/>
    <w:rsid w:val="00F0121B"/>
    <w:pPr>
      <w:autoSpaceDE w:val="0"/>
      <w:autoSpaceDN w:val="0"/>
      <w:spacing w:before="240"/>
      <w:jc w:val="center"/>
    </w:pPr>
  </w:style>
  <w:style w:type="paragraph" w:customStyle="1" w:styleId="Text">
    <w:name w:val="Text"/>
    <w:basedOn w:val="Normln"/>
    <w:link w:val="TextChar"/>
    <w:rsid w:val="00483ABB"/>
    <w:rPr>
      <w:rFonts w:ascii="Arial" w:hAnsi="Arial" w:cs="Arial"/>
    </w:rPr>
  </w:style>
  <w:style w:type="character" w:customStyle="1" w:styleId="TextChar">
    <w:name w:val="Text Char"/>
    <w:link w:val="Text"/>
    <w:locked/>
    <w:rsid w:val="00483AB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Application%20Data\Microsoft\&#352;ablony\M&#283;stsk&#253;%20&#250;&#345;ad%20&#218;val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0779F-6372-48D5-A132-A0077FC3A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Městský úřad Úvaly.dot</Template>
  <TotalTime>1</TotalTime>
  <Pages>1</Pages>
  <Words>237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MÚ Úvaly</Company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Dana Kyralová</dc:creator>
  <cp:keywords/>
  <dc:description/>
  <cp:lastModifiedBy>Hamouzová Jitka</cp:lastModifiedBy>
  <cp:revision>2</cp:revision>
  <cp:lastPrinted>2022-05-03T09:53:00Z</cp:lastPrinted>
  <dcterms:created xsi:type="dcterms:W3CDTF">2023-09-22T07:08:00Z</dcterms:created>
  <dcterms:modified xsi:type="dcterms:W3CDTF">2023-09-22T07:08:00Z</dcterms:modified>
</cp:coreProperties>
</file>