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BD2098" w:rsidRDefault="00131160" w:rsidP="00BD2098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:rsidR="008D6906" w:rsidRPr="00BD2098" w:rsidRDefault="008D6906" w:rsidP="00BD209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D2098">
        <w:rPr>
          <w:rFonts w:asciiTheme="minorHAnsi" w:hAnsiTheme="minorHAnsi" w:cstheme="minorHAnsi"/>
          <w:b/>
          <w:sz w:val="28"/>
          <w:szCs w:val="28"/>
        </w:rPr>
        <w:t xml:space="preserve">OBEC </w:t>
      </w:r>
      <w:r w:rsidR="005E756B" w:rsidRPr="00BD2098">
        <w:rPr>
          <w:rFonts w:asciiTheme="minorHAnsi" w:hAnsiTheme="minorHAnsi" w:cstheme="minorHAnsi"/>
          <w:b/>
          <w:sz w:val="28"/>
          <w:szCs w:val="28"/>
        </w:rPr>
        <w:t>VELKÉ KUNĚTICE</w:t>
      </w:r>
    </w:p>
    <w:p w:rsidR="008D6906" w:rsidRPr="00BD2098" w:rsidRDefault="008D6906" w:rsidP="00BD209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D2098">
        <w:rPr>
          <w:rFonts w:asciiTheme="minorHAnsi" w:hAnsiTheme="minorHAnsi" w:cstheme="minorHAnsi"/>
          <w:b/>
          <w:sz w:val="28"/>
          <w:szCs w:val="28"/>
        </w:rPr>
        <w:t xml:space="preserve">Zastupitelstvo obce </w:t>
      </w:r>
      <w:r w:rsidR="005E756B" w:rsidRPr="00BD2098">
        <w:rPr>
          <w:rFonts w:asciiTheme="minorHAnsi" w:hAnsiTheme="minorHAnsi" w:cstheme="minorHAnsi"/>
          <w:b/>
          <w:sz w:val="28"/>
          <w:szCs w:val="28"/>
        </w:rPr>
        <w:t>Velké Kunětice</w:t>
      </w:r>
    </w:p>
    <w:p w:rsidR="00FE4569" w:rsidRPr="00BD2098" w:rsidRDefault="00FE4569" w:rsidP="00BD209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D6906" w:rsidRPr="00BD2098" w:rsidRDefault="008D6906" w:rsidP="00BD209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D2098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5E756B" w:rsidRPr="00BD2098">
        <w:rPr>
          <w:rFonts w:asciiTheme="minorHAnsi" w:hAnsiTheme="minorHAnsi" w:cstheme="minorHAnsi"/>
          <w:b/>
          <w:sz w:val="28"/>
          <w:szCs w:val="28"/>
        </w:rPr>
        <w:t>Velké Kunětice</w:t>
      </w:r>
    </w:p>
    <w:p w:rsidR="008D6906" w:rsidRPr="00BD2098" w:rsidRDefault="008D6906" w:rsidP="00BD209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D2098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650483" w:rsidRPr="00BD2098">
        <w:rPr>
          <w:rFonts w:asciiTheme="minorHAnsi" w:hAnsiTheme="minorHAnsi" w:cstheme="minorHAnsi"/>
          <w:b/>
          <w:sz w:val="28"/>
          <w:szCs w:val="28"/>
        </w:rPr>
        <w:t>za obecní sy</w:t>
      </w:r>
      <w:r w:rsidR="00720121" w:rsidRPr="00BD2098">
        <w:rPr>
          <w:rFonts w:asciiTheme="minorHAnsi" w:hAnsiTheme="minorHAnsi" w:cstheme="minorHAnsi"/>
          <w:b/>
          <w:sz w:val="28"/>
          <w:szCs w:val="28"/>
        </w:rPr>
        <w:t>s</w:t>
      </w:r>
      <w:r w:rsidR="00650483" w:rsidRPr="00BD2098">
        <w:rPr>
          <w:rFonts w:asciiTheme="minorHAnsi" w:hAnsiTheme="minorHAnsi" w:cstheme="minorHAnsi"/>
          <w:b/>
          <w:sz w:val="28"/>
          <w:szCs w:val="28"/>
        </w:rPr>
        <w:t>tém odpadového hospodářství</w:t>
      </w:r>
    </w:p>
    <w:p w:rsidR="008D6906" w:rsidRPr="00BD2098" w:rsidRDefault="008D6906" w:rsidP="00BD2098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131160" w:rsidRPr="00BD2098" w:rsidRDefault="00AC18A4" w:rsidP="00BD2098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BD2098">
        <w:rPr>
          <w:rFonts w:asciiTheme="minorHAnsi" w:hAnsiTheme="minorHAnsi" w:cstheme="minorHAnsi"/>
          <w:b w:val="0"/>
          <w:sz w:val="22"/>
          <w:szCs w:val="22"/>
        </w:rPr>
        <w:t xml:space="preserve">Zastupitelstvo obce </w:t>
      </w:r>
      <w:r w:rsidR="005E756B" w:rsidRPr="00BD2098">
        <w:rPr>
          <w:rFonts w:asciiTheme="minorHAnsi" w:hAnsiTheme="minorHAnsi" w:cstheme="minorHAnsi"/>
          <w:b w:val="0"/>
          <w:sz w:val="22"/>
          <w:szCs w:val="22"/>
        </w:rPr>
        <w:t>Velké Kunětice</w:t>
      </w:r>
      <w:r w:rsidRPr="00BD2098">
        <w:rPr>
          <w:rFonts w:asciiTheme="minorHAnsi" w:hAnsiTheme="minorHAnsi" w:cstheme="minorHAnsi"/>
          <w:b w:val="0"/>
          <w:sz w:val="22"/>
          <w:szCs w:val="22"/>
        </w:rPr>
        <w:t xml:space="preserve"> se na svém zasedání dne </w:t>
      </w:r>
      <w:r w:rsidR="005E756B" w:rsidRPr="00BD2098">
        <w:rPr>
          <w:rFonts w:asciiTheme="minorHAnsi" w:hAnsiTheme="minorHAnsi" w:cstheme="minorHAnsi"/>
          <w:b w:val="0"/>
          <w:sz w:val="22"/>
          <w:szCs w:val="22"/>
        </w:rPr>
        <w:t>27. 11. 2023</w:t>
      </w:r>
      <w:r w:rsidR="00906095">
        <w:rPr>
          <w:rFonts w:asciiTheme="minorHAnsi" w:hAnsiTheme="minorHAnsi" w:cstheme="minorHAnsi"/>
          <w:b w:val="0"/>
          <w:sz w:val="22"/>
          <w:szCs w:val="22"/>
        </w:rPr>
        <w:t xml:space="preserve"> usnesením 10/I/3 u</w:t>
      </w:r>
      <w:r w:rsidRPr="00BD2098">
        <w:rPr>
          <w:rFonts w:asciiTheme="minorHAnsi" w:hAnsiTheme="minorHAnsi" w:cstheme="minorHAnsi"/>
          <w:b w:val="0"/>
          <w:sz w:val="22"/>
          <w:szCs w:val="22"/>
        </w:rPr>
        <w:t>sneslo vydat na základě</w:t>
      </w:r>
      <w:r w:rsidR="007165A1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</w:t>
      </w:r>
      <w:r w:rsidR="000F2E0D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31160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>a</w:t>
      </w:r>
      <w:r w:rsidR="000F2E0D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>§</w:t>
      </w:r>
      <w:r w:rsidR="000F2E0D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>84 odst.</w:t>
      </w:r>
      <w:r w:rsidR="000F2E0D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>2 pís</w:t>
      </w:r>
      <w:r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>m.</w:t>
      </w:r>
      <w:r w:rsidR="000F2E0D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>h) zákona č. 128/2000 Sb.,</w:t>
      </w:r>
      <w:r w:rsidR="00131160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BD209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BD2098" w:rsidRDefault="00BD209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BD2098" w:rsidRDefault="00BD209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131160" w:rsidRPr="00BD2098" w:rsidRDefault="00131160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Čl. 1</w:t>
      </w:r>
    </w:p>
    <w:p w:rsidR="00131160" w:rsidRPr="00BD2098" w:rsidRDefault="00131160" w:rsidP="00BD2098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Úvodní ustanovení</w:t>
      </w:r>
    </w:p>
    <w:p w:rsidR="00131160" w:rsidRPr="00BD2098" w:rsidRDefault="00131160" w:rsidP="00BD2098">
      <w:pPr>
        <w:pStyle w:val="Zkladntextodsazen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Obec </w:t>
      </w:r>
      <w:r w:rsidR="0049324D" w:rsidRPr="00BD2098">
        <w:rPr>
          <w:rFonts w:asciiTheme="minorHAnsi" w:hAnsiTheme="minorHAnsi" w:cstheme="minorHAnsi"/>
          <w:sz w:val="22"/>
          <w:szCs w:val="22"/>
        </w:rPr>
        <w:t>V</w:t>
      </w:r>
      <w:r w:rsidR="005E756B" w:rsidRPr="00BD2098">
        <w:rPr>
          <w:rFonts w:asciiTheme="minorHAnsi" w:hAnsiTheme="minorHAnsi" w:cstheme="minorHAnsi"/>
          <w:sz w:val="22"/>
          <w:szCs w:val="22"/>
        </w:rPr>
        <w:t xml:space="preserve">elké Kunětice </w:t>
      </w:r>
      <w:r w:rsidRPr="00BD2098">
        <w:rPr>
          <w:rFonts w:asciiTheme="minorHAnsi" w:hAnsiTheme="minorHAnsi" w:cstheme="minorHAnsi"/>
          <w:sz w:val="22"/>
          <w:szCs w:val="22"/>
        </w:rPr>
        <w:t xml:space="preserve">touto vyhláškou zavádí místní poplatek za </w:t>
      </w:r>
      <w:r w:rsidR="00DB0904" w:rsidRPr="00BD2098">
        <w:rPr>
          <w:rFonts w:asciiTheme="minorHAnsi" w:hAnsiTheme="minorHAnsi" w:cstheme="minorHAnsi"/>
          <w:sz w:val="22"/>
          <w:szCs w:val="22"/>
        </w:rPr>
        <w:t>obecní sy</w:t>
      </w:r>
      <w:r w:rsidR="00720121" w:rsidRPr="00BD2098">
        <w:rPr>
          <w:rFonts w:asciiTheme="minorHAnsi" w:hAnsiTheme="minorHAnsi" w:cstheme="minorHAnsi"/>
          <w:sz w:val="22"/>
          <w:szCs w:val="22"/>
        </w:rPr>
        <w:t>s</w:t>
      </w:r>
      <w:r w:rsidR="00DB0904" w:rsidRPr="00BD2098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Pr="00BD2098">
        <w:rPr>
          <w:rFonts w:asciiTheme="minorHAnsi" w:hAnsiTheme="minorHAnsi" w:cstheme="minorHAnsi"/>
          <w:sz w:val="22"/>
          <w:szCs w:val="22"/>
        </w:rPr>
        <w:t>(dále jen „poplatek“).</w:t>
      </w:r>
    </w:p>
    <w:p w:rsidR="00FE4569" w:rsidRPr="00BD2098" w:rsidRDefault="00FE4569" w:rsidP="00BD2098">
      <w:pPr>
        <w:pStyle w:val="Zkladntextodsazen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  <w:r w:rsidRPr="00BD2098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:rsidR="009D02DA" w:rsidRPr="00BD2098" w:rsidRDefault="007165A1" w:rsidP="00BD2098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Správcem poplatku je </w:t>
      </w:r>
      <w:r w:rsidR="005E756B" w:rsidRPr="00BD2098">
        <w:rPr>
          <w:rFonts w:asciiTheme="minorHAnsi" w:hAnsiTheme="minorHAnsi" w:cstheme="minorHAnsi"/>
          <w:sz w:val="22"/>
          <w:szCs w:val="22"/>
        </w:rPr>
        <w:t>o</w:t>
      </w:r>
      <w:r w:rsidRPr="00BD2098">
        <w:rPr>
          <w:rFonts w:asciiTheme="minorHAnsi" w:hAnsiTheme="minorHAnsi" w:cstheme="minorHAnsi"/>
          <w:sz w:val="22"/>
          <w:szCs w:val="22"/>
        </w:rPr>
        <w:t>becní úřad</w:t>
      </w:r>
      <w:r w:rsidR="009D02DA" w:rsidRPr="00BD2098">
        <w:rPr>
          <w:rFonts w:asciiTheme="minorHAnsi" w:hAnsiTheme="minorHAnsi" w:cstheme="minorHAnsi"/>
          <w:sz w:val="22"/>
          <w:szCs w:val="22"/>
        </w:rPr>
        <w:t>.</w:t>
      </w:r>
      <w:r w:rsidR="009D02DA" w:rsidRPr="00BD2098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</w:p>
    <w:p w:rsidR="00BD2098" w:rsidRDefault="00BD209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BD2098" w:rsidRDefault="00BD209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131160" w:rsidRPr="00BD2098" w:rsidRDefault="00131160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Čl. 2</w:t>
      </w:r>
    </w:p>
    <w:p w:rsidR="00131160" w:rsidRPr="00BD2098" w:rsidRDefault="00131160" w:rsidP="00BD2098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Poplatník</w:t>
      </w:r>
    </w:p>
    <w:p w:rsidR="004C0427" w:rsidRPr="00BD2098" w:rsidRDefault="00DB0904" w:rsidP="00BD2098">
      <w:pPr>
        <w:numPr>
          <w:ilvl w:val="0"/>
          <w:numId w:val="12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BD2098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131160" w:rsidRPr="00BD2098">
        <w:rPr>
          <w:rFonts w:asciiTheme="minorHAnsi" w:hAnsiTheme="minorHAnsi" w:cstheme="minorHAnsi"/>
          <w:sz w:val="22"/>
          <w:szCs w:val="22"/>
        </w:rPr>
        <w:t>:</w:t>
      </w:r>
    </w:p>
    <w:p w:rsidR="00FF40EE" w:rsidRPr="00BD2098" w:rsidRDefault="00650483" w:rsidP="00BD2098">
      <w:pPr>
        <w:pStyle w:val="Default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a)</w:t>
      </w:r>
      <w:r w:rsidR="00BD2098">
        <w:rPr>
          <w:rFonts w:asciiTheme="minorHAnsi" w:hAnsiTheme="minorHAnsi" w:cstheme="minorHAnsi"/>
          <w:sz w:val="22"/>
          <w:szCs w:val="22"/>
        </w:rPr>
        <w:tab/>
      </w:r>
      <w:r w:rsidRPr="00BD2098">
        <w:rPr>
          <w:rFonts w:asciiTheme="minorHAnsi" w:hAnsiTheme="minorHAnsi" w:cstheme="minorHAnsi"/>
          <w:sz w:val="22"/>
          <w:szCs w:val="22"/>
        </w:rPr>
        <w:t>fyzická osoba přihlášená v</w:t>
      </w:r>
      <w:r w:rsidR="00FE4569" w:rsidRPr="00BD2098">
        <w:rPr>
          <w:rFonts w:asciiTheme="minorHAnsi" w:hAnsiTheme="minorHAnsi" w:cstheme="minorHAnsi"/>
          <w:sz w:val="22"/>
          <w:szCs w:val="22"/>
        </w:rPr>
        <w:t> </w:t>
      </w:r>
      <w:r w:rsidRPr="00BD2098">
        <w:rPr>
          <w:rFonts w:asciiTheme="minorHAnsi" w:hAnsiTheme="minorHAnsi" w:cstheme="minorHAnsi"/>
          <w:sz w:val="22"/>
          <w:szCs w:val="22"/>
        </w:rPr>
        <w:t>obci</w:t>
      </w:r>
      <w:r w:rsidR="00F137F9" w:rsidRPr="00BD2098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="00F60591" w:rsidRPr="00BD2098">
        <w:rPr>
          <w:rFonts w:asciiTheme="minorHAnsi" w:hAnsiTheme="minorHAnsi" w:cstheme="minorHAnsi"/>
          <w:sz w:val="22"/>
          <w:szCs w:val="22"/>
        </w:rPr>
        <w:t>,</w:t>
      </w:r>
      <w:r w:rsidRPr="00BD2098">
        <w:rPr>
          <w:rFonts w:asciiTheme="minorHAnsi" w:hAnsiTheme="minorHAnsi" w:cstheme="minorHAnsi"/>
          <w:sz w:val="22"/>
          <w:szCs w:val="22"/>
        </w:rPr>
        <w:t xml:space="preserve"> nebo</w:t>
      </w:r>
    </w:p>
    <w:p w:rsidR="00650483" w:rsidRPr="00BD2098" w:rsidRDefault="00650483" w:rsidP="00BD2098">
      <w:pPr>
        <w:pStyle w:val="Default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b) </w:t>
      </w:r>
      <w:r w:rsidR="00BD2098">
        <w:rPr>
          <w:rFonts w:asciiTheme="minorHAnsi" w:hAnsiTheme="minorHAnsi" w:cstheme="minorHAnsi"/>
          <w:sz w:val="22"/>
          <w:szCs w:val="22"/>
        </w:rPr>
        <w:tab/>
      </w:r>
      <w:r w:rsidRPr="00BD2098">
        <w:rPr>
          <w:rFonts w:asciiTheme="minorHAnsi" w:hAnsiTheme="minorHAnsi" w:cstheme="minorHAnsi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Pr="00BD2098" w:rsidRDefault="009E188F" w:rsidP="00BD2098">
      <w:pPr>
        <w:numPr>
          <w:ilvl w:val="0"/>
          <w:numId w:val="12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BD2098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:rsidR="00BD2098" w:rsidRDefault="00BD209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BD2098" w:rsidRDefault="00BD209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131160" w:rsidRPr="00BD2098" w:rsidRDefault="00131160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Čl. </w:t>
      </w:r>
      <w:r w:rsidR="00FE4569" w:rsidRPr="00BD2098">
        <w:rPr>
          <w:rFonts w:asciiTheme="minorHAnsi" w:hAnsiTheme="minorHAnsi" w:cstheme="minorHAnsi"/>
          <w:sz w:val="22"/>
          <w:szCs w:val="22"/>
        </w:rPr>
        <w:t>3</w:t>
      </w:r>
    </w:p>
    <w:p w:rsidR="00131160" w:rsidRPr="00BD2098" w:rsidRDefault="00131160" w:rsidP="00BD2098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Ohlašovací povinnost</w:t>
      </w:r>
    </w:p>
    <w:p w:rsidR="003F03CB" w:rsidRPr="00BD2098" w:rsidRDefault="00131160" w:rsidP="00BD2098">
      <w:pPr>
        <w:numPr>
          <w:ilvl w:val="0"/>
          <w:numId w:val="28"/>
        </w:numPr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BD2098">
        <w:rPr>
          <w:rFonts w:asciiTheme="minorHAnsi" w:hAnsiTheme="minorHAnsi" w:cstheme="minorHAnsi"/>
          <w:sz w:val="22"/>
          <w:szCs w:val="22"/>
        </w:rPr>
        <w:t>je povinen podat správci poplatku ohlášení nejpozději do</w:t>
      </w:r>
      <w:r w:rsidR="00FE4569" w:rsidRPr="00BD2098">
        <w:rPr>
          <w:rFonts w:asciiTheme="minorHAnsi" w:hAnsiTheme="minorHAnsi" w:cstheme="minorHAnsi"/>
          <w:sz w:val="22"/>
          <w:szCs w:val="22"/>
        </w:rPr>
        <w:t xml:space="preserve"> </w:t>
      </w:r>
      <w:r w:rsidR="005E756B" w:rsidRPr="00BD2098">
        <w:rPr>
          <w:rFonts w:asciiTheme="minorHAnsi" w:hAnsiTheme="minorHAnsi" w:cstheme="minorHAnsi"/>
          <w:sz w:val="22"/>
          <w:szCs w:val="22"/>
        </w:rPr>
        <w:t>15</w:t>
      </w:r>
      <w:r w:rsidR="00087ACD" w:rsidRPr="00BD2098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3F03CB" w:rsidRPr="00BD2098">
        <w:rPr>
          <w:rFonts w:asciiTheme="minorHAnsi" w:hAnsiTheme="minorHAnsi" w:cstheme="minorHAnsi"/>
          <w:sz w:val="22"/>
          <w:szCs w:val="22"/>
        </w:rPr>
        <w:t xml:space="preserve"> vzniku své poplatkové povinnosti</w:t>
      </w:r>
      <w:r w:rsidR="00FE4569" w:rsidRPr="00BD2098">
        <w:rPr>
          <w:rFonts w:asciiTheme="minorHAnsi" w:hAnsiTheme="minorHAnsi" w:cstheme="minorHAnsi"/>
          <w:sz w:val="22"/>
          <w:szCs w:val="22"/>
        </w:rPr>
        <w:t>; údaje uváděné v ohlášení upravuje zákon</w:t>
      </w:r>
      <w:r w:rsidR="003F03CB" w:rsidRPr="00BD2098">
        <w:rPr>
          <w:rFonts w:asciiTheme="minorHAnsi" w:hAnsiTheme="minorHAnsi" w:cstheme="minorHAnsi"/>
          <w:sz w:val="22"/>
          <w:szCs w:val="22"/>
        </w:rPr>
        <w:t>.</w:t>
      </w:r>
      <w:r w:rsidR="00FE4569" w:rsidRPr="00BD2098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:rsidR="00131160" w:rsidRPr="00BD2098" w:rsidRDefault="00131160" w:rsidP="00BD2098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 w:rsidRPr="00BD2098">
        <w:rPr>
          <w:rFonts w:asciiTheme="minorHAnsi" w:hAnsiTheme="minorHAnsi" w:cstheme="minorHAnsi"/>
          <w:sz w:val="22"/>
          <w:szCs w:val="22"/>
        </w:rPr>
        <w:t xml:space="preserve">dnů </w:t>
      </w:r>
      <w:r w:rsidRPr="00BD2098">
        <w:rPr>
          <w:rFonts w:asciiTheme="minorHAnsi" w:hAnsiTheme="minorHAnsi" w:cstheme="minorHAnsi"/>
          <w:sz w:val="22"/>
          <w:szCs w:val="22"/>
        </w:rPr>
        <w:t>ode dne, kdy nastala.</w:t>
      </w:r>
      <w:r w:rsidRPr="00BD2098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:rsidR="00BD2098" w:rsidRDefault="00BD209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BD2098" w:rsidRDefault="00BD209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131160" w:rsidRPr="00BD2098" w:rsidRDefault="00131160" w:rsidP="00BD2098">
      <w:pPr>
        <w:pStyle w:val="slalnk"/>
        <w:spacing w:before="0" w:after="0"/>
        <w:rPr>
          <w:rFonts w:asciiTheme="minorHAnsi" w:hAnsiTheme="minorHAnsi" w:cstheme="minorHAnsi"/>
          <w:i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Čl. </w:t>
      </w:r>
      <w:r w:rsidR="00E21FDE" w:rsidRPr="00BD2098">
        <w:rPr>
          <w:rFonts w:asciiTheme="minorHAnsi" w:hAnsiTheme="minorHAnsi" w:cstheme="minorHAnsi"/>
          <w:sz w:val="22"/>
          <w:szCs w:val="22"/>
        </w:rPr>
        <w:t>4</w:t>
      </w:r>
    </w:p>
    <w:p w:rsidR="00131160" w:rsidRPr="00BD2098" w:rsidRDefault="00131160" w:rsidP="00BD2098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Sazba poplatku</w:t>
      </w:r>
    </w:p>
    <w:p w:rsidR="006A4A80" w:rsidRPr="00BD2098" w:rsidRDefault="00131160" w:rsidP="00BD2098">
      <w:pPr>
        <w:numPr>
          <w:ilvl w:val="0"/>
          <w:numId w:val="6"/>
        </w:numPr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49324D" w:rsidRPr="00BD2098">
        <w:rPr>
          <w:rFonts w:asciiTheme="minorHAnsi" w:hAnsiTheme="minorHAnsi" w:cstheme="minorHAnsi"/>
          <w:b/>
          <w:sz w:val="22"/>
          <w:szCs w:val="22"/>
        </w:rPr>
        <w:t>Kč 700,00</w:t>
      </w:r>
      <w:r w:rsidR="006A4A80" w:rsidRPr="00BD2098">
        <w:rPr>
          <w:rFonts w:asciiTheme="minorHAnsi" w:hAnsiTheme="minorHAnsi" w:cstheme="minorHAnsi"/>
          <w:sz w:val="22"/>
          <w:szCs w:val="22"/>
        </w:rPr>
        <w:t>.</w:t>
      </w:r>
    </w:p>
    <w:p w:rsidR="006A4A80" w:rsidRPr="00BD2098" w:rsidRDefault="006A4A80" w:rsidP="00BD209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Poplatek se v případě, že poplatková povinnost vznikla z důvodu přihlášení fyzické osoby v</w:t>
      </w:r>
      <w:r w:rsidR="00E21FDE" w:rsidRPr="00BD2098">
        <w:rPr>
          <w:rFonts w:asciiTheme="minorHAnsi" w:hAnsiTheme="minorHAnsi" w:cstheme="minorHAnsi"/>
          <w:sz w:val="22"/>
          <w:szCs w:val="22"/>
        </w:rPr>
        <w:t> </w:t>
      </w:r>
      <w:r w:rsidRPr="00BD2098">
        <w:rPr>
          <w:rFonts w:asciiTheme="minorHAnsi" w:hAnsiTheme="minorHAnsi" w:cstheme="minorHAnsi"/>
          <w:sz w:val="22"/>
          <w:szCs w:val="22"/>
        </w:rPr>
        <w:t xml:space="preserve">obci, snižuje o jednu dvanáctinu </w:t>
      </w:r>
      <w:bookmarkStart w:id="0" w:name="_Hlk141031074"/>
      <w:r w:rsidRPr="00BD2098">
        <w:rPr>
          <w:rFonts w:asciiTheme="minorHAnsi" w:hAnsiTheme="minorHAnsi" w:cstheme="minorHAnsi"/>
          <w:sz w:val="22"/>
          <w:szCs w:val="22"/>
        </w:rPr>
        <w:t>za každý kalendářní měsíc</w:t>
      </w:r>
      <w:bookmarkEnd w:id="0"/>
      <w:r w:rsidRPr="00BD2098">
        <w:rPr>
          <w:rFonts w:asciiTheme="minorHAnsi" w:hAnsiTheme="minorHAnsi" w:cstheme="minorHAnsi"/>
          <w:sz w:val="22"/>
          <w:szCs w:val="22"/>
        </w:rPr>
        <w:t>, na jehož konci</w:t>
      </w:r>
      <w:r w:rsidR="00A904E7" w:rsidRPr="00BD2098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:rsidR="006A4A80" w:rsidRPr="00BD2098" w:rsidRDefault="006A4A80" w:rsidP="00BD2098">
      <w:p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a) </w:t>
      </w:r>
      <w:r w:rsidR="00BD2098">
        <w:rPr>
          <w:rFonts w:asciiTheme="minorHAnsi" w:hAnsiTheme="minorHAnsi" w:cstheme="minorHAnsi"/>
          <w:sz w:val="22"/>
          <w:szCs w:val="22"/>
        </w:rPr>
        <w:tab/>
      </w:r>
      <w:r w:rsidRPr="00BD2098">
        <w:rPr>
          <w:rFonts w:asciiTheme="minorHAnsi" w:hAnsiTheme="minorHAnsi" w:cstheme="minorHAnsi"/>
          <w:sz w:val="22"/>
          <w:szCs w:val="22"/>
        </w:rPr>
        <w:t>není tato fyzická osoba přihlášena v</w:t>
      </w:r>
      <w:r w:rsidR="004E5BDA" w:rsidRPr="00BD2098">
        <w:rPr>
          <w:rFonts w:asciiTheme="minorHAnsi" w:hAnsiTheme="minorHAnsi" w:cstheme="minorHAnsi"/>
          <w:sz w:val="22"/>
          <w:szCs w:val="22"/>
        </w:rPr>
        <w:t> </w:t>
      </w:r>
      <w:r w:rsidRPr="00BD2098">
        <w:rPr>
          <w:rFonts w:asciiTheme="minorHAnsi" w:hAnsiTheme="minorHAnsi" w:cstheme="minorHAnsi"/>
          <w:sz w:val="22"/>
          <w:szCs w:val="22"/>
        </w:rPr>
        <w:t>obci, nebo</w:t>
      </w:r>
    </w:p>
    <w:p w:rsidR="006A4A80" w:rsidRPr="00BD2098" w:rsidRDefault="006A4A80" w:rsidP="00BD2098">
      <w:p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b) </w:t>
      </w:r>
      <w:r w:rsidR="00BD2098">
        <w:rPr>
          <w:rFonts w:asciiTheme="minorHAnsi" w:hAnsiTheme="minorHAnsi" w:cstheme="minorHAnsi"/>
          <w:sz w:val="22"/>
          <w:szCs w:val="22"/>
        </w:rPr>
        <w:tab/>
      </w:r>
      <w:r w:rsidRPr="00BD2098">
        <w:rPr>
          <w:rFonts w:asciiTheme="minorHAnsi" w:hAnsiTheme="minorHAnsi" w:cstheme="minorHAnsi"/>
          <w:sz w:val="22"/>
          <w:szCs w:val="22"/>
        </w:rPr>
        <w:t>je tato fyzická osoba od poplatku osvobozena.</w:t>
      </w:r>
    </w:p>
    <w:p w:rsidR="006A4A80" w:rsidRPr="00BD2098" w:rsidRDefault="006A4A80" w:rsidP="00BD209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BD2098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:rsidR="006A4A80" w:rsidRPr="00BD2098" w:rsidRDefault="006A4A80" w:rsidP="00BD2098">
      <w:p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a) </w:t>
      </w:r>
      <w:r w:rsidR="00BD2098">
        <w:rPr>
          <w:rFonts w:asciiTheme="minorHAnsi" w:hAnsiTheme="minorHAnsi" w:cstheme="minorHAnsi"/>
          <w:sz w:val="22"/>
          <w:szCs w:val="22"/>
        </w:rPr>
        <w:tab/>
      </w:r>
      <w:r w:rsidRPr="00BD2098">
        <w:rPr>
          <w:rFonts w:asciiTheme="minorHAnsi" w:hAnsiTheme="minorHAnsi" w:cstheme="minorHAnsi"/>
          <w:sz w:val="22"/>
          <w:szCs w:val="22"/>
        </w:rPr>
        <w:t>je v této nemovité věci přihlášena alespoň 1 fyzická osoba,</w:t>
      </w:r>
    </w:p>
    <w:p w:rsidR="006A4A80" w:rsidRPr="00BD2098" w:rsidRDefault="006A4A80" w:rsidP="00BD2098">
      <w:p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b) </w:t>
      </w:r>
      <w:r w:rsidR="00BD2098">
        <w:rPr>
          <w:rFonts w:asciiTheme="minorHAnsi" w:hAnsiTheme="minorHAnsi" w:cstheme="minorHAnsi"/>
          <w:sz w:val="22"/>
          <w:szCs w:val="22"/>
        </w:rPr>
        <w:tab/>
      </w:r>
      <w:r w:rsidRPr="00BD2098">
        <w:rPr>
          <w:rFonts w:asciiTheme="minorHAnsi" w:hAnsiTheme="minorHAnsi" w:cstheme="minorHAnsi"/>
          <w:sz w:val="22"/>
          <w:szCs w:val="22"/>
        </w:rPr>
        <w:t>poplatník nevlastní tuto nemovitou věc, nebo</w:t>
      </w:r>
    </w:p>
    <w:p w:rsidR="00E44423" w:rsidRPr="00BD2098" w:rsidRDefault="006A4A80" w:rsidP="00BD2098">
      <w:pPr>
        <w:ind w:left="993" w:hanging="426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c) </w:t>
      </w:r>
      <w:r w:rsidR="00BD2098">
        <w:rPr>
          <w:rFonts w:asciiTheme="minorHAnsi" w:hAnsiTheme="minorHAnsi" w:cstheme="minorHAnsi"/>
          <w:sz w:val="22"/>
          <w:szCs w:val="22"/>
        </w:rPr>
        <w:tab/>
      </w:r>
      <w:r w:rsidRPr="00BD2098">
        <w:rPr>
          <w:rFonts w:asciiTheme="minorHAnsi" w:hAnsiTheme="minorHAnsi" w:cstheme="minorHAnsi"/>
          <w:sz w:val="22"/>
          <w:szCs w:val="22"/>
        </w:rPr>
        <w:t>je poplatník od poplatku osvobozen</w:t>
      </w:r>
      <w:r w:rsidRPr="00BD2098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:rsidR="00E44423" w:rsidRDefault="00E44423" w:rsidP="00BD2098">
      <w:pPr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:rsidR="00BD2098" w:rsidRPr="00BD2098" w:rsidRDefault="00BD2098" w:rsidP="00BD2098">
      <w:pPr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:rsidR="00131160" w:rsidRPr="00BD2098" w:rsidRDefault="00131160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Čl. </w:t>
      </w:r>
      <w:r w:rsidR="00E21FDE" w:rsidRPr="00BD2098">
        <w:rPr>
          <w:rFonts w:asciiTheme="minorHAnsi" w:hAnsiTheme="minorHAnsi" w:cstheme="minorHAnsi"/>
          <w:sz w:val="22"/>
          <w:szCs w:val="22"/>
        </w:rPr>
        <w:t>5</w:t>
      </w:r>
    </w:p>
    <w:p w:rsidR="00131160" w:rsidRPr="00BD2098" w:rsidRDefault="00131160" w:rsidP="00BD2098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Splatnost poplatku</w:t>
      </w:r>
    </w:p>
    <w:p w:rsidR="00C146A2" w:rsidRPr="00BD2098" w:rsidRDefault="00131160" w:rsidP="00BD2098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Poplatek je splatný jednorázově</w:t>
      </w:r>
      <w:r w:rsidR="00A904E7" w:rsidRPr="00BD2098">
        <w:rPr>
          <w:rFonts w:asciiTheme="minorHAnsi" w:hAnsiTheme="minorHAnsi" w:cstheme="minorHAnsi"/>
          <w:sz w:val="22"/>
          <w:szCs w:val="22"/>
        </w:rPr>
        <w:t>,</w:t>
      </w:r>
      <w:r w:rsidRPr="00BD2098">
        <w:rPr>
          <w:rFonts w:asciiTheme="minorHAnsi" w:hAnsiTheme="minorHAnsi" w:cstheme="minorHAnsi"/>
          <w:sz w:val="22"/>
          <w:szCs w:val="22"/>
        </w:rPr>
        <w:t xml:space="preserve"> a to nejpozději do </w:t>
      </w:r>
      <w:r w:rsidR="0049324D" w:rsidRPr="00BD2098">
        <w:rPr>
          <w:rFonts w:asciiTheme="minorHAnsi" w:hAnsiTheme="minorHAnsi" w:cstheme="minorHAnsi"/>
          <w:b/>
          <w:sz w:val="22"/>
          <w:szCs w:val="22"/>
        </w:rPr>
        <w:t>28. 02.</w:t>
      </w:r>
      <w:r w:rsidR="0049324D" w:rsidRPr="00BD2098">
        <w:rPr>
          <w:rFonts w:asciiTheme="minorHAnsi" w:hAnsiTheme="minorHAnsi" w:cstheme="minorHAnsi"/>
          <w:sz w:val="22"/>
          <w:szCs w:val="22"/>
        </w:rPr>
        <w:t xml:space="preserve"> </w:t>
      </w:r>
      <w:r w:rsidRPr="00BD2098">
        <w:rPr>
          <w:rFonts w:asciiTheme="minorHAnsi" w:hAnsiTheme="minorHAnsi" w:cstheme="minorHAnsi"/>
          <w:sz w:val="22"/>
          <w:szCs w:val="22"/>
        </w:rPr>
        <w:t>příslušného kalendářního roku</w:t>
      </w:r>
      <w:r w:rsidR="00F60591" w:rsidRPr="00BD2098">
        <w:rPr>
          <w:rFonts w:asciiTheme="minorHAnsi" w:hAnsiTheme="minorHAnsi" w:cstheme="minorHAnsi"/>
          <w:sz w:val="22"/>
          <w:szCs w:val="22"/>
        </w:rPr>
        <w:t xml:space="preserve">, anebo ve dvou stejných splátkách, a to nejpozději do </w:t>
      </w:r>
      <w:r w:rsidR="00F60591" w:rsidRPr="00BD2098">
        <w:rPr>
          <w:rFonts w:asciiTheme="minorHAnsi" w:hAnsiTheme="minorHAnsi" w:cstheme="minorHAnsi"/>
          <w:b/>
          <w:sz w:val="22"/>
          <w:szCs w:val="22"/>
        </w:rPr>
        <w:t>28. 02.</w:t>
      </w:r>
      <w:r w:rsidR="00F60591" w:rsidRPr="00BD2098">
        <w:rPr>
          <w:rFonts w:asciiTheme="minorHAnsi" w:hAnsiTheme="minorHAnsi" w:cstheme="minorHAnsi"/>
          <w:sz w:val="22"/>
          <w:szCs w:val="22"/>
        </w:rPr>
        <w:t xml:space="preserve"> a do </w:t>
      </w:r>
      <w:r w:rsidR="00F60591" w:rsidRPr="00BD2098">
        <w:rPr>
          <w:rFonts w:asciiTheme="minorHAnsi" w:hAnsiTheme="minorHAnsi" w:cstheme="minorHAnsi"/>
          <w:b/>
          <w:sz w:val="22"/>
          <w:szCs w:val="22"/>
        </w:rPr>
        <w:t>30. 06.</w:t>
      </w:r>
      <w:r w:rsidR="00F60591" w:rsidRPr="00BD2098">
        <w:rPr>
          <w:rFonts w:asciiTheme="minorHAnsi" w:hAnsiTheme="minorHAnsi" w:cstheme="minorHAnsi"/>
          <w:sz w:val="22"/>
          <w:szCs w:val="22"/>
        </w:rPr>
        <w:t xml:space="preserve"> příslušného kalendářního roku.</w:t>
      </w:r>
    </w:p>
    <w:p w:rsidR="00F60591" w:rsidRPr="00BD2098" w:rsidRDefault="00C146A2" w:rsidP="00BD2098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 </w:t>
      </w:r>
      <w:r w:rsidR="00F60591" w:rsidRPr="00BD209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E4DB7" w:rsidRPr="00BD2098" w:rsidRDefault="003E4DB7" w:rsidP="00BD2098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</w:t>
      </w:r>
      <w:r w:rsidR="00FE4569" w:rsidRPr="00BD2098">
        <w:rPr>
          <w:rFonts w:asciiTheme="minorHAnsi" w:hAnsiTheme="minorHAnsi" w:cstheme="minorHAnsi"/>
          <w:sz w:val="22"/>
          <w:szCs w:val="22"/>
        </w:rPr>
        <w:t>3</w:t>
      </w:r>
      <w:r w:rsidRPr="00BD2098">
        <w:rPr>
          <w:rFonts w:asciiTheme="minorHAnsi" w:hAnsiTheme="minorHAnsi" w:cstheme="minorHAnsi"/>
          <w:sz w:val="22"/>
          <w:szCs w:val="22"/>
        </w:rPr>
        <w:t xml:space="preserve"> odst. 1 této vyhlášky. </w:t>
      </w:r>
    </w:p>
    <w:p w:rsidR="00420943" w:rsidRDefault="00420943" w:rsidP="00BD2098">
      <w:pPr>
        <w:jc w:val="both"/>
        <w:rPr>
          <w:rFonts w:asciiTheme="minorHAnsi" w:hAnsiTheme="minorHAnsi" w:cstheme="minorHAnsi"/>
          <w:i/>
          <w:color w:val="0070C0"/>
          <w:sz w:val="22"/>
          <w:szCs w:val="22"/>
          <w:u w:val="single"/>
        </w:rPr>
      </w:pPr>
    </w:p>
    <w:p w:rsidR="00BD2098" w:rsidRPr="000513E8" w:rsidRDefault="00BD2098" w:rsidP="00BD2098">
      <w:pPr>
        <w:jc w:val="both"/>
        <w:rPr>
          <w:rFonts w:asciiTheme="minorHAnsi" w:hAnsiTheme="minorHAnsi" w:cstheme="minorHAnsi"/>
          <w:color w:val="0070C0"/>
          <w:sz w:val="22"/>
          <w:szCs w:val="22"/>
        </w:rPr>
      </w:pPr>
    </w:p>
    <w:p w:rsidR="00131160" w:rsidRPr="00BD2098" w:rsidRDefault="00131160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Čl. </w:t>
      </w:r>
      <w:r w:rsidR="00E21FDE" w:rsidRPr="00BD2098">
        <w:rPr>
          <w:rFonts w:asciiTheme="minorHAnsi" w:hAnsiTheme="minorHAnsi" w:cstheme="minorHAnsi"/>
          <w:sz w:val="22"/>
          <w:szCs w:val="22"/>
        </w:rPr>
        <w:t>6</w:t>
      </w:r>
    </w:p>
    <w:p w:rsidR="00131160" w:rsidRPr="00BD2098" w:rsidRDefault="00131160" w:rsidP="00BD2098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Osvobození a úlevy</w:t>
      </w:r>
    </w:p>
    <w:p w:rsidR="00A904E7" w:rsidRPr="00BD2098" w:rsidRDefault="00A904E7" w:rsidP="00BD2098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BD2098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  <w:r w:rsidRPr="00BD209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904E7" w:rsidRPr="00BD2098" w:rsidRDefault="00A904E7" w:rsidP="00BD2098">
      <w:pPr>
        <w:pStyle w:val="Default"/>
        <w:ind w:left="993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a) </w:t>
      </w:r>
      <w:r w:rsidR="00BD2098">
        <w:rPr>
          <w:rFonts w:asciiTheme="minorHAnsi" w:hAnsiTheme="minorHAnsi" w:cstheme="minorHAnsi"/>
          <w:sz w:val="22"/>
          <w:szCs w:val="22"/>
        </w:rPr>
        <w:tab/>
      </w:r>
      <w:r w:rsidRPr="00BD2098">
        <w:rPr>
          <w:rFonts w:asciiTheme="minorHAnsi" w:hAnsiTheme="minorHAnsi" w:cstheme="minorHAnsi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Pr="00BD2098" w:rsidRDefault="00A904E7" w:rsidP="00BD2098">
      <w:pPr>
        <w:pStyle w:val="Default"/>
        <w:ind w:left="993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BD2098">
        <w:rPr>
          <w:rFonts w:asciiTheme="minorHAnsi" w:hAnsiTheme="minorHAnsi" w:cstheme="minorHAnsi"/>
          <w:color w:val="auto"/>
          <w:sz w:val="22"/>
          <w:szCs w:val="22"/>
        </w:rPr>
        <w:t>b)</w:t>
      </w:r>
      <w:r w:rsidR="00BD2098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BD2098">
        <w:rPr>
          <w:rFonts w:asciiTheme="minorHAnsi" w:hAnsiTheme="minorHAnsi" w:cstheme="minorHAnsi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BD2098" w:rsidRDefault="00A904E7" w:rsidP="00BD2098">
      <w:pPr>
        <w:pStyle w:val="Default"/>
        <w:ind w:left="993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BD2098">
        <w:rPr>
          <w:rFonts w:asciiTheme="minorHAnsi" w:hAnsiTheme="minorHAnsi" w:cstheme="minorHAnsi"/>
          <w:color w:val="auto"/>
          <w:sz w:val="22"/>
          <w:szCs w:val="22"/>
        </w:rPr>
        <w:t xml:space="preserve">c) </w:t>
      </w:r>
      <w:r w:rsidR="00BD2098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BD2098">
        <w:rPr>
          <w:rFonts w:asciiTheme="minorHAnsi" w:hAnsiTheme="minorHAnsi" w:cstheme="minorHAnsi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BD2098" w:rsidRDefault="00A904E7" w:rsidP="00BD2098">
      <w:pPr>
        <w:pStyle w:val="Default"/>
        <w:ind w:left="993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BD2098">
        <w:rPr>
          <w:rFonts w:asciiTheme="minorHAnsi" w:hAnsiTheme="minorHAnsi" w:cstheme="minorHAnsi"/>
          <w:color w:val="auto"/>
          <w:sz w:val="22"/>
          <w:szCs w:val="22"/>
        </w:rPr>
        <w:t xml:space="preserve">d) </w:t>
      </w:r>
      <w:r w:rsidR="00BD2098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BD2098">
        <w:rPr>
          <w:rFonts w:asciiTheme="minorHAnsi" w:hAnsiTheme="minorHAnsi" w:cstheme="minorHAnsi"/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Pr="00BD2098" w:rsidRDefault="00A904E7" w:rsidP="00BD2098">
      <w:pPr>
        <w:pStyle w:val="Default"/>
        <w:ind w:left="993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BD2098">
        <w:rPr>
          <w:rFonts w:asciiTheme="minorHAnsi" w:hAnsiTheme="minorHAnsi" w:cstheme="minorHAnsi"/>
          <w:color w:val="auto"/>
          <w:sz w:val="22"/>
          <w:szCs w:val="22"/>
        </w:rPr>
        <w:t xml:space="preserve">e) </w:t>
      </w:r>
      <w:r w:rsidR="00BD2098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BD2098">
        <w:rPr>
          <w:rFonts w:asciiTheme="minorHAnsi" w:hAnsiTheme="minorHAnsi" w:cstheme="minorHAnsi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131160" w:rsidRPr="00BD2098" w:rsidRDefault="00131160" w:rsidP="00BD2098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Od poplatku se osvobozuj</w:t>
      </w:r>
      <w:r w:rsidR="003E5852" w:rsidRPr="00BD2098">
        <w:rPr>
          <w:rFonts w:asciiTheme="minorHAnsi" w:hAnsiTheme="minorHAnsi" w:cstheme="minorHAnsi"/>
          <w:sz w:val="22"/>
          <w:szCs w:val="22"/>
        </w:rPr>
        <w:t>e osoba, které poplatková povinnost vznikla z důvodu přihlášení v</w:t>
      </w:r>
      <w:r w:rsidR="006916C2" w:rsidRPr="00BD2098">
        <w:rPr>
          <w:rFonts w:asciiTheme="minorHAnsi" w:hAnsiTheme="minorHAnsi" w:cstheme="minorHAnsi"/>
          <w:sz w:val="22"/>
          <w:szCs w:val="22"/>
        </w:rPr>
        <w:t> </w:t>
      </w:r>
      <w:r w:rsidR="003E5852" w:rsidRPr="00BD2098">
        <w:rPr>
          <w:rFonts w:asciiTheme="minorHAnsi" w:hAnsiTheme="minorHAnsi" w:cstheme="minorHAnsi"/>
          <w:sz w:val="22"/>
          <w:szCs w:val="22"/>
        </w:rPr>
        <w:t>obci</w:t>
      </w:r>
      <w:r w:rsidR="006916C2" w:rsidRPr="00BD2098">
        <w:rPr>
          <w:rFonts w:asciiTheme="minorHAnsi" w:hAnsiTheme="minorHAnsi" w:cstheme="minorHAnsi"/>
          <w:sz w:val="22"/>
          <w:szCs w:val="22"/>
        </w:rPr>
        <w:t>,</w:t>
      </w:r>
      <w:r w:rsidR="003E5852" w:rsidRPr="00BD2098">
        <w:rPr>
          <w:rFonts w:asciiTheme="minorHAnsi" w:hAnsiTheme="minorHAnsi" w:cstheme="minorHAnsi"/>
          <w:sz w:val="22"/>
          <w:szCs w:val="22"/>
        </w:rPr>
        <w:t xml:space="preserve"> a</w:t>
      </w:r>
      <w:r w:rsidR="00F71D1C" w:rsidRPr="00BD2098">
        <w:rPr>
          <w:rFonts w:asciiTheme="minorHAnsi" w:hAnsiTheme="minorHAnsi" w:cstheme="minorHAnsi"/>
          <w:sz w:val="22"/>
          <w:szCs w:val="22"/>
        </w:rPr>
        <w:t xml:space="preserve"> která</w:t>
      </w:r>
    </w:p>
    <w:p w:rsidR="00131160" w:rsidRPr="00BD2098" w:rsidRDefault="00C146A2" w:rsidP="00BD2098">
      <w:pPr>
        <w:numPr>
          <w:ilvl w:val="1"/>
          <w:numId w:val="3"/>
        </w:numPr>
        <w:tabs>
          <w:tab w:val="clear" w:pos="1021"/>
        </w:tabs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má pobyt na ohlašovně Velké Kunětice č.</w:t>
      </w:r>
      <w:r w:rsidR="00CA64E5">
        <w:rPr>
          <w:rFonts w:asciiTheme="minorHAnsi" w:hAnsiTheme="minorHAnsi" w:cstheme="minorHAnsi"/>
          <w:sz w:val="22"/>
          <w:szCs w:val="22"/>
        </w:rPr>
        <w:t xml:space="preserve"> </w:t>
      </w:r>
      <w:r w:rsidRPr="00BD2098">
        <w:rPr>
          <w:rFonts w:asciiTheme="minorHAnsi" w:hAnsiTheme="minorHAnsi" w:cstheme="minorHAnsi"/>
          <w:sz w:val="22"/>
          <w:szCs w:val="22"/>
        </w:rPr>
        <w:t>p. 146, u nichž není znám</w:t>
      </w:r>
      <w:r w:rsidR="006916C2" w:rsidRPr="00BD2098">
        <w:rPr>
          <w:rFonts w:asciiTheme="minorHAnsi" w:hAnsiTheme="minorHAnsi" w:cstheme="minorHAnsi"/>
          <w:sz w:val="22"/>
          <w:szCs w:val="22"/>
        </w:rPr>
        <w:t xml:space="preserve"> </w:t>
      </w:r>
      <w:r w:rsidRPr="00BD2098">
        <w:rPr>
          <w:rFonts w:asciiTheme="minorHAnsi" w:hAnsiTheme="minorHAnsi" w:cstheme="minorHAnsi"/>
          <w:sz w:val="22"/>
          <w:szCs w:val="22"/>
        </w:rPr>
        <w:t>skutečný pobyt</w:t>
      </w:r>
      <w:r w:rsidR="006916C2" w:rsidRPr="00BD2098">
        <w:rPr>
          <w:rFonts w:asciiTheme="minorHAnsi" w:hAnsiTheme="minorHAnsi" w:cstheme="minorHAnsi"/>
          <w:sz w:val="22"/>
          <w:szCs w:val="22"/>
        </w:rPr>
        <w:t>,</w:t>
      </w:r>
    </w:p>
    <w:p w:rsidR="00F71D1C" w:rsidRPr="00BD2098" w:rsidRDefault="00152ED7" w:rsidP="00BD2098">
      <w:pPr>
        <w:numPr>
          <w:ilvl w:val="1"/>
          <w:numId w:val="3"/>
        </w:numPr>
        <w:tabs>
          <w:tab w:val="clear" w:pos="1021"/>
        </w:tabs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se prokazatelně po dobu 11-ti měsíců v obci nezdržuje.</w:t>
      </w:r>
      <w:r w:rsidR="00AE57A6" w:rsidRPr="00BD209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A1E8D" w:rsidRPr="00BD2098" w:rsidRDefault="00BA1E8D" w:rsidP="00BD2098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lastRenderedPageBreak/>
        <w:t>(</w:t>
      </w:r>
      <w:r w:rsidR="00CA64E5">
        <w:rPr>
          <w:rFonts w:asciiTheme="minorHAnsi" w:hAnsiTheme="minorHAnsi" w:cstheme="minorHAnsi"/>
          <w:sz w:val="22"/>
          <w:szCs w:val="22"/>
        </w:rPr>
        <w:t>3</w:t>
      </w:r>
      <w:r w:rsidR="000513E8">
        <w:rPr>
          <w:rFonts w:asciiTheme="minorHAnsi" w:hAnsiTheme="minorHAnsi" w:cstheme="minorHAnsi"/>
          <w:sz w:val="22"/>
          <w:szCs w:val="22"/>
        </w:rPr>
        <w:t>)</w:t>
      </w:r>
      <w:r w:rsidRPr="00BD2098">
        <w:rPr>
          <w:rFonts w:asciiTheme="minorHAnsi" w:hAnsiTheme="minorHAnsi" w:cstheme="minorHAnsi"/>
          <w:sz w:val="22"/>
          <w:szCs w:val="22"/>
        </w:rPr>
        <w:tab/>
      </w:r>
      <w:r w:rsidR="00F71D1C" w:rsidRPr="00BD2098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BD2098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:rsidR="000513E8" w:rsidRDefault="000513E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0513E8" w:rsidRDefault="000513E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AB240E" w:rsidRPr="00BD2098" w:rsidRDefault="00AB240E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Čl. 7</w:t>
      </w:r>
    </w:p>
    <w:p w:rsidR="00AB240E" w:rsidRPr="00BD2098" w:rsidRDefault="00AB240E" w:rsidP="00BD2098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Přechodné a zrušovací ustanovení</w:t>
      </w:r>
    </w:p>
    <w:p w:rsidR="00AB240E" w:rsidRPr="00BD2098" w:rsidRDefault="00AB240E" w:rsidP="00BD2098">
      <w:pPr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Pr="00BD2098" w:rsidRDefault="004977C3" w:rsidP="00BD2098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ED7D31"/>
          <w:sz w:val="22"/>
          <w:szCs w:val="22"/>
          <w:u w:val="single"/>
        </w:rPr>
      </w:pPr>
    </w:p>
    <w:p w:rsidR="00AB240E" w:rsidRPr="00BD2098" w:rsidRDefault="00AB240E" w:rsidP="00BD2098">
      <w:pPr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6916C2" w:rsidRPr="00BD2098">
        <w:rPr>
          <w:rFonts w:asciiTheme="minorHAnsi" w:hAnsiTheme="minorHAnsi" w:cstheme="minorHAnsi"/>
          <w:sz w:val="22"/>
          <w:szCs w:val="22"/>
        </w:rPr>
        <w:t>1/2021</w:t>
      </w:r>
      <w:r w:rsidR="00152ED7" w:rsidRPr="00BD2098">
        <w:rPr>
          <w:rFonts w:asciiTheme="minorHAnsi" w:hAnsiTheme="minorHAnsi" w:cstheme="minorHAnsi"/>
          <w:sz w:val="22"/>
          <w:szCs w:val="22"/>
        </w:rPr>
        <w:t>,</w:t>
      </w:r>
      <w:r w:rsidR="006916C2" w:rsidRPr="00BD2098">
        <w:rPr>
          <w:rFonts w:asciiTheme="minorHAnsi" w:hAnsiTheme="minorHAnsi" w:cstheme="minorHAnsi"/>
          <w:sz w:val="22"/>
          <w:szCs w:val="22"/>
        </w:rPr>
        <w:t xml:space="preserve"> o místním poplatku za obecní systém odpadovéh</w:t>
      </w:r>
      <w:r w:rsidR="00FF40EE" w:rsidRPr="00BD2098">
        <w:rPr>
          <w:rFonts w:asciiTheme="minorHAnsi" w:hAnsiTheme="minorHAnsi" w:cstheme="minorHAnsi"/>
          <w:sz w:val="22"/>
          <w:szCs w:val="22"/>
        </w:rPr>
        <w:t>o</w:t>
      </w:r>
      <w:r w:rsidR="006916C2" w:rsidRPr="00BD2098">
        <w:rPr>
          <w:rFonts w:asciiTheme="minorHAnsi" w:hAnsiTheme="minorHAnsi" w:cstheme="minorHAnsi"/>
          <w:sz w:val="22"/>
          <w:szCs w:val="22"/>
        </w:rPr>
        <w:t xml:space="preserve"> hospodářství</w:t>
      </w:r>
      <w:r w:rsidRPr="00BD2098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BD2098">
        <w:rPr>
          <w:rFonts w:asciiTheme="minorHAnsi" w:hAnsiTheme="minorHAnsi" w:cstheme="minorHAnsi"/>
          <w:sz w:val="22"/>
          <w:szCs w:val="22"/>
        </w:rPr>
        <w:t>ze dne</w:t>
      </w:r>
      <w:r w:rsidR="00FF40EE" w:rsidRPr="00BD2098">
        <w:rPr>
          <w:rFonts w:asciiTheme="minorHAnsi" w:hAnsiTheme="minorHAnsi" w:cstheme="minorHAnsi"/>
          <w:sz w:val="22"/>
          <w:szCs w:val="22"/>
        </w:rPr>
        <w:t xml:space="preserve"> 03. 11. 2021.</w:t>
      </w:r>
    </w:p>
    <w:p w:rsidR="008658CA" w:rsidRDefault="008658CA" w:rsidP="00BD209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BD2098" w:rsidRPr="00BD2098" w:rsidRDefault="00BD2098" w:rsidP="00BD209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131160" w:rsidRPr="00BD2098" w:rsidRDefault="00131160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Čl. </w:t>
      </w:r>
      <w:r w:rsidR="00AB240E" w:rsidRPr="00BD2098">
        <w:rPr>
          <w:rFonts w:asciiTheme="minorHAnsi" w:hAnsiTheme="minorHAnsi" w:cstheme="minorHAnsi"/>
          <w:sz w:val="22"/>
          <w:szCs w:val="22"/>
        </w:rPr>
        <w:t>8</w:t>
      </w:r>
    </w:p>
    <w:p w:rsidR="00131160" w:rsidRPr="00BD2098" w:rsidRDefault="00131160" w:rsidP="00BD2098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>Účinnost</w:t>
      </w:r>
    </w:p>
    <w:p w:rsidR="008D6906" w:rsidRPr="00BD2098" w:rsidRDefault="008D6906" w:rsidP="000513E8">
      <w:pPr>
        <w:jc w:val="both"/>
        <w:rPr>
          <w:rFonts w:asciiTheme="minorHAnsi" w:hAnsiTheme="minorHAnsi" w:cstheme="minorHAnsi"/>
          <w:sz w:val="22"/>
          <w:szCs w:val="22"/>
        </w:rPr>
      </w:pPr>
      <w:r w:rsidRPr="00BD2098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6916C2" w:rsidRPr="00BD2098">
        <w:rPr>
          <w:rFonts w:asciiTheme="minorHAnsi" w:hAnsiTheme="minorHAnsi" w:cstheme="minorHAnsi"/>
          <w:sz w:val="22"/>
          <w:szCs w:val="22"/>
        </w:rPr>
        <w:t>01. 01. 2024.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CA64E5" w:rsidRDefault="00CA64E5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CA64E5" w:rsidRPr="002E0EAD" w:rsidRDefault="00CA64E5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3237"/>
        <w:gridCol w:w="1134"/>
        <w:gridCol w:w="3238"/>
      </w:tblGrid>
      <w:tr w:rsidR="00CA64E5" w:rsidRPr="00560257" w:rsidTr="009B2206">
        <w:trPr>
          <w:trHeight w:hRule="exact" w:val="284"/>
          <w:jc w:val="center"/>
        </w:trPr>
        <w:tc>
          <w:tcPr>
            <w:tcW w:w="3237" w:type="dxa"/>
            <w:tcBorders>
              <w:top w:val="single" w:sz="4" w:space="0" w:color="auto"/>
            </w:tcBorders>
            <w:vAlign w:val="center"/>
          </w:tcPr>
          <w:p w:rsidR="00CA64E5" w:rsidRPr="00CA64E5" w:rsidRDefault="00CA64E5" w:rsidP="009B2206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4E5">
              <w:rPr>
                <w:rFonts w:asciiTheme="minorHAnsi" w:hAnsiTheme="minorHAnsi" w:cstheme="minorHAnsi"/>
                <w:sz w:val="22"/>
                <w:szCs w:val="22"/>
              </w:rPr>
              <w:t>Jiří Neumann</w:t>
            </w:r>
          </w:p>
        </w:tc>
        <w:tc>
          <w:tcPr>
            <w:tcW w:w="1134" w:type="dxa"/>
          </w:tcPr>
          <w:p w:rsidR="00CA64E5" w:rsidRPr="00CA64E5" w:rsidRDefault="00CA64E5" w:rsidP="009B2206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4" w:space="0" w:color="auto"/>
            </w:tcBorders>
            <w:vAlign w:val="center"/>
          </w:tcPr>
          <w:p w:rsidR="00CA64E5" w:rsidRPr="00CA64E5" w:rsidRDefault="00CA64E5" w:rsidP="000513E8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4E5">
              <w:rPr>
                <w:rFonts w:asciiTheme="minorHAnsi" w:hAnsiTheme="minorHAnsi" w:cstheme="minorHAnsi"/>
                <w:sz w:val="22"/>
                <w:szCs w:val="22"/>
              </w:rPr>
              <w:t>Mgr. Patrik Šarman</w:t>
            </w:r>
          </w:p>
        </w:tc>
      </w:tr>
      <w:tr w:rsidR="00CA64E5" w:rsidRPr="00560257" w:rsidTr="009B2206">
        <w:trPr>
          <w:trHeight w:hRule="exact" w:val="284"/>
          <w:jc w:val="center"/>
        </w:trPr>
        <w:tc>
          <w:tcPr>
            <w:tcW w:w="3237" w:type="dxa"/>
            <w:vAlign w:val="center"/>
          </w:tcPr>
          <w:p w:rsidR="00CA64E5" w:rsidRPr="00CA64E5" w:rsidRDefault="00CA64E5" w:rsidP="009B2206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4E5">
              <w:rPr>
                <w:rFonts w:asciiTheme="minorHAnsi" w:hAnsiTheme="minorHAnsi" w:cstheme="minorHAnsi"/>
                <w:sz w:val="22"/>
                <w:szCs w:val="22"/>
              </w:rPr>
              <w:t>starosta</w:t>
            </w:r>
          </w:p>
        </w:tc>
        <w:tc>
          <w:tcPr>
            <w:tcW w:w="1134" w:type="dxa"/>
          </w:tcPr>
          <w:p w:rsidR="00CA64E5" w:rsidRPr="00CA64E5" w:rsidRDefault="00CA64E5" w:rsidP="009B2206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38" w:type="dxa"/>
            <w:vAlign w:val="center"/>
          </w:tcPr>
          <w:p w:rsidR="00CA64E5" w:rsidRPr="00CA64E5" w:rsidRDefault="00CA64E5" w:rsidP="009B2206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4E5">
              <w:rPr>
                <w:rFonts w:asciiTheme="minorHAnsi" w:hAnsiTheme="minorHAnsi" w:cstheme="minorHAnsi"/>
                <w:sz w:val="22"/>
                <w:szCs w:val="22"/>
              </w:rPr>
              <w:t>místostarosta</w:t>
            </w:r>
          </w:p>
        </w:tc>
      </w:tr>
    </w:tbl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BD2098"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811" w:rsidRDefault="006C1811">
      <w:r>
        <w:separator/>
      </w:r>
    </w:p>
  </w:endnote>
  <w:endnote w:type="continuationSeparator" w:id="0">
    <w:p w:rsidR="006C1811" w:rsidRDefault="006C18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3E8" w:rsidRDefault="000513E8">
    <w:pPr>
      <w:pStyle w:val="Zpat"/>
      <w:jc w:val="center"/>
      <w:rPr>
        <w:rFonts w:asciiTheme="minorHAnsi" w:hAnsiTheme="minorHAnsi" w:cstheme="minorHAnsi"/>
        <w:sz w:val="22"/>
        <w:szCs w:val="22"/>
      </w:rPr>
    </w:pPr>
  </w:p>
  <w:p w:rsidR="000513E8" w:rsidRDefault="000513E8">
    <w:pPr>
      <w:pStyle w:val="Zpat"/>
      <w:jc w:val="center"/>
      <w:rPr>
        <w:rFonts w:asciiTheme="minorHAnsi" w:hAnsiTheme="minorHAnsi" w:cstheme="minorHAnsi"/>
        <w:sz w:val="22"/>
        <w:szCs w:val="22"/>
      </w:rPr>
    </w:pPr>
  </w:p>
  <w:p w:rsidR="00C54C28" w:rsidRPr="000513E8" w:rsidRDefault="00234D31">
    <w:pPr>
      <w:pStyle w:val="Zpat"/>
      <w:jc w:val="center"/>
      <w:rPr>
        <w:rFonts w:asciiTheme="minorHAnsi" w:hAnsiTheme="minorHAnsi" w:cstheme="minorHAnsi"/>
        <w:sz w:val="22"/>
        <w:szCs w:val="22"/>
      </w:rPr>
    </w:pPr>
    <w:r w:rsidRPr="000513E8">
      <w:rPr>
        <w:rFonts w:asciiTheme="minorHAnsi" w:hAnsiTheme="minorHAnsi" w:cstheme="minorHAnsi"/>
        <w:sz w:val="22"/>
        <w:szCs w:val="22"/>
      </w:rPr>
      <w:fldChar w:fldCharType="begin"/>
    </w:r>
    <w:r w:rsidR="00C54C28" w:rsidRPr="000513E8">
      <w:rPr>
        <w:rFonts w:asciiTheme="minorHAnsi" w:hAnsiTheme="minorHAnsi" w:cstheme="minorHAnsi"/>
        <w:sz w:val="22"/>
        <w:szCs w:val="22"/>
      </w:rPr>
      <w:instrText>PAGE   \* MERGEFORMAT</w:instrText>
    </w:r>
    <w:r w:rsidRPr="000513E8">
      <w:rPr>
        <w:rFonts w:asciiTheme="minorHAnsi" w:hAnsiTheme="minorHAnsi" w:cstheme="minorHAnsi"/>
        <w:sz w:val="22"/>
        <w:szCs w:val="22"/>
      </w:rPr>
      <w:fldChar w:fldCharType="separate"/>
    </w:r>
    <w:r w:rsidR="00906095">
      <w:rPr>
        <w:rFonts w:asciiTheme="minorHAnsi" w:hAnsiTheme="minorHAnsi" w:cstheme="minorHAnsi"/>
        <w:noProof/>
        <w:sz w:val="22"/>
        <w:szCs w:val="22"/>
      </w:rPr>
      <w:t>1</w:t>
    </w:r>
    <w:r w:rsidRPr="000513E8">
      <w:rPr>
        <w:rFonts w:asciiTheme="minorHAnsi" w:hAnsiTheme="minorHAnsi" w:cstheme="minorHAnsi"/>
        <w:sz w:val="22"/>
        <w:szCs w:val="22"/>
      </w:rPr>
      <w:fldChar w:fldCharType="end"/>
    </w:r>
    <w:r w:rsidR="000513E8">
      <w:rPr>
        <w:rFonts w:asciiTheme="minorHAnsi" w:hAnsiTheme="minorHAnsi" w:cstheme="minorHAnsi"/>
        <w:sz w:val="22"/>
        <w:szCs w:val="22"/>
      </w:rPr>
      <w:t>/3</w:t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811" w:rsidRDefault="006C1811">
      <w:r>
        <w:separator/>
      </w:r>
    </w:p>
  </w:footnote>
  <w:footnote w:type="continuationSeparator" w:id="0">
    <w:p w:rsidR="006C1811" w:rsidRDefault="006C1811">
      <w:r>
        <w:continuationSeparator/>
      </w:r>
    </w:p>
  </w:footnote>
  <w:footnote w:id="1">
    <w:p w:rsidR="00FE4569" w:rsidRPr="00BD2098" w:rsidRDefault="00FE456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Fonts w:asciiTheme="minorHAnsi" w:hAnsiTheme="minorHAnsi" w:cstheme="minorHAnsi"/>
          <w:sz w:val="18"/>
          <w:szCs w:val="18"/>
        </w:rPr>
        <w:t xml:space="preserve"> § 10o odst. 1 zákona o místních poplatcích</w:t>
      </w:r>
    </w:p>
  </w:footnote>
  <w:footnote w:id="2">
    <w:p w:rsidR="009D02DA" w:rsidRPr="00BD2098" w:rsidRDefault="009D02DA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Pr="00BD2098">
        <w:rPr>
          <w:rFonts w:asciiTheme="minorHAnsi" w:hAnsiTheme="minorHAnsi" w:cstheme="minorHAnsi"/>
          <w:sz w:val="18"/>
          <w:szCs w:val="18"/>
        </w:rPr>
        <w:t>§ 15 odst. 1 zákona</w:t>
      </w:r>
      <w:r w:rsidR="00C1031D" w:rsidRPr="00BD2098">
        <w:rPr>
          <w:rFonts w:asciiTheme="minorHAnsi" w:hAnsiTheme="minorHAnsi" w:cstheme="minorHAnsi"/>
          <w:sz w:val="18"/>
          <w:szCs w:val="18"/>
        </w:rPr>
        <w:t>, o místních poplatcích</w:t>
      </w:r>
    </w:p>
  </w:footnote>
  <w:footnote w:id="3">
    <w:p w:rsidR="00131160" w:rsidRPr="00BD2098" w:rsidRDefault="00131160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900DCA" w:rsidRPr="00BD2098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="00900DCA" w:rsidRPr="00BD2098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="00900DCA" w:rsidRPr="00BD2098">
        <w:rPr>
          <w:rFonts w:asciiTheme="minorHAnsi" w:hAnsiTheme="minorHAnsi" w:cstheme="minorHAnsi"/>
          <w:sz w:val="18"/>
          <w:szCs w:val="18"/>
        </w:rPr>
        <w:t xml:space="preserve"> 10e</w:t>
      </w:r>
      <w:r w:rsidR="00E24E24" w:rsidRPr="00BD2098">
        <w:rPr>
          <w:rFonts w:asciiTheme="minorHAnsi" w:hAnsiTheme="minorHAnsi" w:cstheme="minorHAnsi"/>
          <w:sz w:val="18"/>
          <w:szCs w:val="18"/>
        </w:rPr>
        <w:t xml:space="preserve"> </w:t>
      </w:r>
      <w:r w:rsidRPr="00BD2098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4">
    <w:p w:rsidR="00F137F9" w:rsidRPr="00BD209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Pr="00BD2098">
        <w:rPr>
          <w:rFonts w:asciiTheme="minorHAnsi" w:hAnsiTheme="minorHAnsi" w:cstheme="minorHAnsi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D209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Fonts w:asciiTheme="minorHAnsi" w:hAnsiTheme="minorHAnsi" w:cstheme="minorHAnsi"/>
          <w:sz w:val="18"/>
          <w:szCs w:val="18"/>
        </w:rPr>
        <w:t xml:space="preserve">a) přihlášení k trvalému pobytu podle zákona o evidenci obyvatel, nebo  </w:t>
      </w:r>
    </w:p>
    <w:p w:rsidR="00F137F9" w:rsidRPr="00BD209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Fonts w:asciiTheme="minorHAnsi" w:hAnsiTheme="minorHAnsi" w:cstheme="minorHAnsi"/>
          <w:sz w:val="18"/>
          <w:szCs w:val="18"/>
        </w:rPr>
        <w:t>b) ohlášení místa pobytu podle zákona o pobytu cizinců na území České republiky, zákona o azylu nebo zákona o</w:t>
      </w:r>
      <w:r w:rsidR="001D6F31" w:rsidRPr="00BD2098">
        <w:rPr>
          <w:rFonts w:asciiTheme="minorHAnsi" w:hAnsiTheme="minorHAnsi" w:cstheme="minorHAnsi"/>
          <w:sz w:val="18"/>
          <w:szCs w:val="18"/>
        </w:rPr>
        <w:t> </w:t>
      </w:r>
      <w:r w:rsidRPr="00BD2098">
        <w:rPr>
          <w:rFonts w:asciiTheme="minorHAnsi" w:hAnsiTheme="minorHAnsi" w:cstheme="minorHAnsi"/>
          <w:sz w:val="18"/>
          <w:szCs w:val="18"/>
        </w:rPr>
        <w:t>dočasné ochraně cizinců, jde-li o cizince,</w:t>
      </w:r>
    </w:p>
    <w:p w:rsidR="00F137F9" w:rsidRPr="00BD209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Fonts w:asciiTheme="minorHAnsi" w:hAnsiTheme="minorHAnsi" w:cstheme="minorHAnsi"/>
          <w:sz w:val="18"/>
          <w:szCs w:val="18"/>
        </w:rPr>
        <w:t>1. kterému byl povolen trvalý pobyt,</w:t>
      </w:r>
    </w:p>
    <w:p w:rsidR="00F137F9" w:rsidRPr="00BD209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Fonts w:asciiTheme="minorHAnsi" w:hAnsiTheme="minorHAnsi" w:cstheme="minorHAnsi"/>
          <w:sz w:val="18"/>
          <w:szCs w:val="18"/>
        </w:rPr>
        <w:t>2. který na území České republiky pobývá přechodně po dobu delší než 3 měsíce,</w:t>
      </w:r>
    </w:p>
    <w:p w:rsidR="00F137F9" w:rsidRPr="00BD209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Fonts w:asciiTheme="minorHAnsi" w:hAnsiTheme="minorHAnsi" w:cstheme="minorHAns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BD209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Fonts w:asciiTheme="minorHAnsi" w:hAnsiTheme="minorHAnsi" w:cstheme="minorHAnsi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BD2098" w:rsidRDefault="009E188F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Fonts w:asciiTheme="minorHAnsi" w:hAnsiTheme="minorHAnsi" w:cstheme="minorHAnsi"/>
          <w:sz w:val="18"/>
          <w:szCs w:val="18"/>
        </w:rPr>
        <w:t xml:space="preserve"> </w:t>
      </w:r>
      <w:r w:rsidRPr="00BD2098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Pr="00BD2098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Fonts w:asciiTheme="minorHAnsi" w:hAnsiTheme="minorHAnsi" w:cstheme="minorHAnsi"/>
          <w:sz w:val="18"/>
          <w:szCs w:val="18"/>
        </w:rPr>
        <w:t xml:space="preserve"> §</w:t>
      </w:r>
      <w:r w:rsidR="00BD2098">
        <w:rPr>
          <w:rFonts w:asciiTheme="minorHAnsi" w:hAnsiTheme="minorHAnsi" w:cstheme="minorHAnsi"/>
          <w:sz w:val="18"/>
          <w:szCs w:val="18"/>
        </w:rPr>
        <w:t xml:space="preserve"> </w:t>
      </w:r>
      <w:r w:rsidRPr="00BD2098">
        <w:rPr>
          <w:rFonts w:asciiTheme="minorHAnsi" w:hAnsiTheme="minorHAnsi" w:cstheme="minorHAnsi"/>
          <w:sz w:val="18"/>
          <w:szCs w:val="18"/>
        </w:rPr>
        <w:t>14a odst. 1 a 2 zákona o místních poplatcích; v ohlášení poplatník uvede zejména své identifikační údaje a skutečnosti rozhodné pro stanovení poplatku</w:t>
      </w:r>
    </w:p>
  </w:footnote>
  <w:footnote w:id="7">
    <w:p w:rsidR="00131160" w:rsidRPr="00BD2098" w:rsidRDefault="00131160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BD2098">
        <w:rPr>
          <w:rFonts w:asciiTheme="minorHAnsi" w:hAnsiTheme="minorHAnsi" w:cstheme="minorHAnsi"/>
          <w:sz w:val="18"/>
          <w:szCs w:val="18"/>
        </w:rPr>
        <w:t>4</w:t>
      </w:r>
      <w:r w:rsidRPr="00BD2098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8">
    <w:p w:rsidR="00A904E7" w:rsidRPr="00BD2098" w:rsidRDefault="00A904E7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Fonts w:asciiTheme="minorHAnsi" w:hAnsiTheme="minorHAnsi" w:cstheme="minorHAnsi"/>
          <w:sz w:val="18"/>
          <w:szCs w:val="18"/>
        </w:rPr>
        <w:t xml:space="preserve">  § 10h odst. 2 ve spojení s § 10o odst. 2 zákona o místních poplatcích</w:t>
      </w:r>
    </w:p>
  </w:footnote>
  <w:footnote w:id="9">
    <w:p w:rsidR="00A904E7" w:rsidRPr="00BD2098" w:rsidRDefault="00A904E7">
      <w:pPr>
        <w:pStyle w:val="Textpoznpodarou"/>
        <w:rPr>
          <w:rFonts w:asciiTheme="minorHAnsi" w:hAnsiTheme="minorHAnsi" w:cstheme="minorHAnsi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Fonts w:asciiTheme="minorHAnsi" w:hAnsiTheme="minorHAnsi" w:cstheme="minorHAnsi"/>
          <w:sz w:val="18"/>
          <w:szCs w:val="18"/>
        </w:rPr>
        <w:t xml:space="preserve"> § 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Fonts w:asciiTheme="minorHAnsi" w:hAnsiTheme="minorHAnsi" w:cstheme="minorHAnsi"/>
          <w:sz w:val="18"/>
          <w:szCs w:val="18"/>
        </w:rPr>
        <w:t xml:space="preserve"> § 10g zákona o místních poplatcích</w:t>
      </w:r>
    </w:p>
  </w:footnote>
  <w:footnote w:id="11">
    <w:p w:rsidR="00F71D1C" w:rsidRPr="00BD2098" w:rsidRDefault="00F71D1C" w:rsidP="00F71D1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B4B"/>
    <w:rsid w:val="00021F63"/>
    <w:rsid w:val="000345D5"/>
    <w:rsid w:val="000408D0"/>
    <w:rsid w:val="00040EA6"/>
    <w:rsid w:val="000513E8"/>
    <w:rsid w:val="000538DD"/>
    <w:rsid w:val="000566F2"/>
    <w:rsid w:val="00057B7F"/>
    <w:rsid w:val="00065D79"/>
    <w:rsid w:val="00066D7D"/>
    <w:rsid w:val="0007566F"/>
    <w:rsid w:val="000815A1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3095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2ED7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4D3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477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A88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0CD2"/>
    <w:rsid w:val="004718C4"/>
    <w:rsid w:val="004863D0"/>
    <w:rsid w:val="0049324D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7E29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56B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16C2"/>
    <w:rsid w:val="00695493"/>
    <w:rsid w:val="006962AD"/>
    <w:rsid w:val="006967EB"/>
    <w:rsid w:val="006A3B50"/>
    <w:rsid w:val="006A4A80"/>
    <w:rsid w:val="006C1811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6095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F6A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2780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2E58"/>
    <w:rsid w:val="00B47464"/>
    <w:rsid w:val="00B61BB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64CE"/>
    <w:rsid w:val="00BB3316"/>
    <w:rsid w:val="00BC17DA"/>
    <w:rsid w:val="00BC3CDA"/>
    <w:rsid w:val="00BD2098"/>
    <w:rsid w:val="00BE129A"/>
    <w:rsid w:val="00BE5A16"/>
    <w:rsid w:val="00BF1BC6"/>
    <w:rsid w:val="00C1031D"/>
    <w:rsid w:val="00C119A6"/>
    <w:rsid w:val="00C146A2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64E5"/>
    <w:rsid w:val="00CC0853"/>
    <w:rsid w:val="00CC740B"/>
    <w:rsid w:val="00CC7BE1"/>
    <w:rsid w:val="00CD015F"/>
    <w:rsid w:val="00CD0C08"/>
    <w:rsid w:val="00CD1790"/>
    <w:rsid w:val="00CD4935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48BA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1EA1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A4A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3EFE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0591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40EE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7E217-84DC-4615-9E2C-CCB68764F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684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UCETNI</cp:lastModifiedBy>
  <cp:revision>5</cp:revision>
  <cp:lastPrinted>2015-10-16T08:54:00Z</cp:lastPrinted>
  <dcterms:created xsi:type="dcterms:W3CDTF">2023-11-19T08:13:00Z</dcterms:created>
  <dcterms:modified xsi:type="dcterms:W3CDTF">2023-12-04T12:15:00Z</dcterms:modified>
</cp:coreProperties>
</file>